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CE4A0" w14:textId="68EF0740" w:rsidR="007F0C5C" w:rsidRPr="00A53D76" w:rsidRDefault="007F0C5C" w:rsidP="0096750D">
      <w:pPr>
        <w:jc w:val="right"/>
        <w:rPr>
          <w:rFonts w:ascii="Arial" w:hAnsi="Arial" w:cs="Arial"/>
          <w:b/>
          <w:sz w:val="24"/>
          <w:szCs w:val="24"/>
        </w:rPr>
      </w:pPr>
      <w:r w:rsidRPr="00A53D76">
        <w:rPr>
          <w:rFonts w:ascii="Arial" w:hAnsi="Arial" w:cs="Arial"/>
          <w:b/>
          <w:sz w:val="24"/>
          <w:szCs w:val="24"/>
        </w:rPr>
        <w:t>Załącznik</w:t>
      </w:r>
    </w:p>
    <w:p w14:paraId="0A3DAA37" w14:textId="7DB230FD" w:rsidR="0096750D" w:rsidRPr="00A53D76" w:rsidRDefault="00EB1F20" w:rsidP="0096750D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A53D76">
        <w:rPr>
          <w:rFonts w:ascii="Arial" w:hAnsi="Arial" w:cs="Arial"/>
          <w:b/>
          <w:sz w:val="24"/>
          <w:szCs w:val="24"/>
        </w:rPr>
        <w:t>do uchwały</w:t>
      </w:r>
      <w:r w:rsidR="001509B8">
        <w:rPr>
          <w:rFonts w:ascii="Arial" w:hAnsi="Arial" w:cs="Arial"/>
          <w:b/>
          <w:sz w:val="24"/>
          <w:szCs w:val="24"/>
        </w:rPr>
        <w:t xml:space="preserve"> NR CCXIV/3918/2020</w:t>
      </w:r>
    </w:p>
    <w:p w14:paraId="2C4A7B3B" w14:textId="7AB7B062" w:rsidR="007F0C5C" w:rsidRPr="00A53D76" w:rsidRDefault="007F0C5C" w:rsidP="0096750D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A53D76">
        <w:rPr>
          <w:rFonts w:ascii="Arial" w:hAnsi="Arial" w:cs="Arial"/>
          <w:b/>
          <w:sz w:val="24"/>
          <w:szCs w:val="24"/>
        </w:rPr>
        <w:t>Zarządu Województwa Lubelskiego</w:t>
      </w:r>
    </w:p>
    <w:p w14:paraId="4066546F" w14:textId="74564B79" w:rsidR="007F0C5C" w:rsidRPr="00A53D76" w:rsidRDefault="00152E47" w:rsidP="0096750D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A53D76">
        <w:rPr>
          <w:rFonts w:ascii="Arial" w:hAnsi="Arial" w:cs="Arial"/>
          <w:b/>
          <w:sz w:val="24"/>
          <w:szCs w:val="24"/>
        </w:rPr>
        <w:t xml:space="preserve">z dnia </w:t>
      </w:r>
      <w:r w:rsidR="001509B8">
        <w:rPr>
          <w:rFonts w:ascii="Arial" w:hAnsi="Arial" w:cs="Arial"/>
          <w:b/>
          <w:sz w:val="24"/>
          <w:szCs w:val="24"/>
        </w:rPr>
        <w:t xml:space="preserve">15 grudnia </w:t>
      </w:r>
      <w:r w:rsidRPr="00A53D76">
        <w:rPr>
          <w:rFonts w:ascii="Arial" w:hAnsi="Arial" w:cs="Arial"/>
          <w:b/>
          <w:sz w:val="24"/>
          <w:szCs w:val="24"/>
        </w:rPr>
        <w:t>2020</w:t>
      </w:r>
      <w:r w:rsidR="007F0C5C" w:rsidRPr="00A53D76">
        <w:rPr>
          <w:rFonts w:ascii="Arial" w:hAnsi="Arial" w:cs="Arial"/>
          <w:b/>
          <w:sz w:val="24"/>
          <w:szCs w:val="24"/>
        </w:rPr>
        <w:t xml:space="preserve"> r.</w:t>
      </w:r>
    </w:p>
    <w:p w14:paraId="30C20389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</w:p>
    <w:p w14:paraId="1E0E771D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</w:p>
    <w:p w14:paraId="2BFC4CEF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</w:p>
    <w:p w14:paraId="0920258C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</w:p>
    <w:p w14:paraId="314D3298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40B0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A360D9" wp14:editId="15149105">
            <wp:extent cx="1723857" cy="1794294"/>
            <wp:effectExtent l="0" t="0" r="0" b="0"/>
            <wp:docPr id="5" name="Obraz 15" descr="Herb Województwa Lubelskie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57" cy="17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B6AD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524737C" w14:textId="77777777" w:rsidR="007F0C5C" w:rsidRDefault="007F0C5C" w:rsidP="007F0C5C">
      <w:pPr>
        <w:rPr>
          <w:rFonts w:ascii="Times New Roman" w:hAnsi="Times New Roman" w:cs="Times New Roman"/>
          <w:sz w:val="24"/>
          <w:szCs w:val="24"/>
        </w:rPr>
      </w:pPr>
    </w:p>
    <w:p w14:paraId="3FB6A9F6" w14:textId="77777777" w:rsidR="00E8720A" w:rsidRPr="00325104" w:rsidRDefault="00E8720A" w:rsidP="007F0C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A3122A" w14:textId="77777777" w:rsidR="00E8720A" w:rsidRPr="00325104" w:rsidRDefault="00E8720A" w:rsidP="007F0C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26F1E5C" w14:textId="58E9ACF2" w:rsidR="007F0C5C" w:rsidRPr="00A53D76" w:rsidRDefault="00644319" w:rsidP="007F0C5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53D76">
        <w:rPr>
          <w:rFonts w:ascii="Arial" w:hAnsi="Arial" w:cs="Arial"/>
          <w:b/>
          <w:sz w:val="32"/>
          <w:szCs w:val="32"/>
        </w:rPr>
        <w:t>Raport z monitoringu R</w:t>
      </w:r>
      <w:r w:rsidR="007F0C5C" w:rsidRPr="00A53D76">
        <w:rPr>
          <w:rFonts w:ascii="Arial" w:hAnsi="Arial" w:cs="Arial"/>
          <w:b/>
          <w:sz w:val="32"/>
          <w:szCs w:val="32"/>
        </w:rPr>
        <w:t>egionalnego programu rozwoju ekonomii społecznej w województwie lubelskim do roku 2020</w:t>
      </w:r>
    </w:p>
    <w:p w14:paraId="0BEC7FC0" w14:textId="2604B478" w:rsidR="007F0C5C" w:rsidRPr="00A53D76" w:rsidRDefault="00152E47" w:rsidP="007F0C5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53D76">
        <w:rPr>
          <w:rFonts w:ascii="Arial" w:hAnsi="Arial" w:cs="Arial"/>
          <w:b/>
          <w:sz w:val="32"/>
          <w:szCs w:val="32"/>
        </w:rPr>
        <w:t xml:space="preserve"> za 2019</w:t>
      </w:r>
      <w:r w:rsidR="007F0C5C" w:rsidRPr="00A53D76">
        <w:rPr>
          <w:rFonts w:ascii="Arial" w:hAnsi="Arial" w:cs="Arial"/>
          <w:b/>
          <w:sz w:val="32"/>
          <w:szCs w:val="32"/>
        </w:rPr>
        <w:t xml:space="preserve"> rok</w:t>
      </w:r>
    </w:p>
    <w:p w14:paraId="0AED9171" w14:textId="77777777" w:rsidR="007F0C5C" w:rsidRDefault="007F0C5C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F1415D" w14:textId="77777777" w:rsidR="007F0C5C" w:rsidRDefault="007F0C5C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657829" w14:textId="77777777" w:rsidR="007F0C5C" w:rsidRDefault="007F0C5C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BF7B89" w14:textId="77777777" w:rsidR="007F0C5C" w:rsidRDefault="007F0C5C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F30AE9" w14:textId="77777777" w:rsidR="007F0C5C" w:rsidRDefault="007F0C5C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2BF6D" w14:textId="77777777" w:rsidR="00E8720A" w:rsidRDefault="00E8720A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6A21A" w14:textId="77777777" w:rsidR="00E8720A" w:rsidRDefault="00E8720A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56955" w14:textId="77777777" w:rsidR="00E8720A" w:rsidRDefault="00E8720A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4DC6E8" w14:textId="77777777" w:rsidR="00325104" w:rsidRDefault="00325104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7F2E42" w14:textId="691F1867" w:rsidR="00B13312" w:rsidRPr="00A53D76" w:rsidRDefault="00CC3CE4" w:rsidP="00B13312">
      <w:pPr>
        <w:jc w:val="center"/>
        <w:rPr>
          <w:rFonts w:ascii="Arial" w:hAnsi="Arial" w:cs="Arial"/>
          <w:b/>
        </w:rPr>
      </w:pPr>
      <w:r w:rsidRPr="00A53D76">
        <w:rPr>
          <w:rFonts w:ascii="Arial" w:hAnsi="Arial" w:cs="Arial"/>
          <w:b/>
        </w:rPr>
        <w:t>LUBLIN</w:t>
      </w:r>
      <w:r w:rsidR="00F05E51" w:rsidRPr="00A53D76">
        <w:rPr>
          <w:rFonts w:ascii="Arial" w:hAnsi="Arial" w:cs="Arial"/>
          <w:b/>
        </w:rPr>
        <w:t xml:space="preserve">, </w:t>
      </w:r>
      <w:r w:rsidR="007C0A34">
        <w:rPr>
          <w:rFonts w:ascii="Arial" w:hAnsi="Arial" w:cs="Arial"/>
          <w:b/>
        </w:rPr>
        <w:t>grudnia</w:t>
      </w:r>
      <w:r w:rsidR="00F05E51" w:rsidRPr="00A53D76">
        <w:rPr>
          <w:rFonts w:ascii="Arial" w:hAnsi="Arial" w:cs="Arial"/>
          <w:b/>
        </w:rPr>
        <w:t xml:space="preserve"> </w:t>
      </w:r>
      <w:r w:rsidR="00152E47" w:rsidRPr="00A53D76">
        <w:rPr>
          <w:rFonts w:ascii="Arial" w:hAnsi="Arial" w:cs="Arial"/>
          <w:b/>
        </w:rPr>
        <w:t>2020</w:t>
      </w:r>
    </w:p>
    <w:p w14:paraId="7523238E" w14:textId="77777777" w:rsidR="00B13312" w:rsidRDefault="00B13312" w:rsidP="00B13312">
      <w:pPr>
        <w:jc w:val="center"/>
        <w:rPr>
          <w:rFonts w:ascii="Times New Roman" w:hAnsi="Times New Roman" w:cs="Times New Roman"/>
          <w:b/>
        </w:rPr>
      </w:pPr>
    </w:p>
    <w:p w14:paraId="7552ADA1" w14:textId="226AFA9A" w:rsidR="007F0C5C" w:rsidRPr="00F46A44" w:rsidRDefault="007F0C5C" w:rsidP="00F46A44">
      <w:pPr>
        <w:spacing w:after="0" w:line="271" w:lineRule="auto"/>
        <w:jc w:val="both"/>
        <w:rPr>
          <w:rFonts w:ascii="Arial" w:hAnsi="Arial" w:cs="Arial"/>
          <w:b/>
        </w:rPr>
      </w:pPr>
      <w:r w:rsidRPr="00F46A44">
        <w:rPr>
          <w:rFonts w:ascii="Arial" w:hAnsi="Arial" w:cs="Arial"/>
        </w:rPr>
        <w:t xml:space="preserve">Raport został opracowany w ramach projektu pozakonkursowego </w:t>
      </w:r>
      <w:r w:rsidRPr="00F46A44">
        <w:rPr>
          <w:rFonts w:ascii="Arial" w:hAnsi="Arial" w:cs="Arial"/>
          <w:b/>
          <w:i/>
        </w:rPr>
        <w:t>pt. „Ekonomia Społeczna – drogowskaz rozwoju społecznego”</w:t>
      </w:r>
      <w:r w:rsidRPr="00F46A44">
        <w:rPr>
          <w:rFonts w:ascii="Arial" w:hAnsi="Arial" w:cs="Arial"/>
        </w:rPr>
        <w:t xml:space="preserve"> współfinansowanego przez Unię Europejską ze środków Europejskiego Funduszu Społecznego w ramach R</w:t>
      </w:r>
      <w:r w:rsidR="00F05E51" w:rsidRPr="00F46A44">
        <w:rPr>
          <w:rFonts w:ascii="Arial" w:hAnsi="Arial" w:cs="Arial"/>
        </w:rPr>
        <w:t xml:space="preserve">egionalnego </w:t>
      </w:r>
      <w:r w:rsidRPr="00F46A44">
        <w:rPr>
          <w:rFonts w:ascii="Arial" w:hAnsi="Arial" w:cs="Arial"/>
        </w:rPr>
        <w:t>P</w:t>
      </w:r>
      <w:r w:rsidR="00F05E51" w:rsidRPr="00F46A44">
        <w:rPr>
          <w:rFonts w:ascii="Arial" w:hAnsi="Arial" w:cs="Arial"/>
        </w:rPr>
        <w:t xml:space="preserve">rogramu </w:t>
      </w:r>
      <w:r w:rsidRPr="00F46A44">
        <w:rPr>
          <w:rFonts w:ascii="Arial" w:hAnsi="Arial" w:cs="Arial"/>
        </w:rPr>
        <w:t>O</w:t>
      </w:r>
      <w:r w:rsidR="00F05E51" w:rsidRPr="00F46A44">
        <w:rPr>
          <w:rFonts w:ascii="Arial" w:hAnsi="Arial" w:cs="Arial"/>
        </w:rPr>
        <w:t>peracyjnego</w:t>
      </w:r>
      <w:r w:rsidRPr="00F46A44">
        <w:rPr>
          <w:rFonts w:ascii="Arial" w:hAnsi="Arial" w:cs="Arial"/>
        </w:rPr>
        <w:t xml:space="preserve"> W</w:t>
      </w:r>
      <w:r w:rsidR="00F05E51" w:rsidRPr="00F46A44">
        <w:rPr>
          <w:rFonts w:ascii="Arial" w:hAnsi="Arial" w:cs="Arial"/>
        </w:rPr>
        <w:t xml:space="preserve">ojewództwa </w:t>
      </w:r>
      <w:r w:rsidRPr="00F46A44">
        <w:rPr>
          <w:rFonts w:ascii="Arial" w:hAnsi="Arial" w:cs="Arial"/>
        </w:rPr>
        <w:t>L</w:t>
      </w:r>
      <w:r w:rsidR="00F05E51" w:rsidRPr="00F46A44">
        <w:rPr>
          <w:rFonts w:ascii="Arial" w:hAnsi="Arial" w:cs="Arial"/>
        </w:rPr>
        <w:t>ubelskiego</w:t>
      </w:r>
      <w:r w:rsidRPr="00F46A44">
        <w:rPr>
          <w:rFonts w:ascii="Arial" w:hAnsi="Arial" w:cs="Arial"/>
        </w:rPr>
        <w:t xml:space="preserve"> na lata 2014-2020, Oś Priorytetowa 11 Włączenie Społeczne, Działanie 11.3 Ekonomia Społeczna realizowanego przez Regionalny Ośrodek Polityki Społecznej w Lublinie.</w:t>
      </w:r>
    </w:p>
    <w:p w14:paraId="62A0637C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3E158236" w14:textId="2E15F91D" w:rsidR="00325104" w:rsidRDefault="006878B5" w:rsidP="00823F24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99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028A4E" wp14:editId="3FEF160B">
            <wp:extent cx="5133975" cy="846938"/>
            <wp:effectExtent l="0" t="0" r="0" b="0"/>
            <wp:docPr id="7" name="Obraz 3" descr="Loga projektowe informacji o współfinansowaniu ze środków UE &#10;w ramach Europejskiego Funduszu Społecznego  oraz zastosowanie standardów logowania wskazanych w wytycznych www.rpo.lubelskie.pl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3" descr="Loga projektowe informacji o współfinansowaniu ze środków UE &#10;w ramach Europejskiego Funduszu Społecznego  oraz zastosowanie standardów logowania wskazanych w wytycznych www.rpo.lubelskie.pl  &#10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95" cy="8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11640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282F7DC7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40F8FDAE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2B28D381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5846C6CA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2E4525CD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2DC7EAF6" w14:textId="48545799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698DAFC3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7B9CC838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48B9FA43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21C2C82A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4885B558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4C8AD2C0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04C3EB2B" w14:textId="77777777" w:rsidR="00325104" w:rsidRDefault="00325104" w:rsidP="00E8720A">
      <w:pPr>
        <w:rPr>
          <w:rFonts w:ascii="Times New Roman" w:hAnsi="Times New Roman" w:cs="Times New Roman"/>
          <w:sz w:val="24"/>
          <w:szCs w:val="24"/>
        </w:rPr>
      </w:pPr>
    </w:p>
    <w:p w14:paraId="29C398A9" w14:textId="4F441C8B" w:rsidR="001E5BC7" w:rsidRDefault="001E5BC7" w:rsidP="00E8720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60786B8B" w14:textId="6C0DC7FA" w:rsidR="00A10BB0" w:rsidRPr="00E8720A" w:rsidRDefault="00A10BB0" w:rsidP="00E8720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7FDBFEC8" w14:textId="45CF5B88" w:rsidR="007F0C5C" w:rsidRPr="007F0C5C" w:rsidRDefault="007F0C5C" w:rsidP="007F0C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80F4CF" w14:textId="4A2A706B" w:rsidR="007A6B57" w:rsidRPr="007C0A34" w:rsidRDefault="007F0C5C" w:rsidP="007A6B57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br w:type="page"/>
      </w:r>
      <w:bookmarkStart w:id="0" w:name="_Toc530145372"/>
      <w:bookmarkStart w:id="1" w:name="_Toc58231316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87359555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4C37ADF0" w14:textId="2923FE7A" w:rsidR="00FF4479" w:rsidRPr="00965004" w:rsidRDefault="00F776AC" w:rsidP="00965004">
          <w:pPr>
            <w:pStyle w:val="Nagwekspisutreci"/>
            <w:numPr>
              <w:ilvl w:val="0"/>
              <w:numId w:val="0"/>
            </w:numPr>
            <w:spacing w:before="0"/>
            <w:ind w:left="432" w:hanging="432"/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</w:pPr>
          <w:r w:rsidRPr="00F776AC"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  <w:t>Spis treści</w:t>
          </w:r>
          <w:r w:rsidR="00FF4479">
            <w:rPr>
              <w:rFonts w:ascii="Arial" w:hAnsi="Arial" w:cs="Arial"/>
              <w:b/>
              <w:bCs/>
              <w:color w:val="000000" w:themeColor="text1"/>
              <w:sz w:val="22"/>
              <w:szCs w:val="22"/>
            </w:rPr>
            <w:t>:</w:t>
          </w:r>
        </w:p>
        <w:p w14:paraId="188C7008" w14:textId="79CDD6D2" w:rsidR="00F776AC" w:rsidRPr="00F776AC" w:rsidRDefault="00F776AC" w:rsidP="00215BC6">
          <w:pPr>
            <w:pStyle w:val="Spistreci2"/>
            <w:rPr>
              <w:rFonts w:eastAsiaTheme="minorEastAsia"/>
              <w:lang w:val="en-US"/>
            </w:rPr>
          </w:pPr>
          <w:r w:rsidRPr="00F776AC">
            <w:fldChar w:fldCharType="begin"/>
          </w:r>
          <w:r w:rsidRPr="00F776AC">
            <w:instrText xml:space="preserve"> TOC \o "1-3" \h \z \u </w:instrText>
          </w:r>
          <w:r w:rsidRPr="00F776AC">
            <w:fldChar w:fldCharType="separate"/>
          </w:r>
          <w:hyperlink w:anchor="_Toc58330361" w:history="1">
            <w:r w:rsidRPr="00F776AC">
              <w:rPr>
                <w:rStyle w:val="Hipercze"/>
                <w:b/>
                <w:bCs/>
              </w:rPr>
              <w:t>Wykaz skrótów</w:t>
            </w:r>
            <w:r w:rsidRPr="00F776AC">
              <w:rPr>
                <w:webHidden/>
              </w:rPr>
              <w:tab/>
            </w:r>
            <w:r w:rsidRPr="00F776AC">
              <w:rPr>
                <w:webHidden/>
              </w:rPr>
              <w:fldChar w:fldCharType="begin"/>
            </w:r>
            <w:r w:rsidRPr="00F776AC">
              <w:rPr>
                <w:webHidden/>
              </w:rPr>
              <w:instrText xml:space="preserve"> PAGEREF _Toc58330361 \h </w:instrText>
            </w:r>
            <w:r w:rsidRPr="00F776AC">
              <w:rPr>
                <w:webHidden/>
              </w:rPr>
            </w:r>
            <w:r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3</w:t>
            </w:r>
            <w:r w:rsidRPr="00F776AC">
              <w:rPr>
                <w:webHidden/>
              </w:rPr>
              <w:fldChar w:fldCharType="end"/>
            </w:r>
          </w:hyperlink>
        </w:p>
        <w:p w14:paraId="379C23FC" w14:textId="10C8A92E" w:rsidR="00E539B7" w:rsidRPr="00965004" w:rsidRDefault="007C0AEE" w:rsidP="00215BC6">
          <w:pPr>
            <w:pStyle w:val="Spistreci2"/>
            <w:rPr>
              <w:color w:val="0563C1" w:themeColor="hyperlink"/>
              <w:u w:val="single"/>
            </w:rPr>
          </w:pPr>
          <w:hyperlink w:anchor="_Toc58330362" w:history="1">
            <w:r w:rsidR="00F776AC" w:rsidRPr="00F776AC">
              <w:rPr>
                <w:rStyle w:val="Hipercze"/>
                <w:b/>
                <w:bCs/>
              </w:rPr>
              <w:t>Wprowadzenie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_Toc58330362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4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04C9F912" w14:textId="7D21527B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63" w:history="1">
            <w:r w:rsidR="00F776AC" w:rsidRPr="00F776AC">
              <w:rPr>
                <w:rStyle w:val="Hipercze"/>
                <w:b/>
                <w:bCs/>
              </w:rPr>
              <w:t>Metodologia</w:t>
            </w:r>
            <w:r w:rsidR="00F776AC" w:rsidRPr="00F776AC">
              <w:rPr>
                <w:rStyle w:val="Hipercze"/>
              </w:rPr>
              <w:t xml:space="preserve"> </w:t>
            </w:r>
            <w:r w:rsidR="00F776AC" w:rsidRPr="00F776AC">
              <w:rPr>
                <w:rStyle w:val="Hipercze"/>
                <w:b/>
                <w:bCs/>
              </w:rPr>
              <w:t>monitoringu Programu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_Toc58330363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5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0969AC1A" w14:textId="5815AA5A" w:rsidR="00E539B7" w:rsidRPr="006C5D1F" w:rsidRDefault="00942AC5" w:rsidP="00965004">
          <w:pPr>
            <w:pStyle w:val="Spistreci3"/>
            <w:numPr>
              <w:ilvl w:val="1"/>
              <w:numId w:val="41"/>
            </w:numPr>
            <w:rPr>
              <w:color w:val="0563C1" w:themeColor="hyperlink"/>
              <w:u w:val="single"/>
            </w:rPr>
          </w:pPr>
          <w:r>
            <w:t xml:space="preserve">  </w:t>
          </w:r>
          <w:hyperlink w:anchor="_Toc58330364" w:history="1">
            <w:r w:rsidR="00F776AC" w:rsidRPr="006C5D1F">
              <w:rPr>
                <w:rStyle w:val="Hipercze"/>
              </w:rPr>
              <w:t>Metodologia i realizacja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_Toc58330364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6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5E3BC53F" w14:textId="0680D85F" w:rsidR="00F776AC" w:rsidRPr="006C5D1F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65" w:history="1">
            <w:r w:rsidR="00F776AC" w:rsidRPr="006C5D1F">
              <w:rPr>
                <w:rStyle w:val="Hipercze"/>
                <w:b/>
                <w:bCs/>
              </w:rPr>
              <w:t>Spójny system instytucji wsparcia ekonomii społecznej w województwie lubelski</w:t>
            </w:r>
            <w:r w:rsidR="00FF4479" w:rsidRPr="006C5D1F">
              <w:rPr>
                <w:rFonts w:asciiTheme="minorHAnsi" w:hAnsiTheme="minorHAnsi" w:cstheme="minorBidi"/>
              </w:rPr>
              <w:t xml:space="preserve"> - </w:t>
            </w:r>
            <w:r w:rsidR="00942AC5">
              <w:rPr>
                <w:rFonts w:asciiTheme="minorHAnsi" w:hAnsiTheme="minorHAnsi" w:cstheme="minorBidi"/>
              </w:rPr>
              <w:t xml:space="preserve">   </w:t>
            </w:r>
            <w:r w:rsidR="00FF4479" w:rsidRPr="006C5D1F">
              <w:rPr>
                <w:rStyle w:val="Hipercze"/>
                <w:b/>
                <w:bCs/>
              </w:rPr>
              <w:t>cel główny 1 programu: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_Toc58330365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9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360AE46B" w14:textId="605E1230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66" w:history="1">
            <w:r w:rsidR="00F776AC" w:rsidRPr="006C5D1F">
              <w:rPr>
                <w:rStyle w:val="Hipercze"/>
              </w:rPr>
              <w:t>Dostęp do profesjonalnych usług wspierających rozwój podmiotów ekonomii społecznej – cel szczegółowy 1.1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_Toc58330366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10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5AE9B13D" w14:textId="5E59EC8B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67" w:history="1">
            <w:r w:rsidR="00F776AC" w:rsidRPr="006C5D1F">
              <w:rPr>
                <w:rStyle w:val="Hipercze"/>
              </w:rPr>
              <w:t>Funkcjonowanie sieci współpracy ośrodków wsparcia ekonomii społecznej - cel szczegółowy 1.2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_Toc58330367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13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22767683" w14:textId="1E6A5F8F" w:rsidR="00E539B7" w:rsidRPr="00FF4479" w:rsidRDefault="007C0AEE" w:rsidP="00965004">
          <w:pPr>
            <w:pStyle w:val="Spistreci3"/>
            <w:numPr>
              <w:ilvl w:val="1"/>
              <w:numId w:val="41"/>
            </w:numPr>
          </w:pPr>
          <w:hyperlink w:anchor="_Toc58330368" w:history="1">
            <w:r w:rsidR="00F776AC" w:rsidRPr="006C5D1F">
              <w:rPr>
                <w:rStyle w:val="Hipercze"/>
              </w:rPr>
              <w:t>Skuteczny system wsparcia finansowego dla PES - cel szczegółowy 1.3</w:t>
            </w:r>
            <w:r w:rsidR="00465E5C" w:rsidRPr="006C5D1F">
              <w:rPr>
                <w:rStyle w:val="Hipercze"/>
              </w:rPr>
              <w:t xml:space="preserve"> </w:t>
            </w:r>
            <w:r w:rsidR="00F776AC" w:rsidRPr="006C5D1F">
              <w:rPr>
                <w:rStyle w:val="Hipercze"/>
              </w:rPr>
              <w:t>programu</w:t>
            </w:r>
            <w:r w:rsidR="00465E5C" w:rsidRPr="006C5D1F">
              <w:rPr>
                <w:rStyle w:val="Hipercze"/>
              </w:rPr>
              <w:t>…………………………………………………………………………………</w:t>
            </w:r>
            <w:r w:rsidR="00942AC5">
              <w:rPr>
                <w:rStyle w:val="Hipercze"/>
              </w:rPr>
              <w:t>..</w:t>
            </w:r>
            <w:r w:rsidR="006C5D1F" w:rsidRPr="006C5D1F">
              <w:rPr>
                <w:rStyle w:val="Hipercze"/>
              </w:rPr>
              <w:t>..</w:t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_Toc58330368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14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30EF2DC1" w14:textId="3DD925D9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69" w:history="1">
            <w:r w:rsidR="00F776AC" w:rsidRPr="00F776AC">
              <w:rPr>
                <w:rStyle w:val="Hipercze"/>
                <w:b/>
                <w:bCs/>
              </w:rPr>
              <w:t>Wzmocnienie współpracy międzyinstytucjonalnej i wspieranie rozwoju partnerstw lokalnych na rzecz ekonomii społecznej -  cel główny 2. programu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_Toc58330369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15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62BB1E5A" w14:textId="76A95405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70" w:history="1">
            <w:r w:rsidR="00F776AC" w:rsidRPr="006C5D1F">
              <w:rPr>
                <w:rStyle w:val="Hipercze"/>
              </w:rPr>
              <w:t>Wspieranie procesów zawiązywania partnerstw lokalnych na rzecz rozwoju ekonomii społecznej - cel szczegółowy 2.1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_Toc58330370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15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3F884959" w14:textId="7DC41A9B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71" w:history="1">
            <w:r w:rsidR="00F776AC" w:rsidRPr="006C5D1F">
              <w:rPr>
                <w:rStyle w:val="Hipercze"/>
              </w:rPr>
              <w:t xml:space="preserve"> Integracja sektora ES i zachęcanie do tworzenia sieci współpracy w postaci porozumień , klastrów, kooperatyw – cel szczegółowy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_Toc58330371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15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53CE7F58" w14:textId="64896DDB" w:rsidR="00E539B7" w:rsidRPr="006C5D1F" w:rsidRDefault="007C0AEE" w:rsidP="00965004">
          <w:pPr>
            <w:pStyle w:val="Spistreci3"/>
            <w:numPr>
              <w:ilvl w:val="1"/>
              <w:numId w:val="41"/>
            </w:numPr>
          </w:pPr>
          <w:hyperlink w:anchor="_Toc58330372" w:history="1">
            <w:r w:rsidR="00F776AC" w:rsidRPr="006C5D1F">
              <w:rPr>
                <w:rStyle w:val="Hipercze"/>
              </w:rPr>
              <w:t>Koordynacja działań w obszarze wspierania rozwoju ekonomii społecznej na poziomie regionalnym i lokalnym - cel szczegółowy 2.3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_Toc58330372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16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4CBCF4BE" w14:textId="523535FB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73" w:history="1">
            <w:r w:rsidR="00F776AC" w:rsidRPr="00F776AC">
              <w:rPr>
                <w:rStyle w:val="Hipercze"/>
                <w:b/>
                <w:bCs/>
              </w:rPr>
              <w:t>Zwiększanie aktywności społecznej i zawodowej mieszkańców społeczności lokalnej w oparciu o zasady i narzędzia ekonomii społecznej - cel główny 3. programu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_Toc58330373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16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080604F4" w14:textId="5F2EC950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74" w:history="1">
            <w:r w:rsidR="00F776AC" w:rsidRPr="006C5D1F">
              <w:rPr>
                <w:rStyle w:val="Hipercze"/>
              </w:rPr>
              <w:t>Włączenie instrumentów ES do programów aktywizacji społeczno-zawodowej prowadzonej przez OPS, PCPR i PUP - cel szczegółowy 3.1.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_Toc58330374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16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69F8B5A4" w14:textId="4F64532F" w:rsidR="00F776AC" w:rsidRPr="00942AC5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75" w:history="1">
            <w:r w:rsidR="00F776AC" w:rsidRPr="00942AC5">
              <w:rPr>
                <w:rStyle w:val="Hipercze"/>
              </w:rPr>
              <w:t>Rozwój kompleksowej oferty aktywizujących usług społecznych w ramach lokalnej sieci wsparcia społecznego - cel szczegółowy 3.2 programu</w:t>
            </w:r>
            <w:r w:rsidR="00F776AC" w:rsidRPr="00942AC5">
              <w:rPr>
                <w:webHidden/>
              </w:rPr>
              <w:tab/>
            </w:r>
            <w:r w:rsidR="00F776AC" w:rsidRPr="00942AC5">
              <w:rPr>
                <w:webHidden/>
              </w:rPr>
              <w:fldChar w:fldCharType="begin"/>
            </w:r>
            <w:r w:rsidR="00F776AC" w:rsidRPr="00942AC5">
              <w:rPr>
                <w:webHidden/>
              </w:rPr>
              <w:instrText xml:space="preserve"> PAGEREF _Toc58330375 \h </w:instrText>
            </w:r>
            <w:r w:rsidR="00F776AC" w:rsidRPr="00942AC5">
              <w:rPr>
                <w:webHidden/>
              </w:rPr>
            </w:r>
            <w:r w:rsidR="00F776AC" w:rsidRPr="00942AC5">
              <w:rPr>
                <w:webHidden/>
              </w:rPr>
              <w:fldChar w:fldCharType="separate"/>
            </w:r>
            <w:r w:rsidR="00823F24" w:rsidRPr="00942AC5">
              <w:rPr>
                <w:webHidden/>
              </w:rPr>
              <w:t>19</w:t>
            </w:r>
            <w:r w:rsidR="00F776AC" w:rsidRPr="00942AC5">
              <w:rPr>
                <w:webHidden/>
              </w:rPr>
              <w:fldChar w:fldCharType="end"/>
            </w:r>
          </w:hyperlink>
        </w:p>
        <w:p w14:paraId="055D4CD8" w14:textId="53445931" w:rsidR="00F776AC" w:rsidRPr="00942AC5" w:rsidRDefault="007C0AEE" w:rsidP="00215BC6">
          <w:pPr>
            <w:pStyle w:val="Spistreci2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76" w:history="1">
            <w:r w:rsidR="00F776AC" w:rsidRPr="00942AC5">
              <w:rPr>
                <w:rStyle w:val="Hipercze"/>
                <w:lang w:eastAsia="pl-PL"/>
              </w:rPr>
              <w:t>Podnoszenie kompetencji kadry zarządzającej i pracowników oraz przyszłych    pracowników PES - cel szczegółowy 3.3 programu</w:t>
            </w:r>
            <w:r w:rsidR="00F776AC" w:rsidRPr="00942AC5">
              <w:rPr>
                <w:webHidden/>
              </w:rPr>
              <w:tab/>
            </w:r>
            <w:r w:rsidR="00F776AC" w:rsidRPr="00942AC5">
              <w:rPr>
                <w:webHidden/>
              </w:rPr>
              <w:fldChar w:fldCharType="begin"/>
            </w:r>
            <w:r w:rsidR="00F776AC" w:rsidRPr="00942AC5">
              <w:rPr>
                <w:webHidden/>
              </w:rPr>
              <w:instrText xml:space="preserve"> PAGEREF _Toc58330376 \h </w:instrText>
            </w:r>
            <w:r w:rsidR="00F776AC" w:rsidRPr="00942AC5">
              <w:rPr>
                <w:webHidden/>
              </w:rPr>
            </w:r>
            <w:r w:rsidR="00F776AC" w:rsidRPr="00942AC5">
              <w:rPr>
                <w:webHidden/>
              </w:rPr>
              <w:fldChar w:fldCharType="separate"/>
            </w:r>
            <w:r w:rsidR="00823F24" w:rsidRPr="00942AC5">
              <w:rPr>
                <w:webHidden/>
              </w:rPr>
              <w:t>23</w:t>
            </w:r>
            <w:r w:rsidR="00F776AC" w:rsidRPr="00942AC5">
              <w:rPr>
                <w:webHidden/>
              </w:rPr>
              <w:fldChar w:fldCharType="end"/>
            </w:r>
          </w:hyperlink>
        </w:p>
        <w:p w14:paraId="7D29807F" w14:textId="45836778" w:rsidR="00E539B7" w:rsidRPr="006C5D1F" w:rsidRDefault="007C0AEE" w:rsidP="00965004">
          <w:pPr>
            <w:pStyle w:val="Spistreci3"/>
            <w:numPr>
              <w:ilvl w:val="1"/>
              <w:numId w:val="41"/>
            </w:numPr>
          </w:pPr>
          <w:hyperlink w:anchor="_Toc58330377" w:history="1">
            <w:r w:rsidR="00F776AC" w:rsidRPr="006C5D1F">
              <w:rPr>
                <w:rStyle w:val="Hipercze"/>
              </w:rPr>
              <w:t>Zwiększenie dostępności i konkurencyjności produktów przedsiębiorczości społecznej – cel szczegółowy 3.4.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_Toc58330377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24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73C3ED7E" w14:textId="7158858B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78" w:history="1">
            <w:r w:rsidR="00F776AC" w:rsidRPr="00F776AC">
              <w:rPr>
                <w:rStyle w:val="Hipercze"/>
                <w:b/>
                <w:bCs/>
              </w:rPr>
              <w:t>Upowszechnianie ekonomii społecznej w regionie – cel główny 4. programu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_Toc58330378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25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3E7AEE03" w14:textId="43A30D6B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79" w:history="1">
            <w:r w:rsidR="00F776AC" w:rsidRPr="006C5D1F">
              <w:rPr>
                <w:rStyle w:val="Hipercze"/>
              </w:rPr>
              <w:t>Promocja ekonomii społecznej w województwie lubelskim – cel szczegółowy 4.1.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_Toc58330379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25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0D09D105" w14:textId="5C714B21" w:rsidR="00F776AC" w:rsidRPr="006C5D1F" w:rsidRDefault="007C0AEE" w:rsidP="00965004">
          <w:pPr>
            <w:pStyle w:val="Spistreci3"/>
            <w:numPr>
              <w:ilvl w:val="1"/>
              <w:numId w:val="41"/>
            </w:numPr>
            <w:rPr>
              <w:rFonts w:eastAsiaTheme="minorEastAsia"/>
              <w:lang w:val="en-US"/>
            </w:rPr>
          </w:pPr>
          <w:hyperlink w:anchor="_Toc58330380" w:history="1">
            <w:r w:rsidR="00F776AC" w:rsidRPr="006C5D1F">
              <w:rPr>
                <w:rStyle w:val="Hipercze"/>
              </w:rPr>
              <w:t>Edukacja dla ekonomii społecznej – cel szczegółowy 4.2.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_Toc58330380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27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207AFDEC" w14:textId="27249BB7" w:rsidR="00E539B7" w:rsidRPr="006C5D1F" w:rsidRDefault="007C0AEE" w:rsidP="00965004">
          <w:pPr>
            <w:pStyle w:val="Spistreci3"/>
            <w:numPr>
              <w:ilvl w:val="1"/>
              <w:numId w:val="41"/>
            </w:numPr>
          </w:pPr>
          <w:hyperlink w:anchor="_Toc58330381" w:history="1">
            <w:r w:rsidR="00F776AC" w:rsidRPr="006C5D1F">
              <w:rPr>
                <w:rStyle w:val="Hipercze"/>
              </w:rPr>
              <w:t>Upowszechnianie rozwiązań włączających instytucje ES w realizację zadań publicznych – cel szczegółowy 4.3. programu</w:t>
            </w:r>
            <w:r w:rsidR="00F776AC" w:rsidRPr="006C5D1F">
              <w:rPr>
                <w:webHidden/>
              </w:rPr>
              <w:tab/>
            </w:r>
            <w:r w:rsidR="00F776AC" w:rsidRPr="006C5D1F">
              <w:rPr>
                <w:webHidden/>
              </w:rPr>
              <w:fldChar w:fldCharType="begin"/>
            </w:r>
            <w:r w:rsidR="00F776AC" w:rsidRPr="006C5D1F">
              <w:rPr>
                <w:webHidden/>
              </w:rPr>
              <w:instrText xml:space="preserve"> PAGEREF _Toc58330381 \h </w:instrText>
            </w:r>
            <w:r w:rsidR="00F776AC" w:rsidRPr="006C5D1F">
              <w:rPr>
                <w:webHidden/>
              </w:rPr>
            </w:r>
            <w:r w:rsidR="00F776AC" w:rsidRPr="006C5D1F">
              <w:rPr>
                <w:webHidden/>
              </w:rPr>
              <w:fldChar w:fldCharType="separate"/>
            </w:r>
            <w:r w:rsidR="00823F24" w:rsidRPr="006C5D1F">
              <w:rPr>
                <w:webHidden/>
              </w:rPr>
              <w:t>28</w:t>
            </w:r>
            <w:r w:rsidR="00F776AC" w:rsidRPr="006C5D1F">
              <w:rPr>
                <w:webHidden/>
              </w:rPr>
              <w:fldChar w:fldCharType="end"/>
            </w:r>
          </w:hyperlink>
        </w:p>
        <w:p w14:paraId="58B0132F" w14:textId="4555DFFE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82" w:history="1">
            <w:r w:rsidR="00F776AC" w:rsidRPr="00F776AC">
              <w:rPr>
                <w:rStyle w:val="Hipercze"/>
                <w:b/>
                <w:bCs/>
              </w:rPr>
              <w:t>Podsumowanie i rekomendacje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_Toc58330382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30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75DCE05E" w14:textId="2ABFDF58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83" w:history="1">
            <w:r w:rsidR="00F776AC" w:rsidRPr="00F776AC">
              <w:rPr>
                <w:rStyle w:val="Hipercze"/>
                <w:b/>
                <w:bCs/>
              </w:rPr>
              <w:t>Bibliografia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_Toc58330383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35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35985E60" w14:textId="0EF6CDDE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84" w:history="1">
            <w:r w:rsidR="00F776AC" w:rsidRPr="00F776AC">
              <w:rPr>
                <w:rStyle w:val="Hipercze"/>
                <w:b/>
                <w:bCs/>
              </w:rPr>
              <w:t>Spis wskaźników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_Toc58330384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36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316955D4" w14:textId="632F4F4B" w:rsidR="00F776AC" w:rsidRPr="00F776AC" w:rsidRDefault="007C0AEE" w:rsidP="00215BC6">
          <w:pPr>
            <w:pStyle w:val="Spistreci2"/>
            <w:numPr>
              <w:ilvl w:val="0"/>
              <w:numId w:val="41"/>
            </w:numPr>
            <w:rPr>
              <w:rFonts w:eastAsiaTheme="minorEastAsia"/>
              <w:lang w:val="en-US"/>
            </w:rPr>
          </w:pPr>
          <w:hyperlink w:anchor="_Toc58330385" w:history="1">
            <w:r w:rsidR="00F776AC" w:rsidRPr="00F776AC">
              <w:rPr>
                <w:rStyle w:val="Hipercze"/>
                <w:b/>
                <w:bCs/>
              </w:rPr>
              <w:t>Spis tabel, map, wykresów:</w:t>
            </w:r>
            <w:r w:rsidR="00F776AC" w:rsidRPr="00F776AC">
              <w:rPr>
                <w:webHidden/>
              </w:rPr>
              <w:tab/>
            </w:r>
            <w:r w:rsidR="00F776AC" w:rsidRPr="00F776AC">
              <w:rPr>
                <w:webHidden/>
              </w:rPr>
              <w:fldChar w:fldCharType="begin"/>
            </w:r>
            <w:r w:rsidR="00F776AC" w:rsidRPr="00F776AC">
              <w:rPr>
                <w:webHidden/>
              </w:rPr>
              <w:instrText xml:space="preserve"> PAGEREF _Toc58330385 \h </w:instrText>
            </w:r>
            <w:r w:rsidR="00F776AC" w:rsidRPr="00F776AC">
              <w:rPr>
                <w:webHidden/>
              </w:rPr>
            </w:r>
            <w:r w:rsidR="00F776AC" w:rsidRPr="00F776AC">
              <w:rPr>
                <w:webHidden/>
              </w:rPr>
              <w:fldChar w:fldCharType="separate"/>
            </w:r>
            <w:r w:rsidR="00823F24">
              <w:rPr>
                <w:webHidden/>
              </w:rPr>
              <w:t>38</w:t>
            </w:r>
            <w:r w:rsidR="00F776AC" w:rsidRPr="00F776AC">
              <w:rPr>
                <w:webHidden/>
              </w:rPr>
              <w:fldChar w:fldCharType="end"/>
            </w:r>
          </w:hyperlink>
        </w:p>
        <w:p w14:paraId="3883A23C" w14:textId="6B6ADB23" w:rsidR="00E01D55" w:rsidRPr="00FF4479" w:rsidRDefault="00F776AC" w:rsidP="00965004">
          <w:pPr>
            <w:rPr>
              <w:rFonts w:ascii="Arial" w:hAnsi="Arial" w:cs="Arial"/>
            </w:rPr>
          </w:pPr>
          <w:r w:rsidRPr="00F776A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5E91D2C2" w14:textId="77777777" w:rsidR="00465E5C" w:rsidRDefault="00465E5C" w:rsidP="001D12B6">
      <w:pPr>
        <w:pStyle w:val="Nagwek2"/>
        <w:numPr>
          <w:ilvl w:val="0"/>
          <w:numId w:val="0"/>
        </w:numPr>
        <w:ind w:left="426" w:hanging="284"/>
        <w:rPr>
          <w:rFonts w:ascii="Arial" w:hAnsi="Arial" w:cs="Arial"/>
          <w:b/>
          <w:bCs/>
          <w:sz w:val="22"/>
          <w:szCs w:val="22"/>
        </w:rPr>
      </w:pPr>
      <w:bookmarkStart w:id="2" w:name="_Toc58317306"/>
      <w:bookmarkStart w:id="3" w:name="_Toc58329866"/>
      <w:bookmarkStart w:id="4" w:name="_Toc58330361"/>
    </w:p>
    <w:p w14:paraId="710638CA" w14:textId="7D0EFC95" w:rsidR="0099460E" w:rsidRPr="00965004" w:rsidRDefault="0076311C" w:rsidP="00965004">
      <w:pPr>
        <w:pStyle w:val="Nagwek2"/>
        <w:numPr>
          <w:ilvl w:val="0"/>
          <w:numId w:val="0"/>
        </w:numPr>
        <w:spacing w:after="240"/>
        <w:ind w:left="576" w:hanging="576"/>
        <w:rPr>
          <w:rFonts w:ascii="Arial" w:hAnsi="Arial" w:cs="Arial"/>
          <w:b/>
          <w:bCs/>
          <w:sz w:val="22"/>
          <w:szCs w:val="22"/>
        </w:rPr>
      </w:pPr>
      <w:r w:rsidRPr="00D22D21">
        <w:rPr>
          <w:rFonts w:ascii="Arial" w:hAnsi="Arial" w:cs="Arial"/>
          <w:b/>
          <w:bCs/>
          <w:sz w:val="22"/>
          <w:szCs w:val="22"/>
        </w:rPr>
        <w:t>Wykaz skrótów</w:t>
      </w:r>
      <w:bookmarkEnd w:id="0"/>
      <w:bookmarkEnd w:id="1"/>
      <w:bookmarkEnd w:id="2"/>
      <w:bookmarkEnd w:id="3"/>
      <w:bookmarkEnd w:id="4"/>
    </w:p>
    <w:p w14:paraId="4F6EA30E" w14:textId="77777777" w:rsidR="00344C89" w:rsidRPr="00FC491A" w:rsidRDefault="00344C89" w:rsidP="00965004">
      <w:pPr>
        <w:spacing w:after="24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CIS – centrum integracji społecznej</w:t>
      </w:r>
    </w:p>
    <w:p w14:paraId="6272238E" w14:textId="554E3718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ES – </w:t>
      </w:r>
      <w:r w:rsidR="00FC491A" w:rsidRPr="00FC491A">
        <w:rPr>
          <w:rFonts w:ascii="Arial" w:eastAsia="Calibri" w:hAnsi="Arial" w:cs="Arial"/>
        </w:rPr>
        <w:t>e</w:t>
      </w:r>
      <w:r w:rsidRPr="00FC491A">
        <w:rPr>
          <w:rFonts w:ascii="Arial" w:eastAsia="Calibri" w:hAnsi="Arial" w:cs="Arial"/>
        </w:rPr>
        <w:t xml:space="preserve">konomia </w:t>
      </w:r>
      <w:r w:rsidR="00FC491A" w:rsidRPr="00FC491A">
        <w:rPr>
          <w:rFonts w:ascii="Arial" w:eastAsia="Calibri" w:hAnsi="Arial" w:cs="Arial"/>
        </w:rPr>
        <w:t>s</w:t>
      </w:r>
      <w:r w:rsidRPr="00FC491A">
        <w:rPr>
          <w:rFonts w:ascii="Arial" w:eastAsia="Calibri" w:hAnsi="Arial" w:cs="Arial"/>
        </w:rPr>
        <w:t>połeczna</w:t>
      </w:r>
    </w:p>
    <w:p w14:paraId="4FCAE5C3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GUS – Główny Urząd Statystyczny</w:t>
      </w:r>
    </w:p>
    <w:p w14:paraId="36F7CE7D" w14:textId="4BD37DEA" w:rsidR="00F002AF" w:rsidRPr="00A53D76" w:rsidRDefault="00F002AF" w:rsidP="001A531E">
      <w:pPr>
        <w:spacing w:after="0" w:line="271" w:lineRule="auto"/>
        <w:rPr>
          <w:rFonts w:ascii="Arial" w:eastAsia="Calibri" w:hAnsi="Arial" w:cs="Arial"/>
          <w:lang w:val="en-US"/>
        </w:rPr>
      </w:pPr>
      <w:r w:rsidRPr="00A53D76">
        <w:rPr>
          <w:rFonts w:ascii="Arial" w:eastAsia="Calibri" w:hAnsi="Arial" w:cs="Arial"/>
          <w:lang w:val="en-US"/>
        </w:rPr>
        <w:t xml:space="preserve">IT </w:t>
      </w:r>
      <w:r w:rsidR="006D1458" w:rsidRPr="00A53D76">
        <w:rPr>
          <w:rFonts w:ascii="Arial" w:eastAsia="Calibri" w:hAnsi="Arial" w:cs="Arial"/>
          <w:lang w:val="en-US"/>
        </w:rPr>
        <w:t>–</w:t>
      </w:r>
      <w:r w:rsidRPr="00A53D76">
        <w:rPr>
          <w:rFonts w:ascii="Arial" w:eastAsia="Calibri" w:hAnsi="Arial" w:cs="Arial"/>
          <w:lang w:val="en-US"/>
        </w:rPr>
        <w:t xml:space="preserve"> </w:t>
      </w:r>
      <w:proofErr w:type="spellStart"/>
      <w:r w:rsidR="006D1458" w:rsidRPr="00A53D76">
        <w:rPr>
          <w:rFonts w:ascii="Arial" w:eastAsia="Calibri" w:hAnsi="Arial" w:cs="Arial"/>
          <w:lang w:val="en-US"/>
        </w:rPr>
        <w:t>technologia</w:t>
      </w:r>
      <w:proofErr w:type="spellEnd"/>
      <w:r w:rsidR="006D1458" w:rsidRPr="00A53D76">
        <w:rPr>
          <w:rFonts w:ascii="Arial" w:eastAsia="Calibri" w:hAnsi="Arial" w:cs="Arial"/>
          <w:lang w:val="en-US"/>
        </w:rPr>
        <w:t xml:space="preserve"> </w:t>
      </w:r>
      <w:proofErr w:type="spellStart"/>
      <w:r w:rsidR="006D1458" w:rsidRPr="00A53D76">
        <w:rPr>
          <w:rFonts w:ascii="Arial" w:eastAsia="Calibri" w:hAnsi="Arial" w:cs="Arial"/>
          <w:lang w:val="en-US"/>
        </w:rPr>
        <w:t>informacyjna</w:t>
      </w:r>
      <w:proofErr w:type="spellEnd"/>
      <w:r w:rsidR="006D1458" w:rsidRPr="00A53D76">
        <w:rPr>
          <w:rFonts w:ascii="Arial" w:eastAsia="Calibri" w:hAnsi="Arial" w:cs="Arial"/>
          <w:lang w:val="en-US"/>
        </w:rPr>
        <w:t xml:space="preserve"> (ang.</w:t>
      </w:r>
      <w:r w:rsidR="00F656CD" w:rsidRPr="00A53D76">
        <w:rPr>
          <w:rFonts w:ascii="Arial" w:eastAsia="Calibri" w:hAnsi="Arial" w:cs="Arial"/>
          <w:lang w:val="en-US"/>
        </w:rPr>
        <w:t xml:space="preserve"> information technology)</w:t>
      </w:r>
    </w:p>
    <w:p w14:paraId="35DD4840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JST – jednostki samorządu terytorialnego </w:t>
      </w:r>
    </w:p>
    <w:p w14:paraId="052993FF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KIS – klub integracji społecznej</w:t>
      </w:r>
    </w:p>
    <w:p w14:paraId="271F61D3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KPRES – Krajowy Program Rozwoju Ekonomii Społecznej do 2023 roku. Ekonomia Solidarności Społecznej</w:t>
      </w:r>
    </w:p>
    <w:p w14:paraId="79F89A5D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LGD – lokalna grupa działania </w:t>
      </w:r>
    </w:p>
    <w:p w14:paraId="5146E343" w14:textId="3BC7508D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proofErr w:type="spellStart"/>
      <w:r w:rsidRPr="00FC491A">
        <w:rPr>
          <w:rFonts w:ascii="Arial" w:eastAsia="Calibri" w:hAnsi="Arial" w:cs="Arial"/>
        </w:rPr>
        <w:t>MRPiPS</w:t>
      </w:r>
      <w:proofErr w:type="spellEnd"/>
      <w:r w:rsidRPr="00FC491A">
        <w:rPr>
          <w:rFonts w:ascii="Arial" w:eastAsia="Calibri" w:hAnsi="Arial" w:cs="Arial"/>
        </w:rPr>
        <w:t xml:space="preserve"> – Ministerstwo Rodziny</w:t>
      </w:r>
      <w:r w:rsidR="001A531E">
        <w:rPr>
          <w:rFonts w:ascii="Arial" w:eastAsia="Calibri" w:hAnsi="Arial" w:cs="Arial"/>
        </w:rPr>
        <w:t xml:space="preserve"> </w:t>
      </w:r>
      <w:r w:rsidRPr="00FC491A">
        <w:rPr>
          <w:rFonts w:ascii="Arial" w:eastAsia="Calibri" w:hAnsi="Arial" w:cs="Arial"/>
        </w:rPr>
        <w:t>i Polityki Społecznej</w:t>
      </w:r>
    </w:p>
    <w:p w14:paraId="27895663" w14:textId="62E3DD6F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MUP</w:t>
      </w:r>
      <w:r w:rsidR="00FC491A">
        <w:rPr>
          <w:rFonts w:ascii="Arial" w:eastAsia="Calibri" w:hAnsi="Arial" w:cs="Arial"/>
        </w:rPr>
        <w:t xml:space="preserve"> w Lublinie</w:t>
      </w:r>
      <w:r w:rsidRPr="00FC491A">
        <w:rPr>
          <w:rFonts w:ascii="Arial" w:eastAsia="Calibri" w:hAnsi="Arial" w:cs="Arial"/>
        </w:rPr>
        <w:t xml:space="preserve"> – Miejski Urząd Pracy</w:t>
      </w:r>
      <w:r w:rsidR="00FC491A">
        <w:rPr>
          <w:rFonts w:ascii="Arial" w:eastAsia="Calibri" w:hAnsi="Arial" w:cs="Arial"/>
        </w:rPr>
        <w:t xml:space="preserve"> w Lublinie </w:t>
      </w:r>
    </w:p>
    <w:p w14:paraId="5AC3CDA9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NGO – organizacje pozarządowe (ang. Non-</w:t>
      </w:r>
      <w:proofErr w:type="spellStart"/>
      <w:r w:rsidRPr="00FC491A">
        <w:rPr>
          <w:rFonts w:ascii="Arial" w:eastAsia="Calibri" w:hAnsi="Arial" w:cs="Arial"/>
        </w:rPr>
        <w:t>government</w:t>
      </w:r>
      <w:proofErr w:type="spellEnd"/>
      <w:r w:rsidRPr="00FC491A">
        <w:rPr>
          <w:rFonts w:ascii="Arial" w:eastAsia="Calibri" w:hAnsi="Arial" w:cs="Arial"/>
        </w:rPr>
        <w:t xml:space="preserve"> </w:t>
      </w:r>
      <w:proofErr w:type="spellStart"/>
      <w:r w:rsidRPr="00FC491A">
        <w:rPr>
          <w:rFonts w:ascii="Arial" w:eastAsia="Calibri" w:hAnsi="Arial" w:cs="Arial"/>
        </w:rPr>
        <w:t>organization</w:t>
      </w:r>
      <w:proofErr w:type="spellEnd"/>
      <w:r w:rsidRPr="00FC491A">
        <w:rPr>
          <w:rFonts w:ascii="Arial" w:eastAsia="Calibri" w:hAnsi="Arial" w:cs="Arial"/>
        </w:rPr>
        <w:t>)</w:t>
      </w:r>
    </w:p>
    <w:p w14:paraId="24B5A0FE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OPS – ośrodek pomocy społecznej</w:t>
      </w:r>
    </w:p>
    <w:p w14:paraId="66EDE685" w14:textId="1F4EBB32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OWES – ośrodek wsparcia ekonomii s</w:t>
      </w:r>
      <w:r w:rsidR="00F002AF" w:rsidRPr="00FC491A">
        <w:rPr>
          <w:rFonts w:ascii="Arial" w:eastAsia="Calibri" w:hAnsi="Arial" w:cs="Arial"/>
        </w:rPr>
        <w:t>połecznej</w:t>
      </w:r>
    </w:p>
    <w:p w14:paraId="4FB169A3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OZRSS – Ogólnopolski Związek Rewizyjny Spółdzielni Socjalnej</w:t>
      </w:r>
    </w:p>
    <w:p w14:paraId="642E6C94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PAI – Program Aktywizacja i Integracja</w:t>
      </w:r>
    </w:p>
    <w:p w14:paraId="640845DA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PCPR – powiatowe centrum pomocy rodzinie</w:t>
      </w:r>
    </w:p>
    <w:p w14:paraId="2C6C9F1A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PES – podmioty ekonomii społecznej</w:t>
      </w:r>
    </w:p>
    <w:p w14:paraId="5E20794B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PFRON – Państwowy Fundusz Rehabilitacji Osób Niepełnosprawnych </w:t>
      </w:r>
    </w:p>
    <w:p w14:paraId="1EDA0BB6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PO KL – Program Operacyjny Kapitał Ludzki</w:t>
      </w:r>
    </w:p>
    <w:p w14:paraId="2E001A50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PROW – Program Rozwoju Obszarów Wiejskich</w:t>
      </w:r>
    </w:p>
    <w:p w14:paraId="54FE36B1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PS – przedsiębiorstwo społeczne</w:t>
      </w:r>
    </w:p>
    <w:p w14:paraId="37851704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PUP – powiatowy urząd pracy</w:t>
      </w:r>
    </w:p>
    <w:p w14:paraId="07D0D1D1" w14:textId="04FB95F1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ROPS </w:t>
      </w:r>
      <w:r w:rsidR="00FC491A">
        <w:rPr>
          <w:rFonts w:ascii="Arial" w:eastAsia="Calibri" w:hAnsi="Arial" w:cs="Arial"/>
        </w:rPr>
        <w:t>w Lublinie</w:t>
      </w:r>
      <w:r w:rsidRPr="00FC491A">
        <w:rPr>
          <w:rFonts w:ascii="Arial" w:eastAsia="Calibri" w:hAnsi="Arial" w:cs="Arial"/>
        </w:rPr>
        <w:t>– Regionalny Ośrodek Polityki Społecznej w Lublinie</w:t>
      </w:r>
    </w:p>
    <w:p w14:paraId="710DFED6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RPRES – Regionalny program rozwoju ekonomii społecznej w województwie lubelskim do roku 2020, zwany również w dokumencie </w:t>
      </w:r>
      <w:r w:rsidRPr="00FC491A">
        <w:rPr>
          <w:rFonts w:ascii="Arial" w:eastAsia="Calibri" w:hAnsi="Arial" w:cs="Arial"/>
          <w:i/>
        </w:rPr>
        <w:t>Programem</w:t>
      </w:r>
    </w:p>
    <w:p w14:paraId="40F6559F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SRPS – strategia rozwiązywania problemów społecznych</w:t>
      </w:r>
    </w:p>
    <w:p w14:paraId="453F9498" w14:textId="3AFE2C8C" w:rsidR="00344C89" w:rsidRPr="00FC491A" w:rsidRDefault="0064431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SPS</w:t>
      </w:r>
      <w:r w:rsidR="00344C89" w:rsidRPr="00FC491A">
        <w:rPr>
          <w:rFonts w:ascii="Arial" w:eastAsia="Calibri" w:hAnsi="Arial" w:cs="Arial"/>
        </w:rPr>
        <w:t xml:space="preserve"> WL – Strategia Polityki Społecznej Województ</w:t>
      </w:r>
      <w:r w:rsidRPr="00FC491A">
        <w:rPr>
          <w:rFonts w:ascii="Arial" w:eastAsia="Calibri" w:hAnsi="Arial" w:cs="Arial"/>
        </w:rPr>
        <w:t>wa L</w:t>
      </w:r>
      <w:r w:rsidR="00344C89" w:rsidRPr="00FC491A">
        <w:rPr>
          <w:rFonts w:ascii="Arial" w:eastAsia="Calibri" w:hAnsi="Arial" w:cs="Arial"/>
        </w:rPr>
        <w:t>ubelskiego na lata 2014-2020</w:t>
      </w:r>
    </w:p>
    <w:p w14:paraId="33347146" w14:textId="0992B7AA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SS –</w:t>
      </w:r>
      <w:r w:rsidR="00FC491A">
        <w:rPr>
          <w:rFonts w:ascii="Arial" w:eastAsia="Calibri" w:hAnsi="Arial" w:cs="Arial"/>
        </w:rPr>
        <w:t xml:space="preserve"> s</w:t>
      </w:r>
      <w:r w:rsidRPr="00FC491A">
        <w:rPr>
          <w:rFonts w:ascii="Arial" w:eastAsia="Calibri" w:hAnsi="Arial" w:cs="Arial"/>
        </w:rPr>
        <w:t xml:space="preserve">półdzielnie </w:t>
      </w:r>
      <w:r w:rsidR="00FC491A">
        <w:rPr>
          <w:rFonts w:ascii="Arial" w:eastAsia="Calibri" w:hAnsi="Arial" w:cs="Arial"/>
        </w:rPr>
        <w:t>s</w:t>
      </w:r>
      <w:r w:rsidRPr="00FC491A">
        <w:rPr>
          <w:rFonts w:ascii="Arial" w:eastAsia="Calibri" w:hAnsi="Arial" w:cs="Arial"/>
        </w:rPr>
        <w:t>ocjalne</w:t>
      </w:r>
    </w:p>
    <w:p w14:paraId="4951CD57" w14:textId="3B2400AF" w:rsidR="00F002AF" w:rsidRPr="00FC491A" w:rsidRDefault="00F002AF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TISE - </w:t>
      </w:r>
      <w:bookmarkStart w:id="5" w:name="_Hlk57197328"/>
      <w:r w:rsidR="00A4564B" w:rsidRPr="00FC491A">
        <w:rPr>
          <w:rFonts w:ascii="Arial" w:eastAsia="Calibri" w:hAnsi="Arial" w:cs="Arial"/>
        </w:rPr>
        <w:t>Towarzystwo Inwestycji Społeczno-Ekonomicznych S.A.</w:t>
      </w:r>
      <w:bookmarkEnd w:id="5"/>
    </w:p>
    <w:p w14:paraId="7DEA4D0A" w14:textId="7BE435E5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UMWL</w:t>
      </w:r>
      <w:r w:rsidR="00FC491A">
        <w:rPr>
          <w:rFonts w:ascii="Arial" w:eastAsia="Calibri" w:hAnsi="Arial" w:cs="Arial"/>
        </w:rPr>
        <w:t xml:space="preserve"> w Lublinie</w:t>
      </w:r>
      <w:r w:rsidRPr="00FC491A">
        <w:rPr>
          <w:rFonts w:ascii="Arial" w:eastAsia="Calibri" w:hAnsi="Arial" w:cs="Arial"/>
        </w:rPr>
        <w:t xml:space="preserve"> – Urząd Marszałkowski Województwa Lubelskiego</w:t>
      </w:r>
      <w:r w:rsidR="00644319" w:rsidRPr="00FC491A">
        <w:rPr>
          <w:rFonts w:ascii="Arial" w:eastAsia="Calibri" w:hAnsi="Arial" w:cs="Arial"/>
        </w:rPr>
        <w:t xml:space="preserve"> w Lublinie</w:t>
      </w:r>
    </w:p>
    <w:p w14:paraId="209A64D5" w14:textId="77777777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WTZ – warsztat terapii zajęciowej</w:t>
      </w:r>
    </w:p>
    <w:p w14:paraId="5E1AFDF1" w14:textId="5C08671D" w:rsidR="00344C89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WUP</w:t>
      </w:r>
      <w:r w:rsidR="00FC491A">
        <w:rPr>
          <w:rFonts w:ascii="Arial" w:eastAsia="Calibri" w:hAnsi="Arial" w:cs="Arial"/>
        </w:rPr>
        <w:t xml:space="preserve"> w Lublinie</w:t>
      </w:r>
      <w:r w:rsidRPr="00FC491A">
        <w:rPr>
          <w:rFonts w:ascii="Arial" w:eastAsia="Calibri" w:hAnsi="Arial" w:cs="Arial"/>
        </w:rPr>
        <w:t xml:space="preserve"> – Wojewódzki Urząd Pracy</w:t>
      </w:r>
      <w:r w:rsidRPr="00FC491A">
        <w:rPr>
          <w:rFonts w:ascii="Arial" w:hAnsi="Arial" w:cs="Arial"/>
        </w:rPr>
        <w:t xml:space="preserve"> </w:t>
      </w:r>
      <w:r w:rsidRPr="00FC491A">
        <w:rPr>
          <w:rFonts w:ascii="Arial" w:eastAsia="Calibri" w:hAnsi="Arial" w:cs="Arial"/>
        </w:rPr>
        <w:t>w Lublinie</w:t>
      </w:r>
    </w:p>
    <w:p w14:paraId="4C8CFA17" w14:textId="706C667C" w:rsidR="001D1C96" w:rsidRPr="00FC491A" w:rsidRDefault="00344C89" w:rsidP="001A531E">
      <w:pPr>
        <w:spacing w:after="0" w:line="271" w:lineRule="auto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ZAZ – zakład aktywności </w:t>
      </w:r>
      <w:r w:rsidR="00644319" w:rsidRPr="00FC491A">
        <w:rPr>
          <w:rFonts w:ascii="Arial" w:eastAsia="Calibri" w:hAnsi="Arial" w:cs="Arial"/>
        </w:rPr>
        <w:t>z</w:t>
      </w:r>
      <w:r w:rsidRPr="00FC491A">
        <w:rPr>
          <w:rFonts w:ascii="Arial" w:eastAsia="Calibri" w:hAnsi="Arial" w:cs="Arial"/>
        </w:rPr>
        <w:t>awodowej</w:t>
      </w:r>
      <w:bookmarkStart w:id="6" w:name="_Toc530145373"/>
    </w:p>
    <w:p w14:paraId="3B30CDF3" w14:textId="77777777" w:rsidR="00A4564B" w:rsidRPr="00FC491A" w:rsidRDefault="00A4564B" w:rsidP="004D2313">
      <w:pPr>
        <w:spacing w:after="0" w:line="271" w:lineRule="auto"/>
        <w:rPr>
          <w:rFonts w:ascii="Arial" w:eastAsia="Times New Roman" w:hAnsi="Arial" w:cs="Arial"/>
          <w:b/>
          <w:bCs/>
        </w:rPr>
      </w:pPr>
    </w:p>
    <w:p w14:paraId="5A59B300" w14:textId="77777777" w:rsidR="00A4564B" w:rsidRDefault="00A4564B" w:rsidP="004D2313">
      <w:pPr>
        <w:spacing w:after="0" w:line="27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34EB08" w14:textId="77777777" w:rsidR="00A4564B" w:rsidRDefault="00A4564B" w:rsidP="004D2313">
      <w:pPr>
        <w:spacing w:after="0" w:line="27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295831" w14:textId="77777777" w:rsidR="00A4564B" w:rsidRDefault="00A4564B" w:rsidP="004D2313">
      <w:pPr>
        <w:spacing w:after="0" w:line="27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2911D0" w14:textId="77777777" w:rsidR="00A4564B" w:rsidRDefault="00A4564B" w:rsidP="004D2313">
      <w:pPr>
        <w:spacing w:after="0" w:line="27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9D3361" w14:textId="48E01B2B" w:rsidR="00A4564B" w:rsidRDefault="00A4564B" w:rsidP="004D2313">
      <w:pPr>
        <w:spacing w:after="0" w:line="27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0E6FE4" w14:textId="183C4B7A" w:rsidR="0076311C" w:rsidRPr="00965004" w:rsidRDefault="0076311C" w:rsidP="00F21C0E">
      <w:pPr>
        <w:pStyle w:val="Nagwek2"/>
        <w:numPr>
          <w:ilvl w:val="0"/>
          <w:numId w:val="0"/>
        </w:numPr>
        <w:spacing w:after="240"/>
        <w:rPr>
          <w:rFonts w:ascii="Arial" w:eastAsia="Calibri" w:hAnsi="Arial" w:cs="Arial"/>
          <w:b/>
          <w:bCs/>
          <w:sz w:val="22"/>
          <w:szCs w:val="22"/>
        </w:rPr>
      </w:pPr>
      <w:bookmarkStart w:id="7" w:name="_Toc58231317"/>
      <w:bookmarkStart w:id="8" w:name="_Toc58317307"/>
      <w:bookmarkStart w:id="9" w:name="_Toc58329867"/>
      <w:bookmarkStart w:id="10" w:name="_Toc58330362"/>
      <w:r w:rsidRPr="00D22D21">
        <w:rPr>
          <w:rFonts w:ascii="Arial" w:hAnsi="Arial" w:cs="Arial"/>
          <w:b/>
          <w:bCs/>
          <w:sz w:val="22"/>
          <w:szCs w:val="22"/>
        </w:rPr>
        <w:lastRenderedPageBreak/>
        <w:t>Wprowadzenie</w:t>
      </w:r>
      <w:bookmarkEnd w:id="6"/>
      <w:bookmarkEnd w:id="7"/>
      <w:bookmarkEnd w:id="8"/>
      <w:bookmarkEnd w:id="9"/>
      <w:bookmarkEnd w:id="10"/>
    </w:p>
    <w:p w14:paraId="71E73319" w14:textId="77777777" w:rsidR="0076311C" w:rsidRPr="001A531E" w:rsidRDefault="0076311C" w:rsidP="00965004">
      <w:pPr>
        <w:spacing w:after="240" w:line="271" w:lineRule="auto"/>
        <w:ind w:firstLine="709"/>
        <w:jc w:val="both"/>
        <w:rPr>
          <w:rFonts w:ascii="Arial" w:eastAsia="Calibri" w:hAnsi="Arial" w:cs="Arial"/>
        </w:rPr>
      </w:pPr>
      <w:r w:rsidRPr="001A531E">
        <w:rPr>
          <w:rFonts w:ascii="Arial" w:eastAsia="Calibri" w:hAnsi="Arial" w:cs="Arial"/>
        </w:rPr>
        <w:t>Ekonomia społeczna to sfera aktywności obywatelskiej, która poprzez działalność ekonomiczną i działalność pożytku publicznego służy integracji zawodowej i społecznej osób zagrożonych marginalizacją społeczną, tworzeniu miejsc pracy, świadczeniu usług społecznych użyteczności publicznej (na rzecz interesu ogólnego) oraz rozwojowi lokalnemu.</w:t>
      </w:r>
      <w:r w:rsidRPr="001A531E">
        <w:rPr>
          <w:rFonts w:ascii="Arial" w:eastAsia="Calibri" w:hAnsi="Arial" w:cs="Arial"/>
          <w:vertAlign w:val="superscript"/>
        </w:rPr>
        <w:footnoteReference w:id="1"/>
      </w:r>
      <w:r w:rsidRPr="001A531E">
        <w:rPr>
          <w:rFonts w:ascii="Arial" w:eastAsia="Calibri" w:hAnsi="Arial" w:cs="Arial"/>
        </w:rPr>
        <w:t xml:space="preserve"> </w:t>
      </w:r>
    </w:p>
    <w:p w14:paraId="3A30EAE1" w14:textId="77777777" w:rsidR="00E04C4A" w:rsidRPr="001A531E" w:rsidRDefault="0076311C" w:rsidP="00A54F20">
      <w:pPr>
        <w:spacing w:after="0" w:line="271" w:lineRule="auto"/>
        <w:ind w:firstLine="708"/>
        <w:jc w:val="both"/>
        <w:rPr>
          <w:rFonts w:ascii="Arial" w:eastAsia="Calibri" w:hAnsi="Arial" w:cs="Arial"/>
        </w:rPr>
      </w:pPr>
      <w:r w:rsidRPr="001A531E">
        <w:rPr>
          <w:rFonts w:ascii="Arial" w:eastAsia="Calibri" w:hAnsi="Arial" w:cs="Arial"/>
        </w:rPr>
        <w:t>Celem ekonomii społecznej jest świadczenie usług na rzecz osób zatrudnionych</w:t>
      </w:r>
      <w:r w:rsidR="005525C8" w:rsidRPr="001A531E">
        <w:rPr>
          <w:rFonts w:ascii="Arial" w:eastAsia="Calibri" w:hAnsi="Arial" w:cs="Arial"/>
        </w:rPr>
        <w:t xml:space="preserve"> </w:t>
      </w:r>
      <w:r w:rsidRPr="001A531E">
        <w:rPr>
          <w:rFonts w:ascii="Arial" w:eastAsia="Calibri" w:hAnsi="Arial" w:cs="Arial"/>
        </w:rPr>
        <w:t>w PES lub szerszej społeczności. Generowanie nadwyżki stanowi środek zapewniania usług, nie jest główną motywacją do prowadzenia działalności gospodarczej.</w:t>
      </w:r>
      <w:r w:rsidRPr="001A531E">
        <w:rPr>
          <w:rFonts w:ascii="Arial" w:eastAsia="Calibri" w:hAnsi="Arial" w:cs="Arial"/>
          <w:vertAlign w:val="superscript"/>
        </w:rPr>
        <w:footnoteReference w:id="2"/>
      </w:r>
    </w:p>
    <w:p w14:paraId="129A209A" w14:textId="6CB921F5" w:rsidR="00152E47" w:rsidRPr="001A531E" w:rsidRDefault="0076311C" w:rsidP="001A531E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1A531E">
        <w:rPr>
          <w:rFonts w:ascii="Arial" w:eastAsia="Calibri" w:hAnsi="Arial" w:cs="Arial"/>
        </w:rPr>
        <w:t>Zgodnie z Wytycznymi w zakresie realizacji przedsięwzięć w obszarze włączenia społecznego i zwalczania ubóstwa z wykorzystaniem środków Europejskiego Funduszu Społecznego i Europejskiego Funduszu Rozwoju Regionalnego na lata 2014-2020, opublikowanymi przez Ministra Rozwoju i Finansów podmio</w:t>
      </w:r>
      <w:r w:rsidR="005021E9" w:rsidRPr="001A531E">
        <w:rPr>
          <w:rFonts w:ascii="Arial" w:eastAsia="Calibri" w:hAnsi="Arial" w:cs="Arial"/>
        </w:rPr>
        <w:t xml:space="preserve">tami ekonomii społecznej (PES) </w:t>
      </w:r>
      <w:r w:rsidRPr="001A531E">
        <w:rPr>
          <w:rFonts w:ascii="Arial" w:eastAsia="Calibri" w:hAnsi="Arial" w:cs="Arial"/>
        </w:rPr>
        <w:t>są:</w:t>
      </w:r>
      <w:r w:rsidR="00152E47" w:rsidRPr="001A531E">
        <w:rPr>
          <w:rFonts w:ascii="Arial" w:hAnsi="Arial" w:cs="Arial"/>
        </w:rPr>
        <w:t xml:space="preserve"> </w:t>
      </w:r>
    </w:p>
    <w:p w14:paraId="28B19D48" w14:textId="77777777" w:rsidR="00E04C4A" w:rsidRPr="001A531E" w:rsidRDefault="00E04C4A" w:rsidP="001A531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1" w:lineRule="auto"/>
        <w:jc w:val="both"/>
        <w:rPr>
          <w:rFonts w:ascii="Arial" w:hAnsi="Arial" w:cs="Arial"/>
        </w:rPr>
      </w:pPr>
      <w:bookmarkStart w:id="11" w:name="_Hlk58317386"/>
      <w:r w:rsidRPr="001A531E">
        <w:rPr>
          <w:rFonts w:ascii="Arial" w:hAnsi="Arial" w:cs="Arial"/>
        </w:rPr>
        <w:t>spółdzielnie socjalne, o których</w:t>
      </w:r>
      <w:r w:rsidR="00152E47" w:rsidRPr="001A531E">
        <w:rPr>
          <w:rFonts w:ascii="Arial" w:hAnsi="Arial" w:cs="Arial"/>
        </w:rPr>
        <w:t xml:space="preserve"> mowa w ustaw</w:t>
      </w:r>
      <w:r w:rsidRPr="001A531E">
        <w:rPr>
          <w:rFonts w:ascii="Arial" w:hAnsi="Arial" w:cs="Arial"/>
        </w:rPr>
        <w:t xml:space="preserve">ie z dnia 27 kwietnia 2006 r. </w:t>
      </w:r>
    </w:p>
    <w:p w14:paraId="4738F646" w14:textId="413DF6D8" w:rsidR="00434094" w:rsidRPr="001A531E" w:rsidRDefault="00E04C4A" w:rsidP="001A531E">
      <w:pPr>
        <w:autoSpaceDE w:val="0"/>
        <w:autoSpaceDN w:val="0"/>
        <w:adjustRightInd w:val="0"/>
        <w:spacing w:after="0" w:line="271" w:lineRule="auto"/>
        <w:ind w:left="720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 xml:space="preserve">o </w:t>
      </w:r>
      <w:r w:rsidR="00152E47" w:rsidRPr="001A531E">
        <w:rPr>
          <w:rFonts w:ascii="Arial" w:hAnsi="Arial" w:cs="Arial"/>
        </w:rPr>
        <w:t>spółdzielniach socjalnych (Dz. U. z 2018 r. poz. 1205)</w:t>
      </w:r>
      <w:r w:rsidR="00FC491A" w:rsidRPr="001A531E">
        <w:rPr>
          <w:rFonts w:ascii="Arial" w:hAnsi="Arial" w:cs="Arial"/>
        </w:rPr>
        <w:t>,</w:t>
      </w:r>
    </w:p>
    <w:p w14:paraId="16C4E2F1" w14:textId="18610DA0" w:rsidR="00CF6EE3" w:rsidRPr="001A531E" w:rsidRDefault="00E04C4A" w:rsidP="001A531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1" w:lineRule="auto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jednostki reintegracyjne</w:t>
      </w:r>
      <w:r w:rsidR="00152E47" w:rsidRPr="001A531E">
        <w:rPr>
          <w:rFonts w:ascii="Arial" w:hAnsi="Arial" w:cs="Arial"/>
        </w:rPr>
        <w:t xml:space="preserve"> realizując</w:t>
      </w:r>
      <w:r w:rsidR="00CF6EE3" w:rsidRPr="001A531E">
        <w:rPr>
          <w:rFonts w:ascii="Arial" w:hAnsi="Arial" w:cs="Arial"/>
        </w:rPr>
        <w:t>e</w:t>
      </w:r>
      <w:r w:rsidR="00152E47" w:rsidRPr="001A531E">
        <w:rPr>
          <w:rFonts w:ascii="Arial" w:hAnsi="Arial" w:cs="Arial"/>
        </w:rPr>
        <w:t xml:space="preserve"> usługi reintegracji społecznej i zawodowej osób zagrożonych ubóstwem lub wykluczeniem społecznym:</w:t>
      </w:r>
    </w:p>
    <w:p w14:paraId="5F5F99B9" w14:textId="6AAADC0E" w:rsidR="00152E47" w:rsidRPr="001A531E" w:rsidRDefault="00152E47" w:rsidP="001A531E">
      <w:pPr>
        <w:pStyle w:val="Akapitzlist"/>
        <w:numPr>
          <w:ilvl w:val="2"/>
          <w:numId w:val="16"/>
        </w:numPr>
        <w:autoSpaceDE w:val="0"/>
        <w:autoSpaceDN w:val="0"/>
        <w:adjustRightInd w:val="0"/>
        <w:spacing w:after="0" w:line="271" w:lineRule="auto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CIS i KIS</w:t>
      </w:r>
      <w:r w:rsidR="00A95BBF" w:rsidRPr="001A531E">
        <w:rPr>
          <w:rFonts w:ascii="Arial" w:hAnsi="Arial" w:cs="Arial"/>
        </w:rPr>
        <w:t>, o których mowa w ustawie z dnia 13 czerwca 2003 r. o zatrudnieniu socjalnym</w:t>
      </w:r>
      <w:r w:rsidRPr="001A531E">
        <w:rPr>
          <w:rFonts w:ascii="Arial" w:hAnsi="Arial" w:cs="Arial"/>
        </w:rPr>
        <w:t>;</w:t>
      </w:r>
    </w:p>
    <w:p w14:paraId="71993023" w14:textId="1E0DC565" w:rsidR="00152E47" w:rsidRPr="001A531E" w:rsidRDefault="00152E47" w:rsidP="001A531E">
      <w:pPr>
        <w:numPr>
          <w:ilvl w:val="2"/>
          <w:numId w:val="16"/>
        </w:numPr>
        <w:spacing w:after="0" w:line="271" w:lineRule="auto"/>
        <w:ind w:hanging="357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ZAZ i WTZ, o których mowa w ustawie z dnia 27 sierpnia 1997 r. o rehabilitacji zawodowej i społecznej oraz zatrudnianiu osób niepełnospr</w:t>
      </w:r>
      <w:r w:rsidR="00E04C4A" w:rsidRPr="001A531E">
        <w:rPr>
          <w:rFonts w:ascii="Arial" w:hAnsi="Arial" w:cs="Arial"/>
        </w:rPr>
        <w:t xml:space="preserve">awnych (Dz. U. z </w:t>
      </w:r>
      <w:r w:rsidRPr="001A531E">
        <w:rPr>
          <w:rFonts w:ascii="Arial" w:hAnsi="Arial" w:cs="Arial"/>
        </w:rPr>
        <w:t>2019 r. poz. 1172);</w:t>
      </w:r>
    </w:p>
    <w:p w14:paraId="6FC757C9" w14:textId="3DFC44BF" w:rsidR="00E04C4A" w:rsidRPr="001A531E" w:rsidRDefault="00E04C4A" w:rsidP="001A531E">
      <w:pPr>
        <w:pStyle w:val="Akapitzlist"/>
        <w:numPr>
          <w:ilvl w:val="0"/>
          <w:numId w:val="20"/>
        </w:numPr>
        <w:spacing w:after="0" w:line="271" w:lineRule="auto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organizacje</w:t>
      </w:r>
      <w:r w:rsidR="00152E47" w:rsidRPr="001A531E">
        <w:rPr>
          <w:rFonts w:ascii="Arial" w:hAnsi="Arial" w:cs="Arial"/>
        </w:rPr>
        <w:t xml:space="preserve"> pozarządow</w:t>
      </w:r>
      <w:r w:rsidR="00CF6EE3" w:rsidRPr="001A531E">
        <w:rPr>
          <w:rFonts w:ascii="Arial" w:hAnsi="Arial" w:cs="Arial"/>
        </w:rPr>
        <w:t>e</w:t>
      </w:r>
      <w:r w:rsidR="00152E47" w:rsidRPr="001A531E">
        <w:rPr>
          <w:rFonts w:ascii="Arial" w:hAnsi="Arial" w:cs="Arial"/>
        </w:rPr>
        <w:t xml:space="preserve"> lub podmiot</w:t>
      </w:r>
      <w:r w:rsidR="00CF6EE3" w:rsidRPr="001A531E">
        <w:rPr>
          <w:rFonts w:ascii="Arial" w:hAnsi="Arial" w:cs="Arial"/>
        </w:rPr>
        <w:t>y</w:t>
      </w:r>
      <w:r w:rsidR="00152E47" w:rsidRPr="001A531E">
        <w:rPr>
          <w:rFonts w:ascii="Arial" w:hAnsi="Arial" w:cs="Arial"/>
        </w:rPr>
        <w:t>, o który</w:t>
      </w:r>
      <w:r w:rsidR="00CF6EE3" w:rsidRPr="001A531E">
        <w:rPr>
          <w:rFonts w:ascii="Arial" w:hAnsi="Arial" w:cs="Arial"/>
        </w:rPr>
        <w:t>ch</w:t>
      </w:r>
      <w:r w:rsidRPr="001A531E">
        <w:rPr>
          <w:rFonts w:ascii="Arial" w:hAnsi="Arial" w:cs="Arial"/>
        </w:rPr>
        <w:t xml:space="preserve"> mowa w art. 3 ust. 3 ustawy z </w:t>
      </w:r>
      <w:r w:rsidR="00152E47" w:rsidRPr="001A531E">
        <w:rPr>
          <w:rFonts w:ascii="Arial" w:hAnsi="Arial" w:cs="Arial"/>
        </w:rPr>
        <w:t xml:space="preserve">dnia </w:t>
      </w:r>
    </w:p>
    <w:p w14:paraId="5E8690D9" w14:textId="70538220" w:rsidR="00CF6EE3" w:rsidRPr="001A531E" w:rsidRDefault="00152E47" w:rsidP="001A531E">
      <w:pPr>
        <w:spacing w:after="0" w:line="271" w:lineRule="auto"/>
        <w:ind w:left="720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24 kwietnia 2003 r. o działalności pożytku publiczn</w:t>
      </w:r>
      <w:r w:rsidR="00E04C4A" w:rsidRPr="001A531E">
        <w:rPr>
          <w:rFonts w:ascii="Arial" w:hAnsi="Arial" w:cs="Arial"/>
        </w:rPr>
        <w:t xml:space="preserve">ego i o wolontariacie (Dz. U. </w:t>
      </w:r>
      <w:r w:rsidR="00CF6EE3" w:rsidRPr="001A531E">
        <w:rPr>
          <w:rFonts w:ascii="Arial" w:hAnsi="Arial" w:cs="Arial"/>
        </w:rPr>
        <w:br/>
      </w:r>
      <w:r w:rsidR="00E04C4A" w:rsidRPr="001A531E">
        <w:rPr>
          <w:rFonts w:ascii="Arial" w:hAnsi="Arial" w:cs="Arial"/>
        </w:rPr>
        <w:t xml:space="preserve">z </w:t>
      </w:r>
      <w:r w:rsidRPr="001A531E">
        <w:rPr>
          <w:rFonts w:ascii="Arial" w:hAnsi="Arial" w:cs="Arial"/>
        </w:rPr>
        <w:t>2019 r. poz. 688)</w:t>
      </w:r>
      <w:r w:rsidR="00DB274E" w:rsidRPr="001A531E">
        <w:rPr>
          <w:rFonts w:ascii="Arial" w:hAnsi="Arial" w:cs="Arial"/>
        </w:rPr>
        <w:t>,</w:t>
      </w:r>
    </w:p>
    <w:p w14:paraId="3C4E86A3" w14:textId="6728D79C" w:rsidR="00152E47" w:rsidRPr="001A531E" w:rsidRDefault="00E04C4A" w:rsidP="001A531E">
      <w:pPr>
        <w:pStyle w:val="Akapitzlist"/>
        <w:numPr>
          <w:ilvl w:val="0"/>
          <w:numId w:val="20"/>
        </w:numPr>
        <w:spacing w:after="0" w:line="271" w:lineRule="auto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 xml:space="preserve">spółdzielnie, których </w:t>
      </w:r>
      <w:r w:rsidR="00152E47" w:rsidRPr="001A531E">
        <w:rPr>
          <w:rFonts w:ascii="Arial" w:hAnsi="Arial" w:cs="Arial"/>
        </w:rPr>
        <w:t xml:space="preserve">celem jest zatrudnienie tj. spółdzielnia pracy lub spółdzielnia inwalidów i niewidomych, działające w oparciu o ustawę z dnia 16 września 1982 r. - Prawo spółdzielcze (Dz. U. z 2018 r. poz. 1285, z </w:t>
      </w:r>
      <w:proofErr w:type="spellStart"/>
      <w:r w:rsidR="00152E47" w:rsidRPr="001A531E">
        <w:rPr>
          <w:rFonts w:ascii="Arial" w:hAnsi="Arial" w:cs="Arial"/>
        </w:rPr>
        <w:t>późn</w:t>
      </w:r>
      <w:proofErr w:type="spellEnd"/>
      <w:r w:rsidR="00152E47" w:rsidRPr="001A531E">
        <w:rPr>
          <w:rFonts w:ascii="Arial" w:hAnsi="Arial" w:cs="Arial"/>
        </w:rPr>
        <w:t>. zm.)</w:t>
      </w:r>
      <w:r w:rsidR="00DB274E" w:rsidRPr="001A531E">
        <w:rPr>
          <w:rFonts w:ascii="Arial" w:hAnsi="Arial" w:cs="Arial"/>
        </w:rPr>
        <w:t>,</w:t>
      </w:r>
    </w:p>
    <w:p w14:paraId="2B8FF97A" w14:textId="6BF5779B" w:rsidR="00152E47" w:rsidRPr="001A531E" w:rsidRDefault="00E04C4A" w:rsidP="001A531E">
      <w:pPr>
        <w:numPr>
          <w:ilvl w:val="0"/>
          <w:numId w:val="20"/>
        </w:numPr>
        <w:spacing w:after="0" w:line="271" w:lineRule="auto"/>
        <w:ind w:hanging="357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koła</w:t>
      </w:r>
      <w:r w:rsidR="00152E47" w:rsidRPr="001A531E">
        <w:rPr>
          <w:rFonts w:ascii="Arial" w:hAnsi="Arial" w:cs="Arial"/>
        </w:rPr>
        <w:t xml:space="preserve"> gospodyń wiejskich, o który</w:t>
      </w:r>
      <w:r w:rsidR="00CF6EE3" w:rsidRPr="001A531E">
        <w:rPr>
          <w:rFonts w:ascii="Arial" w:hAnsi="Arial" w:cs="Arial"/>
        </w:rPr>
        <w:t>ch</w:t>
      </w:r>
      <w:r w:rsidR="00152E47" w:rsidRPr="001A531E">
        <w:rPr>
          <w:rFonts w:ascii="Arial" w:hAnsi="Arial" w:cs="Arial"/>
        </w:rPr>
        <w:t xml:space="preserve"> mowa w ustawie z dnia 9 li</w:t>
      </w:r>
      <w:r w:rsidRPr="001A531E">
        <w:rPr>
          <w:rFonts w:ascii="Arial" w:hAnsi="Arial" w:cs="Arial"/>
        </w:rPr>
        <w:t>stopada 2018 r.</w:t>
      </w:r>
      <w:r w:rsidR="00CF6EE3" w:rsidRPr="001A531E">
        <w:rPr>
          <w:rFonts w:ascii="Arial" w:hAnsi="Arial" w:cs="Arial"/>
        </w:rPr>
        <w:br/>
      </w:r>
      <w:r w:rsidRPr="001A531E">
        <w:rPr>
          <w:rFonts w:ascii="Arial" w:hAnsi="Arial" w:cs="Arial"/>
        </w:rPr>
        <w:t xml:space="preserve"> o </w:t>
      </w:r>
      <w:r w:rsidR="00152E47" w:rsidRPr="001A531E">
        <w:rPr>
          <w:rFonts w:ascii="Arial" w:hAnsi="Arial" w:cs="Arial"/>
        </w:rPr>
        <w:t xml:space="preserve">kołach gospodyń wiejskich (Dz. U. poz. 2212, z </w:t>
      </w:r>
      <w:proofErr w:type="spellStart"/>
      <w:r w:rsidR="00152E47" w:rsidRPr="001A531E">
        <w:rPr>
          <w:rFonts w:ascii="Arial" w:hAnsi="Arial" w:cs="Arial"/>
        </w:rPr>
        <w:t>późn</w:t>
      </w:r>
      <w:proofErr w:type="spellEnd"/>
      <w:r w:rsidR="00152E47" w:rsidRPr="001A531E">
        <w:rPr>
          <w:rFonts w:ascii="Arial" w:hAnsi="Arial" w:cs="Arial"/>
        </w:rPr>
        <w:t>. zm.)</w:t>
      </w:r>
      <w:r w:rsidR="00DB274E" w:rsidRPr="001A531E">
        <w:rPr>
          <w:rFonts w:ascii="Arial" w:hAnsi="Arial" w:cs="Arial"/>
        </w:rPr>
        <w:t>,</w:t>
      </w:r>
    </w:p>
    <w:p w14:paraId="198CC6A5" w14:textId="2C4961AB" w:rsidR="0076311C" w:rsidRPr="00965004" w:rsidRDefault="00152E47" w:rsidP="00965004">
      <w:pPr>
        <w:numPr>
          <w:ilvl w:val="0"/>
          <w:numId w:val="20"/>
        </w:numPr>
        <w:spacing w:after="0" w:line="271" w:lineRule="auto"/>
        <w:ind w:hanging="357"/>
        <w:jc w:val="both"/>
        <w:rPr>
          <w:rFonts w:ascii="Arial" w:hAnsi="Arial" w:cs="Arial"/>
        </w:rPr>
      </w:pPr>
      <w:r w:rsidRPr="001A531E">
        <w:rPr>
          <w:rFonts w:ascii="Arial" w:hAnsi="Arial" w:cs="Arial"/>
        </w:rPr>
        <w:t>zakład</w:t>
      </w:r>
      <w:r w:rsidR="00E04C4A" w:rsidRPr="001A531E">
        <w:rPr>
          <w:rFonts w:ascii="Arial" w:hAnsi="Arial" w:cs="Arial"/>
        </w:rPr>
        <w:t>y</w:t>
      </w:r>
      <w:r w:rsidRPr="001A531E">
        <w:rPr>
          <w:rFonts w:ascii="Arial" w:hAnsi="Arial" w:cs="Arial"/>
        </w:rPr>
        <w:t xml:space="preserve"> pracy chronionej, o który</w:t>
      </w:r>
      <w:r w:rsidR="00CF6EE3" w:rsidRPr="001A531E">
        <w:rPr>
          <w:rFonts w:ascii="Arial" w:hAnsi="Arial" w:cs="Arial"/>
        </w:rPr>
        <w:t>ch</w:t>
      </w:r>
      <w:r w:rsidRPr="001A531E">
        <w:rPr>
          <w:rFonts w:ascii="Arial" w:hAnsi="Arial" w:cs="Arial"/>
        </w:rPr>
        <w:t xml:space="preserve"> mowa w ustaw</w:t>
      </w:r>
      <w:r w:rsidR="00E04C4A" w:rsidRPr="001A531E">
        <w:rPr>
          <w:rFonts w:ascii="Arial" w:hAnsi="Arial" w:cs="Arial"/>
        </w:rPr>
        <w:t xml:space="preserve">ie z dnia 27 sierpnia 1997 r. </w:t>
      </w:r>
      <w:r w:rsidR="00E04C4A" w:rsidRPr="001A531E">
        <w:rPr>
          <w:rFonts w:ascii="Arial" w:hAnsi="Arial" w:cs="Arial"/>
        </w:rPr>
        <w:br/>
        <w:t xml:space="preserve">o </w:t>
      </w:r>
      <w:r w:rsidRPr="001A531E">
        <w:rPr>
          <w:rFonts w:ascii="Arial" w:hAnsi="Arial" w:cs="Arial"/>
        </w:rPr>
        <w:t>rehabilitacji zawodowej i społecznej oraz zatrudnianiu osób niepełnosprawnych.</w:t>
      </w:r>
      <w:r w:rsidR="005021E9" w:rsidRPr="001A531E">
        <w:rPr>
          <w:rStyle w:val="Odwoanieprzypisudolnego"/>
          <w:rFonts w:ascii="Arial" w:hAnsi="Arial" w:cs="Arial"/>
        </w:rPr>
        <w:footnoteReference w:id="3"/>
      </w:r>
      <w:bookmarkEnd w:id="11"/>
    </w:p>
    <w:p w14:paraId="496306C5" w14:textId="6C5F4371" w:rsidR="0076311C" w:rsidRPr="00FC491A" w:rsidRDefault="005A09EF" w:rsidP="001A531E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W Krajowy</w:t>
      </w:r>
      <w:r w:rsidR="002512E9" w:rsidRPr="00FC491A">
        <w:rPr>
          <w:rFonts w:ascii="Arial" w:eastAsia="Calibri" w:hAnsi="Arial" w:cs="Arial"/>
        </w:rPr>
        <w:t>m Programie</w:t>
      </w:r>
      <w:r w:rsidRPr="00FC491A">
        <w:rPr>
          <w:rFonts w:ascii="Arial" w:eastAsia="Calibri" w:hAnsi="Arial" w:cs="Arial"/>
        </w:rPr>
        <w:t xml:space="preserve"> Rozwoju Ekonomii Społecznej do 2023 roku Ekonomia Solidarności Społecznej</w:t>
      </w:r>
      <w:r w:rsidR="000D4CBC" w:rsidRPr="00FC491A">
        <w:rPr>
          <w:rFonts w:ascii="Arial" w:eastAsia="Calibri" w:hAnsi="Arial" w:cs="Arial"/>
        </w:rPr>
        <w:t>,</w:t>
      </w:r>
      <w:r w:rsidRPr="00FC491A">
        <w:rPr>
          <w:rFonts w:ascii="Arial" w:eastAsia="Calibri" w:hAnsi="Arial" w:cs="Arial"/>
        </w:rPr>
        <w:t xml:space="preserve"> pojawia się pojęcie </w:t>
      </w:r>
      <w:r w:rsidRPr="00FC491A">
        <w:rPr>
          <w:rFonts w:ascii="Arial" w:eastAsia="Calibri" w:hAnsi="Arial" w:cs="Arial"/>
          <w:b/>
        </w:rPr>
        <w:t>ekonomii solidarnej</w:t>
      </w:r>
      <w:r w:rsidRPr="00FC491A">
        <w:rPr>
          <w:rFonts w:ascii="Arial" w:eastAsia="Calibri" w:hAnsi="Arial" w:cs="Arial"/>
        </w:rPr>
        <w:t xml:space="preserve"> stanowiące część </w:t>
      </w:r>
      <w:r w:rsidR="00E32020" w:rsidRPr="00FC491A">
        <w:rPr>
          <w:rFonts w:ascii="Arial" w:eastAsia="Calibri" w:hAnsi="Arial" w:cs="Arial"/>
        </w:rPr>
        <w:t>ekonomii społecznej, której podstawowym celem jest aktywizacja zawodowa i integracja społeczna,</w:t>
      </w:r>
      <w:r w:rsidR="00407BDD">
        <w:rPr>
          <w:rFonts w:ascii="Arial" w:eastAsia="Calibri" w:hAnsi="Arial" w:cs="Arial"/>
        </w:rPr>
        <w:t xml:space="preserve"> </w:t>
      </w:r>
      <w:r w:rsidR="00E32020" w:rsidRPr="00FC491A">
        <w:rPr>
          <w:rFonts w:ascii="Arial" w:eastAsia="Calibri" w:hAnsi="Arial" w:cs="Arial"/>
        </w:rPr>
        <w:t>w tym reintegracja zawodowa i społeczna osób zagrożonych wykluczeniem społecznym, oraz rehabilitacja społeczna i z</w:t>
      </w:r>
      <w:r w:rsidRPr="00FC491A">
        <w:rPr>
          <w:rFonts w:ascii="Arial" w:eastAsia="Calibri" w:hAnsi="Arial" w:cs="Arial"/>
        </w:rPr>
        <w:t>awodowa osób niepełnosprawnych</w:t>
      </w:r>
      <w:r w:rsidR="00A70958" w:rsidRPr="00FC491A">
        <w:rPr>
          <w:rFonts w:ascii="Arial" w:eastAsia="Calibri" w:hAnsi="Arial" w:cs="Arial"/>
        </w:rPr>
        <w:t>.</w:t>
      </w:r>
    </w:p>
    <w:p w14:paraId="377AC3D1" w14:textId="4ED29610" w:rsidR="00C87C62" w:rsidRPr="00FC491A" w:rsidRDefault="00C87C62" w:rsidP="004D2313">
      <w:pPr>
        <w:spacing w:after="0" w:line="271" w:lineRule="auto"/>
        <w:jc w:val="both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 xml:space="preserve">W </w:t>
      </w:r>
      <w:r w:rsidR="00CF6EE3" w:rsidRPr="00FC491A">
        <w:rPr>
          <w:rFonts w:ascii="Arial" w:eastAsia="Calibri" w:hAnsi="Arial" w:cs="Arial"/>
        </w:rPr>
        <w:t xml:space="preserve">ww. dokumencie </w:t>
      </w:r>
      <w:r w:rsidRPr="00FC491A">
        <w:rPr>
          <w:rFonts w:ascii="Arial" w:eastAsia="Calibri" w:hAnsi="Arial" w:cs="Arial"/>
        </w:rPr>
        <w:t>do ekonomii solidarnej zaliczane są:</w:t>
      </w:r>
    </w:p>
    <w:p w14:paraId="5E8BA39E" w14:textId="77777777" w:rsidR="00FC491A" w:rsidRDefault="00C87C62" w:rsidP="00824036">
      <w:pPr>
        <w:pStyle w:val="Akapitzlist"/>
        <w:numPr>
          <w:ilvl w:val="0"/>
          <w:numId w:val="21"/>
        </w:numPr>
        <w:spacing w:after="0" w:line="271" w:lineRule="auto"/>
        <w:jc w:val="both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przedsiębiorstwa społeczne (podmioty ekonomii społecznej, które prowadzą działalność gospodarczą lub odpłatną pożytku publicznego, aktywizują zawodowo</w:t>
      </w:r>
      <w:r w:rsidRPr="00FC49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491A">
        <w:rPr>
          <w:rFonts w:ascii="Arial" w:eastAsia="Calibri" w:hAnsi="Arial" w:cs="Arial"/>
        </w:rPr>
        <w:t xml:space="preserve">osoby trudno </w:t>
      </w:r>
      <w:proofErr w:type="spellStart"/>
      <w:r w:rsidRPr="00FC491A">
        <w:rPr>
          <w:rFonts w:ascii="Arial" w:eastAsia="Calibri" w:hAnsi="Arial" w:cs="Arial"/>
        </w:rPr>
        <w:t>zatrudnialne</w:t>
      </w:r>
      <w:proofErr w:type="spellEnd"/>
      <w:r w:rsidRPr="00FC491A">
        <w:rPr>
          <w:rFonts w:ascii="Arial" w:eastAsia="Calibri" w:hAnsi="Arial" w:cs="Arial"/>
        </w:rPr>
        <w:t xml:space="preserve">, nie prywatyzują zysku lub nadwyżki bilansowej i są </w:t>
      </w:r>
      <w:r w:rsidRPr="00FC491A">
        <w:rPr>
          <w:rFonts w:ascii="Arial" w:eastAsia="Calibri" w:hAnsi="Arial" w:cs="Arial"/>
        </w:rPr>
        <w:lastRenderedPageBreak/>
        <w:t>zarządzane w sposób partycypacyjny, mogą otrzymać status przedsiębiorstwa społecznego);</w:t>
      </w:r>
    </w:p>
    <w:p w14:paraId="5CB0B4E2" w14:textId="77777777" w:rsidR="00FC491A" w:rsidRDefault="00C87C62" w:rsidP="00824036">
      <w:pPr>
        <w:pStyle w:val="Akapitzlist"/>
        <w:numPr>
          <w:ilvl w:val="0"/>
          <w:numId w:val="21"/>
        </w:numPr>
        <w:spacing w:after="0" w:line="271" w:lineRule="auto"/>
        <w:jc w:val="both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spółdzielnie socjalne oraz spółdzielnie inwalidów i niewidomych;</w:t>
      </w:r>
    </w:p>
    <w:p w14:paraId="3B323985" w14:textId="77777777" w:rsidR="004D2313" w:rsidRDefault="00C87C62" w:rsidP="00824036">
      <w:pPr>
        <w:pStyle w:val="Akapitzlist"/>
        <w:numPr>
          <w:ilvl w:val="0"/>
          <w:numId w:val="21"/>
        </w:numPr>
        <w:spacing w:after="0" w:line="271" w:lineRule="auto"/>
        <w:jc w:val="both"/>
        <w:rPr>
          <w:rFonts w:ascii="Arial" w:eastAsia="Calibri" w:hAnsi="Arial" w:cs="Arial"/>
        </w:rPr>
      </w:pPr>
      <w:r w:rsidRPr="00FC491A">
        <w:rPr>
          <w:rFonts w:ascii="Arial" w:eastAsia="Calibri" w:hAnsi="Arial" w:cs="Arial"/>
        </w:rPr>
        <w:t>zakłady pracy chronionej;</w:t>
      </w:r>
    </w:p>
    <w:p w14:paraId="7C6E588D" w14:textId="3ABE8CF4" w:rsidR="00A4564B" w:rsidRPr="004D2313" w:rsidRDefault="00644319" w:rsidP="00824036">
      <w:pPr>
        <w:pStyle w:val="Akapitzlist"/>
        <w:numPr>
          <w:ilvl w:val="0"/>
          <w:numId w:val="21"/>
        </w:numPr>
        <w:spacing w:after="0" w:line="271" w:lineRule="auto"/>
        <w:jc w:val="both"/>
        <w:rPr>
          <w:rFonts w:ascii="Arial" w:eastAsia="Calibri" w:hAnsi="Arial" w:cs="Arial"/>
        </w:rPr>
      </w:pPr>
      <w:r w:rsidRPr="004D2313">
        <w:rPr>
          <w:rFonts w:ascii="Arial" w:eastAsia="Calibri" w:hAnsi="Arial" w:cs="Arial"/>
        </w:rPr>
        <w:t xml:space="preserve">jednostki reintegracyjne, </w:t>
      </w:r>
      <w:r w:rsidR="00C87C62" w:rsidRPr="004D2313">
        <w:rPr>
          <w:rFonts w:ascii="Arial" w:eastAsia="Calibri" w:hAnsi="Arial" w:cs="Arial"/>
        </w:rPr>
        <w:t>w tym</w:t>
      </w:r>
      <w:r w:rsidR="00A4564B" w:rsidRPr="004D2313">
        <w:rPr>
          <w:rFonts w:ascii="Arial" w:eastAsia="Calibri" w:hAnsi="Arial" w:cs="Arial"/>
        </w:rPr>
        <w:t>:</w:t>
      </w:r>
    </w:p>
    <w:p w14:paraId="4646055D" w14:textId="77777777" w:rsidR="004D2313" w:rsidRDefault="00C87C62" w:rsidP="00824036">
      <w:pPr>
        <w:pStyle w:val="Akapitzlist"/>
        <w:numPr>
          <w:ilvl w:val="0"/>
          <w:numId w:val="22"/>
        </w:numPr>
        <w:spacing w:after="0" w:line="271" w:lineRule="auto"/>
        <w:jc w:val="both"/>
        <w:rPr>
          <w:rFonts w:ascii="Arial" w:eastAsia="Calibri" w:hAnsi="Arial" w:cs="Arial"/>
        </w:rPr>
      </w:pPr>
      <w:r w:rsidRPr="004D2313">
        <w:rPr>
          <w:rFonts w:ascii="Arial" w:eastAsia="Calibri" w:hAnsi="Arial" w:cs="Arial"/>
        </w:rPr>
        <w:t>jednostki aktywizujące osoby niepełnosprawne (warsztaty terapii zajęciowej, zakłady aktywności zawodowej</w:t>
      </w:r>
      <w:r w:rsidR="006D1458" w:rsidRPr="004D2313">
        <w:rPr>
          <w:rFonts w:ascii="Arial" w:eastAsia="Calibri" w:hAnsi="Arial" w:cs="Arial"/>
        </w:rPr>
        <w:t>);</w:t>
      </w:r>
    </w:p>
    <w:p w14:paraId="470897C6" w14:textId="16729EE2" w:rsidR="00C87C62" w:rsidRPr="004D2313" w:rsidRDefault="00C87C62" w:rsidP="00824036">
      <w:pPr>
        <w:pStyle w:val="Akapitzlist"/>
        <w:numPr>
          <w:ilvl w:val="0"/>
          <w:numId w:val="22"/>
        </w:numPr>
        <w:spacing w:after="0" w:line="271" w:lineRule="auto"/>
        <w:jc w:val="both"/>
        <w:rPr>
          <w:rFonts w:ascii="Arial" w:eastAsia="Calibri" w:hAnsi="Arial" w:cs="Arial"/>
        </w:rPr>
      </w:pPr>
      <w:r w:rsidRPr="004D2313">
        <w:rPr>
          <w:rFonts w:ascii="Arial" w:eastAsia="Calibri" w:hAnsi="Arial" w:cs="Arial"/>
        </w:rPr>
        <w:t>jednostki zatrudnienia socjalnego aktywizujące osoby wykluczone społecznie (Centra Integracji Społecznej</w:t>
      </w:r>
      <w:r w:rsidR="006D1458" w:rsidRPr="004D2313">
        <w:rPr>
          <w:rFonts w:ascii="Arial" w:eastAsia="Calibri" w:hAnsi="Arial" w:cs="Arial"/>
        </w:rPr>
        <w:t>, Kluby Integracji Społecznej)</w:t>
      </w:r>
      <w:r w:rsidRPr="004D2313">
        <w:rPr>
          <w:rFonts w:ascii="Arial" w:eastAsia="Calibri" w:hAnsi="Arial" w:cs="Arial"/>
        </w:rPr>
        <w:t>.</w:t>
      </w:r>
    </w:p>
    <w:p w14:paraId="729D3355" w14:textId="77777777" w:rsidR="0081061A" w:rsidRPr="00FC491A" w:rsidRDefault="0081061A" w:rsidP="004D2313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</w:p>
    <w:p w14:paraId="528EC4B4" w14:textId="245B29D7" w:rsidR="00371B1E" w:rsidRPr="004D2313" w:rsidRDefault="0076311C" w:rsidP="001A531E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4D2313">
        <w:rPr>
          <w:rFonts w:ascii="Arial" w:eastAsia="Calibri" w:hAnsi="Arial" w:cs="Arial"/>
        </w:rPr>
        <w:t xml:space="preserve">Samorząd Województwa Lubelskiego od lat </w:t>
      </w:r>
      <w:r w:rsidR="0064370E" w:rsidRPr="004D2313">
        <w:rPr>
          <w:rFonts w:ascii="Arial" w:eastAsia="Calibri" w:hAnsi="Arial" w:cs="Arial"/>
        </w:rPr>
        <w:t xml:space="preserve">podejmuje działania mające na celu </w:t>
      </w:r>
      <w:r w:rsidRPr="004D2313">
        <w:rPr>
          <w:rFonts w:ascii="Arial" w:eastAsia="Calibri" w:hAnsi="Arial" w:cs="Arial"/>
        </w:rPr>
        <w:t>wspie</w:t>
      </w:r>
      <w:r w:rsidR="0064370E" w:rsidRPr="004D2313">
        <w:rPr>
          <w:rFonts w:ascii="Arial" w:eastAsia="Calibri" w:hAnsi="Arial" w:cs="Arial"/>
        </w:rPr>
        <w:t xml:space="preserve">ranie </w:t>
      </w:r>
      <w:r w:rsidRPr="004D2313">
        <w:rPr>
          <w:rFonts w:ascii="Arial" w:eastAsia="Calibri" w:hAnsi="Arial" w:cs="Arial"/>
        </w:rPr>
        <w:t>samorząd</w:t>
      </w:r>
      <w:r w:rsidR="0064370E" w:rsidRPr="004D2313">
        <w:rPr>
          <w:rFonts w:ascii="Arial" w:eastAsia="Calibri" w:hAnsi="Arial" w:cs="Arial"/>
        </w:rPr>
        <w:t>ów</w:t>
      </w:r>
      <w:r w:rsidRPr="004D2313">
        <w:rPr>
          <w:rFonts w:ascii="Arial" w:eastAsia="Calibri" w:hAnsi="Arial" w:cs="Arial"/>
        </w:rPr>
        <w:t xml:space="preserve"> lokaln</w:t>
      </w:r>
      <w:r w:rsidR="0064370E" w:rsidRPr="004D2313">
        <w:rPr>
          <w:rFonts w:ascii="Arial" w:eastAsia="Calibri" w:hAnsi="Arial" w:cs="Arial"/>
        </w:rPr>
        <w:t xml:space="preserve">ych i </w:t>
      </w:r>
      <w:r w:rsidRPr="004D2313">
        <w:rPr>
          <w:rFonts w:ascii="Arial" w:eastAsia="Calibri" w:hAnsi="Arial" w:cs="Arial"/>
        </w:rPr>
        <w:t xml:space="preserve">organizacje pozarządowe w tworzeniu </w:t>
      </w:r>
      <w:r w:rsidR="004D2313" w:rsidRPr="004D2313">
        <w:rPr>
          <w:rFonts w:ascii="Arial" w:eastAsia="Calibri" w:hAnsi="Arial" w:cs="Arial"/>
        </w:rPr>
        <w:t xml:space="preserve">sprzyjających warunków </w:t>
      </w:r>
      <w:r w:rsidRPr="004D2313">
        <w:rPr>
          <w:rFonts w:ascii="Arial" w:eastAsia="Calibri" w:hAnsi="Arial" w:cs="Arial"/>
        </w:rPr>
        <w:t xml:space="preserve">dla rozwoju ekonomii społecznej, w tym powstawania podmiotów ekonomii społecznej. Działania takie determinują konieczność budowania sieci współpracy </w:t>
      </w:r>
      <w:r w:rsidR="004D2313">
        <w:rPr>
          <w:rFonts w:ascii="Arial" w:eastAsia="Calibri" w:hAnsi="Arial" w:cs="Arial"/>
        </w:rPr>
        <w:br/>
      </w:r>
      <w:r w:rsidRPr="004D2313">
        <w:rPr>
          <w:rFonts w:ascii="Arial" w:eastAsia="Calibri" w:hAnsi="Arial" w:cs="Arial"/>
        </w:rPr>
        <w:t>i zacieśniania relacji pomiędzy różnymi podmiotami, reprezentuj</w:t>
      </w:r>
      <w:r w:rsidR="003D101C" w:rsidRPr="004D2313">
        <w:rPr>
          <w:rFonts w:ascii="Arial" w:eastAsia="Calibri" w:hAnsi="Arial" w:cs="Arial"/>
        </w:rPr>
        <w:t>ącymi</w:t>
      </w:r>
      <w:r w:rsidRPr="004D2313">
        <w:rPr>
          <w:rFonts w:ascii="Arial" w:eastAsia="Calibri" w:hAnsi="Arial" w:cs="Arial"/>
        </w:rPr>
        <w:t xml:space="preserve"> różne sektory</w:t>
      </w:r>
      <w:r w:rsidR="00334281">
        <w:rPr>
          <w:rFonts w:ascii="Arial" w:eastAsia="Calibri" w:hAnsi="Arial" w:cs="Arial"/>
        </w:rPr>
        <w:br/>
      </w:r>
      <w:r w:rsidRPr="004D2313">
        <w:rPr>
          <w:rFonts w:ascii="Arial" w:eastAsia="Calibri" w:hAnsi="Arial" w:cs="Arial"/>
        </w:rPr>
        <w:t xml:space="preserve"> i obszary interwencji zawart</w:t>
      </w:r>
      <w:r w:rsidR="00294069" w:rsidRPr="004D2313">
        <w:rPr>
          <w:rFonts w:ascii="Arial" w:eastAsia="Calibri" w:hAnsi="Arial" w:cs="Arial"/>
        </w:rPr>
        <w:t>e</w:t>
      </w:r>
      <w:r w:rsidRPr="004D2313">
        <w:rPr>
          <w:rFonts w:ascii="Arial" w:eastAsia="Calibri" w:hAnsi="Arial" w:cs="Arial"/>
        </w:rPr>
        <w:t xml:space="preserve"> w </w:t>
      </w:r>
      <w:r w:rsidR="00F87D42" w:rsidRPr="004D2313">
        <w:rPr>
          <w:rFonts w:ascii="Arial" w:eastAsia="Calibri" w:hAnsi="Arial" w:cs="Arial"/>
        </w:rPr>
        <w:t>Regionalnym p</w:t>
      </w:r>
      <w:r w:rsidRPr="004D2313">
        <w:rPr>
          <w:rFonts w:ascii="Arial" w:eastAsia="Calibri" w:hAnsi="Arial" w:cs="Arial"/>
        </w:rPr>
        <w:t>rogramie</w:t>
      </w:r>
      <w:r w:rsidR="00F87D42" w:rsidRPr="004D2313">
        <w:rPr>
          <w:rFonts w:ascii="Arial" w:eastAsia="Calibri" w:hAnsi="Arial" w:cs="Arial"/>
        </w:rPr>
        <w:t xml:space="preserve"> rozwoju ekonomii społecznej </w:t>
      </w:r>
      <w:r w:rsidR="00540067">
        <w:rPr>
          <w:rFonts w:ascii="Arial" w:eastAsia="Calibri" w:hAnsi="Arial" w:cs="Arial"/>
        </w:rPr>
        <w:br/>
      </w:r>
      <w:r w:rsidR="00F87D42" w:rsidRPr="004D2313">
        <w:rPr>
          <w:rFonts w:ascii="Arial" w:eastAsia="Calibri" w:hAnsi="Arial" w:cs="Arial"/>
        </w:rPr>
        <w:t>w województwie lubelskim do roku 2020</w:t>
      </w:r>
      <w:r w:rsidRPr="004D2313">
        <w:rPr>
          <w:rFonts w:ascii="Arial" w:eastAsia="Calibri" w:hAnsi="Arial" w:cs="Arial"/>
          <w:i/>
        </w:rPr>
        <w:t>.</w:t>
      </w:r>
      <w:r w:rsidR="0081061A" w:rsidRPr="004D2313">
        <w:rPr>
          <w:rFonts w:ascii="Arial" w:eastAsia="Calibri" w:hAnsi="Arial" w:cs="Arial"/>
        </w:rPr>
        <w:t xml:space="preserve"> Według KPRES </w:t>
      </w:r>
      <w:r w:rsidR="00371B1E" w:rsidRPr="004D2313">
        <w:rPr>
          <w:rFonts w:ascii="Arial" w:eastAsia="Calibri" w:hAnsi="Arial" w:cs="Arial"/>
        </w:rPr>
        <w:t>zadaniem samorządu w</w:t>
      </w:r>
      <w:r w:rsidR="0081061A" w:rsidRPr="004D2313">
        <w:rPr>
          <w:rFonts w:ascii="Arial" w:eastAsia="Calibri" w:hAnsi="Arial" w:cs="Arial"/>
        </w:rPr>
        <w:t xml:space="preserve">ojewództwa w zakresie wspierania rozwoju ekonomii społecznej i solidarnej należy opracowywanie, realizowanie </w:t>
      </w:r>
      <w:r w:rsidR="00371B1E" w:rsidRPr="004D2313">
        <w:rPr>
          <w:rFonts w:ascii="Arial" w:eastAsia="Calibri" w:hAnsi="Arial" w:cs="Arial"/>
        </w:rPr>
        <w:t>i monitorowanie Regionalnego programu ekonomii społecznej, który</w:t>
      </w:r>
      <w:r w:rsidR="0081061A" w:rsidRPr="004D2313">
        <w:rPr>
          <w:rFonts w:ascii="Arial" w:eastAsia="Calibri" w:hAnsi="Arial" w:cs="Arial"/>
        </w:rPr>
        <w:t xml:space="preserve"> jest integralną częścią strategii rozwoju województwa. </w:t>
      </w:r>
    </w:p>
    <w:p w14:paraId="45683C5F" w14:textId="7D70A43E" w:rsidR="00371B1E" w:rsidRPr="004D2313" w:rsidRDefault="00371B1E" w:rsidP="001A531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4D2313">
        <w:rPr>
          <w:rFonts w:ascii="Arial" w:eastAsia="Calibri" w:hAnsi="Arial" w:cs="Arial"/>
        </w:rPr>
        <w:t xml:space="preserve">Podstawowym celem Programu jest wyznaczanie kierunków działań rozwoju </w:t>
      </w:r>
      <w:r w:rsidRPr="004D2313">
        <w:rPr>
          <w:rFonts w:ascii="Arial" w:eastAsia="Calibri" w:hAnsi="Arial" w:cs="Arial"/>
        </w:rPr>
        <w:br/>
        <w:t>i upowszechniania ekonomii społecznej wśród mieszkańców Lubelszczyzny. Dokument wyznacza priorytetowe cele i działania, których efekty mają przyczynić się do rozwoju przedsiębiorczości społecznej zakorzenionej lokalnie, zapobiegania marginalizowani</w:t>
      </w:r>
      <w:r w:rsidR="0064370E" w:rsidRPr="004D2313">
        <w:rPr>
          <w:rFonts w:ascii="Arial" w:eastAsia="Calibri" w:hAnsi="Arial" w:cs="Arial"/>
        </w:rPr>
        <w:t xml:space="preserve">u </w:t>
      </w:r>
      <w:proofErr w:type="spellStart"/>
      <w:r w:rsidR="0064370E" w:rsidRPr="004D2313">
        <w:rPr>
          <w:rFonts w:ascii="Arial" w:eastAsia="Calibri" w:hAnsi="Arial" w:cs="Arial"/>
        </w:rPr>
        <w:t>defaworyzowanych</w:t>
      </w:r>
      <w:proofErr w:type="spellEnd"/>
      <w:r w:rsidR="0064370E" w:rsidRPr="004D2313">
        <w:rPr>
          <w:rFonts w:ascii="Arial" w:eastAsia="Calibri" w:hAnsi="Arial" w:cs="Arial"/>
        </w:rPr>
        <w:t xml:space="preserve"> na </w:t>
      </w:r>
      <w:r w:rsidR="00DE313E" w:rsidRPr="004D2313">
        <w:rPr>
          <w:rFonts w:ascii="Arial" w:eastAsia="Calibri" w:hAnsi="Arial" w:cs="Arial"/>
        </w:rPr>
        <w:t xml:space="preserve">rynku pracy </w:t>
      </w:r>
      <w:r w:rsidR="001848CE" w:rsidRPr="004D2313">
        <w:rPr>
          <w:rFonts w:ascii="Arial" w:eastAsia="Calibri" w:hAnsi="Arial" w:cs="Arial"/>
        </w:rPr>
        <w:t xml:space="preserve">lub niesamodzielnych </w:t>
      </w:r>
      <w:r w:rsidRPr="004D2313">
        <w:rPr>
          <w:rFonts w:ascii="Arial" w:eastAsia="Calibri" w:hAnsi="Arial" w:cs="Arial"/>
        </w:rPr>
        <w:t xml:space="preserve">grup społecznych poprzez poprawę ich sytuacji zawodowej, społecznej i ekonomicznej. </w:t>
      </w:r>
    </w:p>
    <w:p w14:paraId="7E763917" w14:textId="1634B16B" w:rsidR="0076311C" w:rsidRPr="00965004" w:rsidRDefault="00073A68" w:rsidP="00965004">
      <w:pPr>
        <w:spacing w:before="120" w:after="120" w:line="271" w:lineRule="auto"/>
        <w:ind w:firstLine="709"/>
        <w:jc w:val="both"/>
        <w:rPr>
          <w:rFonts w:ascii="Arial" w:eastAsia="Times New Roman" w:hAnsi="Arial" w:cs="Arial"/>
          <w:color w:val="000000"/>
          <w:lang w:eastAsia="pl-PL"/>
        </w:rPr>
      </w:pPr>
      <w:r w:rsidRPr="004D2313">
        <w:rPr>
          <w:rFonts w:ascii="Arial" w:eastAsia="Times New Roman" w:hAnsi="Arial" w:cs="Arial"/>
          <w:color w:val="000000"/>
          <w:lang w:eastAsia="pl-PL"/>
        </w:rPr>
        <w:t>Monitoring Program</w:t>
      </w:r>
      <w:r w:rsidR="004D2313" w:rsidRPr="004D2313">
        <w:rPr>
          <w:rFonts w:ascii="Arial" w:eastAsia="Times New Roman" w:hAnsi="Arial" w:cs="Arial"/>
          <w:color w:val="000000"/>
          <w:lang w:eastAsia="pl-PL"/>
        </w:rPr>
        <w:t xml:space="preserve">u </w:t>
      </w:r>
      <w:r w:rsidRPr="004D2313">
        <w:rPr>
          <w:rFonts w:ascii="Arial" w:eastAsia="Times New Roman" w:hAnsi="Arial" w:cs="Arial"/>
          <w:color w:val="000000"/>
          <w:lang w:eastAsia="pl-PL"/>
        </w:rPr>
        <w:t xml:space="preserve">przeprowadzany jest corocznie i ma na celu sprawdzenie, czy </w:t>
      </w:r>
      <w:r w:rsidR="004D2313">
        <w:rPr>
          <w:rFonts w:ascii="Arial" w:eastAsia="Times New Roman" w:hAnsi="Arial" w:cs="Arial"/>
          <w:color w:val="000000"/>
          <w:lang w:eastAsia="pl-PL"/>
        </w:rPr>
        <w:br/>
      </w:r>
      <w:r w:rsidRPr="004D2313">
        <w:rPr>
          <w:rFonts w:ascii="Arial" w:eastAsia="Times New Roman" w:hAnsi="Arial" w:cs="Arial"/>
          <w:color w:val="000000"/>
          <w:lang w:eastAsia="pl-PL"/>
        </w:rPr>
        <w:t xml:space="preserve">w wyniku podejmowanych działań </w:t>
      </w:r>
      <w:r w:rsidR="004D2313">
        <w:rPr>
          <w:rFonts w:ascii="Arial" w:eastAsia="Times New Roman" w:hAnsi="Arial" w:cs="Arial"/>
          <w:color w:val="000000"/>
          <w:lang w:eastAsia="pl-PL"/>
        </w:rPr>
        <w:t>zrealizowane z</w:t>
      </w:r>
      <w:r w:rsidRPr="004D2313">
        <w:rPr>
          <w:rFonts w:ascii="Arial" w:eastAsia="Times New Roman" w:hAnsi="Arial" w:cs="Arial"/>
          <w:color w:val="000000"/>
          <w:lang w:eastAsia="pl-PL"/>
        </w:rPr>
        <w:t xml:space="preserve">ostały zakładane cele oraz czy </w:t>
      </w:r>
      <w:r w:rsidR="00D81513" w:rsidRPr="004D2313">
        <w:rPr>
          <w:rFonts w:ascii="Arial" w:eastAsia="Times New Roman" w:hAnsi="Arial" w:cs="Arial"/>
          <w:color w:val="000000"/>
          <w:lang w:eastAsia="pl-PL"/>
        </w:rPr>
        <w:t>osiągn</w:t>
      </w:r>
      <w:r w:rsidR="004D2313">
        <w:rPr>
          <w:rFonts w:ascii="Arial" w:eastAsia="Times New Roman" w:hAnsi="Arial" w:cs="Arial"/>
          <w:color w:val="000000"/>
          <w:lang w:eastAsia="pl-PL"/>
        </w:rPr>
        <w:t xml:space="preserve">ięto </w:t>
      </w:r>
      <w:r w:rsidR="00D81513" w:rsidRPr="004D2313">
        <w:rPr>
          <w:rFonts w:ascii="Arial" w:eastAsia="Times New Roman" w:hAnsi="Arial" w:cs="Arial"/>
          <w:color w:val="000000"/>
          <w:lang w:eastAsia="pl-PL"/>
        </w:rPr>
        <w:t xml:space="preserve">zaplanowane wskaźniki. </w:t>
      </w:r>
      <w:r w:rsidR="00371B1E" w:rsidRPr="004D2313">
        <w:rPr>
          <w:rFonts w:ascii="Arial" w:eastAsia="Times New Roman" w:hAnsi="Arial" w:cs="Arial"/>
          <w:lang w:eastAsia="pl-PL"/>
        </w:rPr>
        <w:t xml:space="preserve">Sporządzony raport o stanie ekonomii społecznej </w:t>
      </w:r>
      <w:r w:rsidR="00371B1E" w:rsidRPr="004D2313">
        <w:rPr>
          <w:rFonts w:ascii="Arial" w:eastAsia="Times New Roman" w:hAnsi="Arial" w:cs="Arial"/>
          <w:lang w:eastAsia="pl-PL"/>
        </w:rPr>
        <w:br/>
        <w:t>w regionie</w:t>
      </w:r>
      <w:r w:rsidR="004D2313">
        <w:rPr>
          <w:rFonts w:ascii="Arial" w:eastAsia="Times New Roman" w:hAnsi="Arial" w:cs="Arial"/>
          <w:lang w:eastAsia="pl-PL"/>
        </w:rPr>
        <w:t xml:space="preserve"> wraz z z</w:t>
      </w:r>
      <w:r w:rsidR="00371B1E" w:rsidRPr="004D2313">
        <w:rPr>
          <w:rFonts w:ascii="Arial" w:eastAsia="Times New Roman" w:hAnsi="Arial" w:cs="Arial"/>
          <w:lang w:eastAsia="pl-PL"/>
        </w:rPr>
        <w:t>awart</w:t>
      </w:r>
      <w:r w:rsidR="004D2313">
        <w:rPr>
          <w:rFonts w:ascii="Arial" w:eastAsia="Times New Roman" w:hAnsi="Arial" w:cs="Arial"/>
          <w:lang w:eastAsia="pl-PL"/>
        </w:rPr>
        <w:t>ymi</w:t>
      </w:r>
      <w:r w:rsidR="00371B1E" w:rsidRPr="004D2313">
        <w:rPr>
          <w:rFonts w:ascii="Arial" w:eastAsia="Times New Roman" w:hAnsi="Arial" w:cs="Arial"/>
          <w:lang w:eastAsia="pl-PL"/>
        </w:rPr>
        <w:t xml:space="preserve"> w nim rekomendacj</w:t>
      </w:r>
      <w:r w:rsidR="00591BE2">
        <w:rPr>
          <w:rFonts w:ascii="Arial" w:eastAsia="Times New Roman" w:hAnsi="Arial" w:cs="Arial"/>
          <w:lang w:eastAsia="pl-PL"/>
        </w:rPr>
        <w:t>ami</w:t>
      </w:r>
      <w:r w:rsidR="00371B1E" w:rsidRPr="004D2313">
        <w:rPr>
          <w:rFonts w:ascii="Arial" w:eastAsia="Times New Roman" w:hAnsi="Arial" w:cs="Arial"/>
          <w:lang w:eastAsia="pl-PL"/>
        </w:rPr>
        <w:t xml:space="preserve"> został</w:t>
      </w:r>
      <w:r w:rsidR="004D2313">
        <w:rPr>
          <w:rFonts w:ascii="Arial" w:eastAsia="Times New Roman" w:hAnsi="Arial" w:cs="Arial"/>
          <w:lang w:eastAsia="pl-PL"/>
        </w:rPr>
        <w:t xml:space="preserve"> z</w:t>
      </w:r>
      <w:r w:rsidR="00D81513" w:rsidRPr="004D2313">
        <w:rPr>
          <w:rFonts w:ascii="Arial" w:eastAsia="Times New Roman" w:hAnsi="Arial" w:cs="Arial"/>
          <w:lang w:eastAsia="pl-PL"/>
        </w:rPr>
        <w:t>aakceptowany przez Dyrektora R</w:t>
      </w:r>
      <w:r w:rsidR="00ED16B3" w:rsidRPr="004D2313">
        <w:rPr>
          <w:rFonts w:ascii="Arial" w:eastAsia="Times New Roman" w:hAnsi="Arial" w:cs="Arial"/>
          <w:lang w:eastAsia="pl-PL"/>
        </w:rPr>
        <w:t xml:space="preserve">egionalnego </w:t>
      </w:r>
      <w:r w:rsidR="00D81513" w:rsidRPr="004D2313">
        <w:rPr>
          <w:rFonts w:ascii="Arial" w:eastAsia="Times New Roman" w:hAnsi="Arial" w:cs="Arial"/>
          <w:lang w:eastAsia="pl-PL"/>
        </w:rPr>
        <w:t>O</w:t>
      </w:r>
      <w:r w:rsidR="00ED16B3" w:rsidRPr="004D2313">
        <w:rPr>
          <w:rFonts w:ascii="Arial" w:eastAsia="Times New Roman" w:hAnsi="Arial" w:cs="Arial"/>
          <w:lang w:eastAsia="pl-PL"/>
        </w:rPr>
        <w:t xml:space="preserve">środka </w:t>
      </w:r>
      <w:r w:rsidR="00D81513" w:rsidRPr="004D2313">
        <w:rPr>
          <w:rFonts w:ascii="Arial" w:eastAsia="Times New Roman" w:hAnsi="Arial" w:cs="Arial"/>
          <w:lang w:eastAsia="pl-PL"/>
        </w:rPr>
        <w:t>P</w:t>
      </w:r>
      <w:r w:rsidR="00ED16B3" w:rsidRPr="004D2313">
        <w:rPr>
          <w:rFonts w:ascii="Arial" w:eastAsia="Times New Roman" w:hAnsi="Arial" w:cs="Arial"/>
          <w:lang w:eastAsia="pl-PL"/>
        </w:rPr>
        <w:t xml:space="preserve">olityki </w:t>
      </w:r>
      <w:r w:rsidR="00D81513" w:rsidRPr="004D2313">
        <w:rPr>
          <w:rFonts w:ascii="Arial" w:eastAsia="Times New Roman" w:hAnsi="Arial" w:cs="Arial"/>
          <w:lang w:eastAsia="pl-PL"/>
        </w:rPr>
        <w:t>S</w:t>
      </w:r>
      <w:r w:rsidR="00ED16B3" w:rsidRPr="004D2313">
        <w:rPr>
          <w:rFonts w:ascii="Arial" w:eastAsia="Times New Roman" w:hAnsi="Arial" w:cs="Arial"/>
          <w:lang w:eastAsia="pl-PL"/>
        </w:rPr>
        <w:t xml:space="preserve">połecznej </w:t>
      </w:r>
      <w:r w:rsidR="00D81513" w:rsidRPr="004D2313">
        <w:rPr>
          <w:rFonts w:ascii="Arial" w:eastAsia="Times New Roman" w:hAnsi="Arial" w:cs="Arial"/>
          <w:lang w:eastAsia="pl-PL"/>
        </w:rPr>
        <w:t>w Lublinie oraz przedłożony</w:t>
      </w:r>
      <w:r w:rsidR="00371B1E" w:rsidRPr="004D2313">
        <w:rPr>
          <w:rFonts w:ascii="Arial" w:eastAsia="Times New Roman" w:hAnsi="Arial" w:cs="Arial"/>
          <w:lang w:eastAsia="pl-PL"/>
        </w:rPr>
        <w:t xml:space="preserve"> do konsultacji członkom Regionalnemu Komitetowi Rozwoju Ekonomii Społecznej</w:t>
      </w:r>
      <w:r w:rsidR="00ED16B3" w:rsidRPr="004D2313">
        <w:rPr>
          <w:rFonts w:ascii="Arial" w:eastAsia="Times New Roman" w:hAnsi="Arial" w:cs="Arial"/>
          <w:lang w:eastAsia="pl-PL"/>
        </w:rPr>
        <w:t xml:space="preserve"> w województwie lubelskim</w:t>
      </w:r>
      <w:r w:rsidR="00371B1E" w:rsidRPr="004D2313">
        <w:rPr>
          <w:rFonts w:ascii="Arial" w:eastAsia="Times New Roman" w:hAnsi="Arial" w:cs="Arial"/>
          <w:lang w:eastAsia="pl-PL"/>
        </w:rPr>
        <w:t>. Zawarte w nim wnioski i rekomendacje</w:t>
      </w:r>
      <w:r w:rsidR="00ED16B3" w:rsidRPr="004D2313">
        <w:rPr>
          <w:rFonts w:ascii="Arial" w:eastAsia="Times New Roman" w:hAnsi="Arial" w:cs="Arial"/>
          <w:lang w:eastAsia="pl-PL"/>
        </w:rPr>
        <w:t xml:space="preserve"> usprawnią </w:t>
      </w:r>
      <w:r w:rsidR="00371B1E" w:rsidRPr="004D2313">
        <w:rPr>
          <w:rFonts w:ascii="Arial" w:eastAsia="Times New Roman" w:hAnsi="Arial" w:cs="Arial"/>
          <w:lang w:eastAsia="pl-PL"/>
        </w:rPr>
        <w:t xml:space="preserve">koordynację działań związanych z ekonomią społeczną w województwie lubelskim w zakresie określonym </w:t>
      </w:r>
      <w:r w:rsidR="00ED16B3" w:rsidRPr="004D2313">
        <w:rPr>
          <w:rFonts w:ascii="Arial" w:eastAsia="Times New Roman" w:hAnsi="Arial" w:cs="Arial"/>
          <w:lang w:eastAsia="pl-PL"/>
        </w:rPr>
        <w:br/>
      </w:r>
      <w:r w:rsidR="00371B1E" w:rsidRPr="004D2313">
        <w:rPr>
          <w:rFonts w:ascii="Arial" w:eastAsia="Times New Roman" w:hAnsi="Arial" w:cs="Arial"/>
          <w:lang w:eastAsia="pl-PL"/>
        </w:rPr>
        <w:t xml:space="preserve">w </w:t>
      </w:r>
      <w:r w:rsidR="00371B1E" w:rsidRPr="004D2313">
        <w:rPr>
          <w:rFonts w:ascii="Arial" w:eastAsia="Times New Roman" w:hAnsi="Arial" w:cs="Arial"/>
          <w:iCs/>
          <w:lang w:eastAsia="pl-PL"/>
        </w:rPr>
        <w:t>Programie</w:t>
      </w:r>
      <w:r w:rsidR="00ED16B3" w:rsidRPr="004D2313">
        <w:rPr>
          <w:rFonts w:ascii="Arial" w:eastAsia="Times New Roman" w:hAnsi="Arial" w:cs="Arial"/>
          <w:i/>
          <w:lang w:eastAsia="pl-PL"/>
        </w:rPr>
        <w:t xml:space="preserve"> </w:t>
      </w:r>
      <w:r w:rsidR="00ED16B3" w:rsidRPr="004D2313">
        <w:rPr>
          <w:rFonts w:ascii="Arial" w:eastAsia="Times New Roman" w:hAnsi="Arial" w:cs="Arial"/>
          <w:iCs/>
          <w:lang w:eastAsia="pl-PL"/>
        </w:rPr>
        <w:t>oraz</w:t>
      </w:r>
      <w:r w:rsidR="00ED16B3" w:rsidRPr="004D2313">
        <w:rPr>
          <w:rFonts w:ascii="Arial" w:eastAsia="Times New Roman" w:hAnsi="Arial" w:cs="Arial"/>
          <w:i/>
          <w:lang w:eastAsia="pl-PL"/>
        </w:rPr>
        <w:t xml:space="preserve"> </w:t>
      </w:r>
      <w:r w:rsidR="00371B1E" w:rsidRPr="004D2313">
        <w:rPr>
          <w:rFonts w:ascii="Arial" w:eastAsia="Times New Roman" w:hAnsi="Arial" w:cs="Arial"/>
          <w:lang w:eastAsia="pl-PL"/>
        </w:rPr>
        <w:t xml:space="preserve">pozwolą na merytoryczne wskazanie optymalnych kierunków, preferencji </w:t>
      </w:r>
      <w:r w:rsidR="00ED16B3" w:rsidRPr="004D2313">
        <w:rPr>
          <w:rFonts w:ascii="Arial" w:eastAsia="Times New Roman" w:hAnsi="Arial" w:cs="Arial"/>
          <w:lang w:eastAsia="pl-PL"/>
        </w:rPr>
        <w:br/>
      </w:r>
      <w:r w:rsidR="00371B1E" w:rsidRPr="004D2313">
        <w:rPr>
          <w:rFonts w:ascii="Arial" w:eastAsia="Times New Roman" w:hAnsi="Arial" w:cs="Arial"/>
          <w:lang w:eastAsia="pl-PL"/>
        </w:rPr>
        <w:t>i procedur wsparcia ekonomii społecznej i przedsiębiorstw społecznych</w:t>
      </w:r>
      <w:r w:rsidR="00ED16B3" w:rsidRPr="004D2313">
        <w:rPr>
          <w:rFonts w:ascii="Arial" w:eastAsia="Times New Roman" w:hAnsi="Arial" w:cs="Arial"/>
          <w:lang w:eastAsia="pl-PL"/>
        </w:rPr>
        <w:t xml:space="preserve"> </w:t>
      </w:r>
      <w:r w:rsidR="004D2313">
        <w:rPr>
          <w:rFonts w:ascii="Arial" w:eastAsia="Times New Roman" w:hAnsi="Arial" w:cs="Arial"/>
          <w:lang w:eastAsia="pl-PL"/>
        </w:rPr>
        <w:t xml:space="preserve">w </w:t>
      </w:r>
      <w:r w:rsidR="00ED16B3" w:rsidRPr="004D2313">
        <w:rPr>
          <w:rFonts w:ascii="Arial" w:eastAsia="Times New Roman" w:hAnsi="Arial" w:cs="Arial"/>
          <w:lang w:eastAsia="pl-PL"/>
        </w:rPr>
        <w:t>regionie</w:t>
      </w:r>
      <w:r w:rsidR="00D81513" w:rsidRPr="004D2313">
        <w:rPr>
          <w:rFonts w:ascii="Arial" w:eastAsia="Times New Roman" w:hAnsi="Arial" w:cs="Arial"/>
          <w:lang w:eastAsia="pl-PL"/>
        </w:rPr>
        <w:t>.</w:t>
      </w:r>
    </w:p>
    <w:p w14:paraId="10A9FD53" w14:textId="30BB8B1E" w:rsidR="0076311C" w:rsidRPr="00965004" w:rsidRDefault="0076311C" w:rsidP="00965004">
      <w:pPr>
        <w:pStyle w:val="Nagwek2"/>
        <w:numPr>
          <w:ilvl w:val="6"/>
          <w:numId w:val="16"/>
        </w:numPr>
        <w:spacing w:after="240"/>
        <w:ind w:left="426" w:hanging="284"/>
        <w:rPr>
          <w:rFonts w:ascii="Arial" w:hAnsi="Arial" w:cs="Arial"/>
          <w:sz w:val="22"/>
          <w:szCs w:val="22"/>
        </w:rPr>
      </w:pPr>
      <w:bookmarkStart w:id="12" w:name="_Toc530145374"/>
      <w:bookmarkStart w:id="13" w:name="_Toc58231318"/>
      <w:bookmarkStart w:id="14" w:name="_Toc58317308"/>
      <w:bookmarkStart w:id="15" w:name="_Toc58329868"/>
      <w:bookmarkStart w:id="16" w:name="_Toc58330363"/>
      <w:r w:rsidRPr="00FB3279">
        <w:rPr>
          <w:rFonts w:ascii="Arial" w:hAnsi="Arial" w:cs="Arial"/>
          <w:b/>
          <w:bCs/>
          <w:sz w:val="22"/>
          <w:szCs w:val="22"/>
        </w:rPr>
        <w:t>Metodolog</w:t>
      </w:r>
      <w:r w:rsidR="00D22D21" w:rsidRPr="00FB3279">
        <w:rPr>
          <w:rFonts w:ascii="Arial" w:hAnsi="Arial" w:cs="Arial"/>
          <w:b/>
          <w:bCs/>
          <w:sz w:val="22"/>
          <w:szCs w:val="22"/>
        </w:rPr>
        <w:t>i</w:t>
      </w:r>
      <w:r w:rsidRPr="00FB3279">
        <w:rPr>
          <w:rFonts w:ascii="Arial" w:hAnsi="Arial" w:cs="Arial"/>
          <w:b/>
          <w:bCs/>
          <w:sz w:val="22"/>
          <w:szCs w:val="22"/>
        </w:rPr>
        <w:t>a</w:t>
      </w:r>
      <w:r w:rsidRPr="00FB3279">
        <w:rPr>
          <w:rFonts w:ascii="Arial" w:hAnsi="Arial" w:cs="Arial"/>
          <w:sz w:val="22"/>
          <w:szCs w:val="22"/>
        </w:rPr>
        <w:t xml:space="preserve"> </w:t>
      </w:r>
      <w:r w:rsidRPr="00FB3279">
        <w:rPr>
          <w:rFonts w:ascii="Arial" w:hAnsi="Arial" w:cs="Arial"/>
          <w:b/>
          <w:bCs/>
          <w:sz w:val="22"/>
          <w:szCs w:val="22"/>
        </w:rPr>
        <w:t>monitoringu Programu</w:t>
      </w:r>
      <w:bookmarkEnd w:id="12"/>
      <w:bookmarkEnd w:id="13"/>
      <w:bookmarkEnd w:id="14"/>
      <w:bookmarkEnd w:id="15"/>
      <w:bookmarkEnd w:id="16"/>
    </w:p>
    <w:p w14:paraId="64681013" w14:textId="2A4F8EC5" w:rsidR="0076311C" w:rsidRPr="004D2313" w:rsidRDefault="0076311C" w:rsidP="00965004">
      <w:pPr>
        <w:spacing w:after="240" w:line="271" w:lineRule="auto"/>
        <w:ind w:firstLine="709"/>
        <w:jc w:val="both"/>
        <w:rPr>
          <w:rFonts w:ascii="Arial" w:eastAsia="Calibri" w:hAnsi="Arial" w:cs="Arial"/>
        </w:rPr>
      </w:pPr>
      <w:r w:rsidRPr="004D2313">
        <w:rPr>
          <w:rFonts w:ascii="Arial" w:eastAsia="Calibri" w:hAnsi="Arial" w:cs="Arial"/>
        </w:rPr>
        <w:t xml:space="preserve">Celem monitoringu jest gromadzenie i przetwarzanie informacji o stanie realizacji </w:t>
      </w:r>
      <w:r w:rsidRPr="004D2313">
        <w:rPr>
          <w:rFonts w:ascii="Arial" w:eastAsia="Calibri" w:hAnsi="Arial" w:cs="Arial"/>
          <w:iCs/>
        </w:rPr>
        <w:t>Programu</w:t>
      </w:r>
      <w:r w:rsidRPr="004D2313">
        <w:rPr>
          <w:rFonts w:ascii="Arial" w:eastAsia="Calibri" w:hAnsi="Arial" w:cs="Arial"/>
          <w:i/>
        </w:rPr>
        <w:t xml:space="preserve"> </w:t>
      </w:r>
      <w:r w:rsidRPr="004D2313">
        <w:rPr>
          <w:rFonts w:ascii="Arial" w:eastAsia="Calibri" w:hAnsi="Arial" w:cs="Arial"/>
        </w:rPr>
        <w:t xml:space="preserve">i zmian zachodzących na terenie województwa lubelskiego w obszarze ekonomii społecznej. Proces ten opiera się na systematycznej obserwacji zmian zachodzących </w:t>
      </w:r>
      <w:r w:rsidRPr="004D2313">
        <w:rPr>
          <w:rFonts w:ascii="Arial" w:eastAsia="Calibri" w:hAnsi="Arial" w:cs="Arial"/>
        </w:rPr>
        <w:br/>
        <w:t xml:space="preserve">w ramach realizacji poszczególnych celów. Coroczne monitorowanie umożliwia </w:t>
      </w:r>
      <w:r w:rsidR="00ED16B3" w:rsidRPr="004D2313">
        <w:rPr>
          <w:rFonts w:ascii="Arial" w:eastAsia="Calibri" w:hAnsi="Arial" w:cs="Arial"/>
        </w:rPr>
        <w:t xml:space="preserve">podgląd stanu </w:t>
      </w:r>
      <w:r w:rsidRPr="004D2313">
        <w:rPr>
          <w:rFonts w:ascii="Arial" w:eastAsia="Calibri" w:hAnsi="Arial" w:cs="Arial"/>
        </w:rPr>
        <w:t>realizacj</w:t>
      </w:r>
      <w:r w:rsidR="00ED16B3" w:rsidRPr="004D2313">
        <w:rPr>
          <w:rFonts w:ascii="Arial" w:eastAsia="Calibri" w:hAnsi="Arial" w:cs="Arial"/>
        </w:rPr>
        <w:t>i</w:t>
      </w:r>
      <w:r w:rsidRPr="004D2313">
        <w:rPr>
          <w:rFonts w:ascii="Arial" w:eastAsia="Calibri" w:hAnsi="Arial" w:cs="Arial"/>
        </w:rPr>
        <w:t xml:space="preserve"> celów szczegółowych i </w:t>
      </w:r>
      <w:r w:rsidR="00ED16B3" w:rsidRPr="004D2313">
        <w:rPr>
          <w:rFonts w:ascii="Arial" w:eastAsia="Calibri" w:hAnsi="Arial" w:cs="Arial"/>
        </w:rPr>
        <w:t xml:space="preserve">poszczególnych </w:t>
      </w:r>
      <w:r w:rsidRPr="004D2313">
        <w:rPr>
          <w:rFonts w:ascii="Arial" w:eastAsia="Calibri" w:hAnsi="Arial" w:cs="Arial"/>
        </w:rPr>
        <w:t>działań</w:t>
      </w:r>
      <w:r w:rsidR="00ED16B3" w:rsidRPr="004D2313">
        <w:rPr>
          <w:rFonts w:ascii="Arial" w:eastAsia="Calibri" w:hAnsi="Arial" w:cs="Arial"/>
        </w:rPr>
        <w:t>,</w:t>
      </w:r>
      <w:r w:rsidRPr="004D2313">
        <w:rPr>
          <w:rFonts w:ascii="Arial" w:eastAsia="Calibri" w:hAnsi="Arial" w:cs="Arial"/>
        </w:rPr>
        <w:t xml:space="preserve"> weryfikację osiągniętych rezultatów i porównywanie ich zgodności z celami strategicznymi</w:t>
      </w:r>
      <w:r w:rsidR="002361C2" w:rsidRPr="004D2313">
        <w:rPr>
          <w:rFonts w:ascii="Arial" w:eastAsia="Calibri" w:hAnsi="Arial" w:cs="Arial"/>
        </w:rPr>
        <w:t xml:space="preserve"> oraz</w:t>
      </w:r>
      <w:r w:rsidR="002361C2" w:rsidRPr="004D2313">
        <w:rPr>
          <w:rFonts w:ascii="Arial" w:hAnsi="Arial" w:cs="Arial"/>
        </w:rPr>
        <w:t xml:space="preserve"> </w:t>
      </w:r>
      <w:r w:rsidR="002361C2" w:rsidRPr="004D2313">
        <w:rPr>
          <w:rFonts w:ascii="Arial" w:eastAsia="Calibri" w:hAnsi="Arial" w:cs="Arial"/>
        </w:rPr>
        <w:t>ocenę</w:t>
      </w:r>
      <w:r w:rsidR="00ED16B3" w:rsidRPr="004D2313">
        <w:rPr>
          <w:rFonts w:ascii="Arial" w:eastAsia="Calibri" w:hAnsi="Arial" w:cs="Arial"/>
        </w:rPr>
        <w:t xml:space="preserve"> poziomu realizacji wskaźników założonych </w:t>
      </w:r>
      <w:r w:rsidR="002361C2" w:rsidRPr="004D2313">
        <w:rPr>
          <w:rFonts w:ascii="Arial" w:eastAsia="Calibri" w:hAnsi="Arial" w:cs="Arial"/>
        </w:rPr>
        <w:t>w</w:t>
      </w:r>
      <w:r w:rsidR="00ED16B3" w:rsidRPr="004D2313">
        <w:rPr>
          <w:rFonts w:ascii="Arial" w:eastAsia="Calibri" w:hAnsi="Arial" w:cs="Arial"/>
        </w:rPr>
        <w:t xml:space="preserve"> Programie</w:t>
      </w:r>
      <w:r w:rsidR="005D3C83" w:rsidRPr="004D2313">
        <w:rPr>
          <w:rFonts w:ascii="Arial" w:eastAsia="Calibri" w:hAnsi="Arial" w:cs="Arial"/>
        </w:rPr>
        <w:t xml:space="preserve">. </w:t>
      </w:r>
      <w:r w:rsidRPr="004D2313">
        <w:rPr>
          <w:rFonts w:ascii="Arial" w:eastAsia="Calibri" w:hAnsi="Arial" w:cs="Arial"/>
        </w:rPr>
        <w:t xml:space="preserve">Dzięki systematycznie prowadzonym badaniom można ocenić stopnień realizacji </w:t>
      </w:r>
      <w:r w:rsidRPr="004D2313">
        <w:rPr>
          <w:rFonts w:ascii="Arial" w:eastAsia="Calibri" w:hAnsi="Arial" w:cs="Arial"/>
          <w:iCs/>
        </w:rPr>
        <w:t>Programu</w:t>
      </w:r>
      <w:r w:rsidRPr="004D2313">
        <w:rPr>
          <w:rFonts w:ascii="Arial" w:eastAsia="Calibri" w:hAnsi="Arial" w:cs="Arial"/>
        </w:rPr>
        <w:t xml:space="preserve"> oraz </w:t>
      </w:r>
      <w:r w:rsidR="00E64541" w:rsidRPr="004D2313">
        <w:rPr>
          <w:rFonts w:ascii="Arial" w:eastAsia="Calibri" w:hAnsi="Arial" w:cs="Arial"/>
        </w:rPr>
        <w:t xml:space="preserve"> </w:t>
      </w:r>
      <w:r w:rsidRPr="004D2313">
        <w:rPr>
          <w:rFonts w:ascii="Arial" w:eastAsia="Calibri" w:hAnsi="Arial" w:cs="Arial"/>
        </w:rPr>
        <w:t xml:space="preserve">dostosować podejmowane działania do zmieniających się uwarunkowań społecznych, gospodarczych i prawnych. </w:t>
      </w:r>
      <w:r w:rsidRPr="004D2313">
        <w:rPr>
          <w:rFonts w:ascii="Arial" w:eastAsia="Calibri" w:hAnsi="Arial" w:cs="Arial"/>
          <w:color w:val="000000"/>
        </w:rPr>
        <w:t xml:space="preserve">Ponadto monitoring </w:t>
      </w:r>
      <w:r w:rsidRPr="004D2313">
        <w:rPr>
          <w:rFonts w:ascii="Arial" w:eastAsia="Calibri" w:hAnsi="Arial" w:cs="Arial"/>
          <w:color w:val="000000"/>
        </w:rPr>
        <w:lastRenderedPageBreak/>
        <w:t>wykorzystywany b</w:t>
      </w:r>
      <w:r w:rsidRPr="004D2313">
        <w:rPr>
          <w:rFonts w:ascii="Arial" w:eastAsia="TimesNewRoman" w:hAnsi="Arial" w:cs="Arial"/>
          <w:color w:val="000000"/>
        </w:rPr>
        <w:t>ę</w:t>
      </w:r>
      <w:r w:rsidRPr="004D2313">
        <w:rPr>
          <w:rFonts w:ascii="Arial" w:eastAsia="Calibri" w:hAnsi="Arial" w:cs="Arial"/>
          <w:color w:val="000000"/>
        </w:rPr>
        <w:t>dzie</w:t>
      </w:r>
      <w:r w:rsidRPr="004D2313">
        <w:rPr>
          <w:rFonts w:ascii="Arial" w:eastAsia="TimesNewRoman" w:hAnsi="Arial" w:cs="Arial"/>
          <w:color w:val="000000"/>
        </w:rPr>
        <w:t xml:space="preserve"> </w:t>
      </w:r>
      <w:r w:rsidRPr="004D2313">
        <w:rPr>
          <w:rFonts w:ascii="Arial" w:eastAsia="Calibri" w:hAnsi="Arial" w:cs="Arial"/>
          <w:color w:val="000000"/>
        </w:rPr>
        <w:t>do bie</w:t>
      </w:r>
      <w:r w:rsidRPr="004D2313">
        <w:rPr>
          <w:rFonts w:ascii="Arial" w:eastAsia="TimesNewRoman" w:hAnsi="Arial" w:cs="Arial"/>
          <w:color w:val="000000"/>
        </w:rPr>
        <w:t>żą</w:t>
      </w:r>
      <w:r w:rsidRPr="004D2313">
        <w:rPr>
          <w:rFonts w:ascii="Arial" w:eastAsia="Calibri" w:hAnsi="Arial" w:cs="Arial"/>
          <w:color w:val="000000"/>
        </w:rPr>
        <w:t>cego wykrywania nieprawidłowo</w:t>
      </w:r>
      <w:r w:rsidRPr="004D2313">
        <w:rPr>
          <w:rFonts w:ascii="Arial" w:eastAsia="TimesNewRoman" w:hAnsi="Arial" w:cs="Arial"/>
          <w:color w:val="000000"/>
        </w:rPr>
        <w:t>ś</w:t>
      </w:r>
      <w:r w:rsidRPr="004D2313">
        <w:rPr>
          <w:rFonts w:ascii="Arial" w:eastAsia="Calibri" w:hAnsi="Arial" w:cs="Arial"/>
          <w:color w:val="000000"/>
        </w:rPr>
        <w:t xml:space="preserve">ci i trudności oraz ich korygowania. </w:t>
      </w:r>
    </w:p>
    <w:p w14:paraId="5E9F5B41" w14:textId="77777777" w:rsidR="007527E9" w:rsidRPr="00CC73FB" w:rsidRDefault="007527E9" w:rsidP="004D2313">
      <w:pPr>
        <w:spacing w:after="0" w:line="271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3E2181D" w14:textId="2709D920" w:rsidR="0076311C" w:rsidRPr="00965004" w:rsidRDefault="0076311C" w:rsidP="00965004">
      <w:pPr>
        <w:pStyle w:val="Nagwek3"/>
        <w:numPr>
          <w:ilvl w:val="1"/>
          <w:numId w:val="36"/>
        </w:numPr>
        <w:spacing w:before="240"/>
        <w:ind w:left="426" w:hanging="284"/>
        <w:rPr>
          <w:rFonts w:ascii="Arial" w:hAnsi="Arial" w:cs="Arial"/>
          <w:b/>
          <w:bCs/>
          <w:color w:val="auto"/>
          <w:sz w:val="22"/>
          <w:szCs w:val="22"/>
        </w:rPr>
      </w:pPr>
      <w:bookmarkStart w:id="17" w:name="_Toc530145375"/>
      <w:bookmarkStart w:id="18" w:name="_Toc58231319"/>
      <w:bookmarkStart w:id="19" w:name="_Toc58317309"/>
      <w:bookmarkStart w:id="20" w:name="_Toc58329869"/>
      <w:bookmarkStart w:id="21" w:name="_Toc58330364"/>
      <w:r w:rsidRPr="00A944F2">
        <w:rPr>
          <w:rFonts w:ascii="Arial" w:hAnsi="Arial" w:cs="Arial"/>
          <w:b/>
          <w:bCs/>
          <w:color w:val="auto"/>
          <w:sz w:val="22"/>
          <w:szCs w:val="22"/>
        </w:rPr>
        <w:t>Metodologia i realizacja Programu</w:t>
      </w:r>
      <w:bookmarkEnd w:id="17"/>
      <w:bookmarkEnd w:id="18"/>
      <w:bookmarkEnd w:id="19"/>
      <w:bookmarkEnd w:id="20"/>
      <w:bookmarkEnd w:id="21"/>
    </w:p>
    <w:p w14:paraId="7D9E9B12" w14:textId="561AFA90" w:rsidR="0076311C" w:rsidRPr="00A944F2" w:rsidRDefault="0076311C" w:rsidP="00965004">
      <w:pPr>
        <w:spacing w:before="240" w:after="0" w:line="271" w:lineRule="auto"/>
        <w:ind w:firstLine="709"/>
        <w:jc w:val="both"/>
        <w:rPr>
          <w:rFonts w:ascii="Arial" w:eastAsia="Calibri" w:hAnsi="Arial" w:cs="Arial"/>
          <w:color w:val="000000"/>
        </w:rPr>
      </w:pPr>
      <w:r w:rsidRPr="00A944F2">
        <w:rPr>
          <w:rFonts w:ascii="Arial" w:eastAsia="Calibri" w:hAnsi="Arial" w:cs="Arial"/>
          <w:color w:val="000000"/>
        </w:rPr>
        <w:t xml:space="preserve">Niniejszy raport został przygotowany zgodnie z wytycznymi zawartymi </w:t>
      </w:r>
      <w:r w:rsidR="002512E9" w:rsidRPr="00A944F2">
        <w:rPr>
          <w:rFonts w:ascii="Arial" w:eastAsia="Calibri" w:hAnsi="Arial" w:cs="Arial"/>
          <w:color w:val="000000"/>
        </w:rPr>
        <w:t xml:space="preserve">w </w:t>
      </w:r>
      <w:r w:rsidR="002361C2" w:rsidRPr="00A944F2">
        <w:rPr>
          <w:rFonts w:ascii="Arial" w:eastAsia="Calibri" w:hAnsi="Arial" w:cs="Arial"/>
          <w:color w:val="000000"/>
        </w:rPr>
        <w:t xml:space="preserve">RPRES. Badanie oraz </w:t>
      </w:r>
      <w:r w:rsidRPr="00A944F2">
        <w:rPr>
          <w:rFonts w:ascii="Arial" w:eastAsia="Calibri" w:hAnsi="Arial" w:cs="Arial"/>
          <w:color w:val="000000"/>
        </w:rPr>
        <w:t xml:space="preserve">raport zostały wykonane </w:t>
      </w:r>
      <w:r w:rsidRPr="00A944F2">
        <w:rPr>
          <w:rFonts w:ascii="Arial" w:eastAsia="Calibri" w:hAnsi="Arial" w:cs="Arial"/>
        </w:rPr>
        <w:t>w ramach projektu pozakonkursowego pt. „Ekonomia Społeczna – drogowskaz rozwoju społecznego” współfinansowanego przez Unię Europejską ze środków Europejskiego Funduszu Społecznego w ramach R</w:t>
      </w:r>
      <w:r w:rsidR="00294069" w:rsidRPr="00A944F2">
        <w:rPr>
          <w:rFonts w:ascii="Arial" w:eastAsia="Calibri" w:hAnsi="Arial" w:cs="Arial"/>
        </w:rPr>
        <w:t xml:space="preserve">egionalnego </w:t>
      </w:r>
      <w:r w:rsidRPr="00A944F2">
        <w:rPr>
          <w:rFonts w:ascii="Arial" w:eastAsia="Calibri" w:hAnsi="Arial" w:cs="Arial"/>
        </w:rPr>
        <w:t>P</w:t>
      </w:r>
      <w:r w:rsidR="00294069" w:rsidRPr="00A944F2">
        <w:rPr>
          <w:rFonts w:ascii="Arial" w:eastAsia="Calibri" w:hAnsi="Arial" w:cs="Arial"/>
        </w:rPr>
        <w:t xml:space="preserve">rogramu </w:t>
      </w:r>
      <w:r w:rsidRPr="00A944F2">
        <w:rPr>
          <w:rFonts w:ascii="Arial" w:eastAsia="Calibri" w:hAnsi="Arial" w:cs="Arial"/>
        </w:rPr>
        <w:t>O</w:t>
      </w:r>
      <w:r w:rsidR="00294069" w:rsidRPr="00A944F2">
        <w:rPr>
          <w:rFonts w:ascii="Arial" w:eastAsia="Calibri" w:hAnsi="Arial" w:cs="Arial"/>
        </w:rPr>
        <w:t>peracyjnego</w:t>
      </w:r>
      <w:r w:rsidRPr="00A944F2">
        <w:rPr>
          <w:rFonts w:ascii="Arial" w:eastAsia="Calibri" w:hAnsi="Arial" w:cs="Arial"/>
        </w:rPr>
        <w:t xml:space="preserve"> W</w:t>
      </w:r>
      <w:r w:rsidR="00294069" w:rsidRPr="00A944F2">
        <w:rPr>
          <w:rFonts w:ascii="Arial" w:eastAsia="Calibri" w:hAnsi="Arial" w:cs="Arial"/>
        </w:rPr>
        <w:t xml:space="preserve">ojewództwa </w:t>
      </w:r>
      <w:r w:rsidRPr="00A944F2">
        <w:rPr>
          <w:rFonts w:ascii="Arial" w:eastAsia="Calibri" w:hAnsi="Arial" w:cs="Arial"/>
        </w:rPr>
        <w:t>L</w:t>
      </w:r>
      <w:r w:rsidR="00294069" w:rsidRPr="00A944F2">
        <w:rPr>
          <w:rFonts w:ascii="Arial" w:eastAsia="Calibri" w:hAnsi="Arial" w:cs="Arial"/>
        </w:rPr>
        <w:t xml:space="preserve">ubelskiego </w:t>
      </w:r>
      <w:r w:rsidRPr="00A944F2">
        <w:rPr>
          <w:rFonts w:ascii="Arial" w:eastAsia="Calibri" w:hAnsi="Arial" w:cs="Arial"/>
        </w:rPr>
        <w:t xml:space="preserve"> na lata 2014-2020, Oś Priorytetowa 11 Włączenie Społeczne, Działanie 11.3 Ekonomia Społeczna realizowanego przez </w:t>
      </w:r>
      <w:r w:rsidR="00EF40B4">
        <w:rPr>
          <w:rFonts w:ascii="Arial" w:eastAsia="Calibri" w:hAnsi="Arial" w:cs="Arial"/>
        </w:rPr>
        <w:t xml:space="preserve">ROPS </w:t>
      </w:r>
      <w:r w:rsidR="00EF40B4">
        <w:rPr>
          <w:rFonts w:ascii="Arial" w:eastAsia="Calibri" w:hAnsi="Arial" w:cs="Arial"/>
        </w:rPr>
        <w:br/>
      </w:r>
      <w:r w:rsidRPr="00A944F2">
        <w:rPr>
          <w:rFonts w:ascii="Arial" w:eastAsia="Calibri" w:hAnsi="Arial" w:cs="Arial"/>
        </w:rPr>
        <w:t>w Lublinie</w:t>
      </w:r>
      <w:r w:rsidRPr="00A944F2">
        <w:rPr>
          <w:rFonts w:ascii="Arial" w:eastAsia="Calibri" w:hAnsi="Arial" w:cs="Arial"/>
          <w:color w:val="000000"/>
        </w:rPr>
        <w:t>.</w:t>
      </w:r>
    </w:p>
    <w:p w14:paraId="48AFF813" w14:textId="6FCA7E36" w:rsidR="0076311C" w:rsidRPr="00A944F2" w:rsidRDefault="0076311C" w:rsidP="00755E56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 xml:space="preserve">Przedmiotowy raport opracowano na podstawie danych zebranych w odpowiedzi na ankietę monitorującą Regionalnego Ośrodka Polityki Społecznej w Lublinie. W </w:t>
      </w:r>
      <w:r w:rsidR="00DE4366" w:rsidRPr="00A944F2">
        <w:rPr>
          <w:rFonts w:ascii="Arial" w:eastAsia="Calibri" w:hAnsi="Arial" w:cs="Arial"/>
        </w:rPr>
        <w:t xml:space="preserve">niniejszym </w:t>
      </w:r>
      <w:r w:rsidRPr="00A944F2">
        <w:rPr>
          <w:rFonts w:ascii="Arial" w:eastAsia="Calibri" w:hAnsi="Arial" w:cs="Arial"/>
        </w:rPr>
        <w:t>raporcie</w:t>
      </w:r>
      <w:r w:rsidR="00DE4366" w:rsidRPr="00A944F2">
        <w:rPr>
          <w:rFonts w:ascii="Arial" w:eastAsia="Calibri" w:hAnsi="Arial" w:cs="Arial"/>
        </w:rPr>
        <w:t xml:space="preserve"> </w:t>
      </w:r>
      <w:r w:rsidRPr="00A944F2">
        <w:rPr>
          <w:rFonts w:ascii="Arial" w:eastAsia="Calibri" w:hAnsi="Arial" w:cs="Arial"/>
        </w:rPr>
        <w:t xml:space="preserve">przedstawiono wyniki badań przeprowadzonych wśród podmiotów ekonomii społecznej i jednostek samorządu terytorialnego </w:t>
      </w:r>
      <w:r w:rsidR="00DE4366" w:rsidRPr="00A944F2">
        <w:rPr>
          <w:rFonts w:ascii="Arial" w:eastAsia="Calibri" w:hAnsi="Arial" w:cs="Arial"/>
        </w:rPr>
        <w:t>z terenu województwa lubelskiego</w:t>
      </w:r>
      <w:r w:rsidRPr="00A944F2">
        <w:rPr>
          <w:rFonts w:ascii="Arial" w:eastAsia="Calibri" w:hAnsi="Arial" w:cs="Arial"/>
          <w:iCs/>
        </w:rPr>
        <w:t>.</w:t>
      </w:r>
    </w:p>
    <w:p w14:paraId="21CCD888" w14:textId="08DD0CF3" w:rsidR="0076311C" w:rsidRPr="00A944F2" w:rsidRDefault="002361C2" w:rsidP="00755E56">
      <w:pPr>
        <w:autoSpaceDE w:val="0"/>
        <w:autoSpaceDN w:val="0"/>
        <w:adjustRightInd w:val="0"/>
        <w:spacing w:after="0" w:line="271" w:lineRule="auto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Monitoring prowadz</w:t>
      </w:r>
      <w:r w:rsidR="001C2640" w:rsidRPr="00A944F2">
        <w:rPr>
          <w:rFonts w:ascii="Arial" w:eastAsia="Calibri" w:hAnsi="Arial" w:cs="Arial"/>
        </w:rPr>
        <w:t>ony b</w:t>
      </w:r>
      <w:r w:rsidR="00A165D1" w:rsidRPr="00A944F2">
        <w:rPr>
          <w:rFonts w:ascii="Arial" w:eastAsia="Calibri" w:hAnsi="Arial" w:cs="Arial"/>
        </w:rPr>
        <w:t>ył od kwietnia 2020 roku do czerwca</w:t>
      </w:r>
      <w:r w:rsidR="001C2640" w:rsidRPr="00A944F2">
        <w:rPr>
          <w:rFonts w:ascii="Arial" w:eastAsia="Calibri" w:hAnsi="Arial" w:cs="Arial"/>
        </w:rPr>
        <w:t xml:space="preserve"> 2020</w:t>
      </w:r>
      <w:r w:rsidRPr="00A944F2">
        <w:rPr>
          <w:rFonts w:ascii="Arial" w:eastAsia="Calibri" w:hAnsi="Arial" w:cs="Arial"/>
        </w:rPr>
        <w:t xml:space="preserve"> </w:t>
      </w:r>
      <w:r w:rsidR="0076311C" w:rsidRPr="00A944F2">
        <w:rPr>
          <w:rFonts w:ascii="Arial" w:eastAsia="Calibri" w:hAnsi="Arial" w:cs="Arial"/>
        </w:rPr>
        <w:t>roku wśród podmiotów odpowiedzialnych za jego realizację. Dane przedstawione w raporcie odnoszą się d</w:t>
      </w:r>
      <w:r w:rsidR="00A62996" w:rsidRPr="00A944F2">
        <w:rPr>
          <w:rFonts w:ascii="Arial" w:eastAsia="Calibri" w:hAnsi="Arial" w:cs="Arial"/>
        </w:rPr>
        <w:t>o stanu na dzień 31 grudnia 2019</w:t>
      </w:r>
      <w:r w:rsidR="0076311C" w:rsidRPr="00A944F2">
        <w:rPr>
          <w:rFonts w:ascii="Arial" w:eastAsia="Calibri" w:hAnsi="Arial" w:cs="Arial"/>
        </w:rPr>
        <w:t xml:space="preserve"> roku.</w:t>
      </w:r>
    </w:p>
    <w:p w14:paraId="4DAC1DEF" w14:textId="36B36D88" w:rsidR="0076311C" w:rsidRPr="00A944F2" w:rsidRDefault="0076311C" w:rsidP="00755E56">
      <w:pPr>
        <w:spacing w:after="0" w:line="271" w:lineRule="auto"/>
        <w:ind w:firstLine="680"/>
        <w:jc w:val="both"/>
        <w:rPr>
          <w:rFonts w:ascii="Arial" w:eastAsia="Calibri" w:hAnsi="Arial" w:cs="Arial"/>
        </w:rPr>
      </w:pPr>
    </w:p>
    <w:p w14:paraId="687311B5" w14:textId="1A9099EF" w:rsidR="0076311C" w:rsidRPr="00A944F2" w:rsidRDefault="00DE4366" w:rsidP="00755E56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Kwestionariusz a</w:t>
      </w:r>
      <w:r w:rsidR="0076311C" w:rsidRPr="00A944F2">
        <w:rPr>
          <w:rFonts w:ascii="Arial" w:eastAsia="Calibri" w:hAnsi="Arial" w:cs="Arial"/>
        </w:rPr>
        <w:t>nkiety wysłano drogą e-mailową</w:t>
      </w:r>
      <w:r w:rsidRPr="00A944F2">
        <w:rPr>
          <w:rFonts w:ascii="Arial" w:eastAsia="Calibri" w:hAnsi="Arial" w:cs="Arial"/>
        </w:rPr>
        <w:t xml:space="preserve"> wraz </w:t>
      </w:r>
      <w:r w:rsidR="0076311C" w:rsidRPr="00A944F2">
        <w:rPr>
          <w:rFonts w:ascii="Arial" w:eastAsia="Calibri" w:hAnsi="Arial" w:cs="Arial"/>
        </w:rPr>
        <w:t>z pismem przewodnim informującym o założeniach badania monitorującego</w:t>
      </w:r>
      <w:r w:rsidRPr="00A944F2">
        <w:rPr>
          <w:rFonts w:ascii="Arial" w:eastAsia="Calibri" w:hAnsi="Arial" w:cs="Arial"/>
        </w:rPr>
        <w:t xml:space="preserve"> do następujących adresatów</w:t>
      </w:r>
      <w:r w:rsidR="0076311C" w:rsidRPr="00A944F2">
        <w:rPr>
          <w:rFonts w:ascii="Arial" w:eastAsia="Calibri" w:hAnsi="Arial" w:cs="Arial"/>
        </w:rPr>
        <w:t>:</w:t>
      </w:r>
    </w:p>
    <w:p w14:paraId="217B45B1" w14:textId="77777777" w:rsidR="0076311C" w:rsidRPr="00EF40B4" w:rsidRDefault="00A2389F" w:rsidP="00755E5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1" w:lineRule="auto"/>
        <w:jc w:val="both"/>
        <w:rPr>
          <w:rFonts w:ascii="Arial" w:eastAsia="Calibri" w:hAnsi="Arial" w:cs="Arial"/>
        </w:rPr>
      </w:pPr>
      <w:r w:rsidRPr="00EF40B4">
        <w:rPr>
          <w:rFonts w:ascii="Arial" w:eastAsia="Calibri" w:hAnsi="Arial" w:cs="Arial"/>
          <w:color w:val="000000"/>
        </w:rPr>
        <w:t xml:space="preserve">3 </w:t>
      </w:r>
      <w:r w:rsidR="0076311C" w:rsidRPr="00EF40B4">
        <w:rPr>
          <w:rFonts w:ascii="Arial" w:eastAsia="Calibri" w:hAnsi="Arial" w:cs="Arial"/>
          <w:color w:val="000000"/>
        </w:rPr>
        <w:t xml:space="preserve">ośrodków wsparcia ekonomii społecznej, </w:t>
      </w:r>
    </w:p>
    <w:p w14:paraId="112D5139" w14:textId="77777777" w:rsidR="0076311C" w:rsidRPr="00A944F2" w:rsidRDefault="0076311C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 xml:space="preserve">20 powiatowych urzędów pracy, </w:t>
      </w:r>
    </w:p>
    <w:p w14:paraId="1291BAD9" w14:textId="77777777" w:rsidR="0076311C" w:rsidRPr="00A944F2" w:rsidRDefault="0076311C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 xml:space="preserve">Wojewódzkiego Urzędu Pracy w Lublinie, </w:t>
      </w:r>
    </w:p>
    <w:p w14:paraId="57390E3F" w14:textId="05007C10" w:rsidR="00A25914" w:rsidRPr="00A944F2" w:rsidRDefault="00A25914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>Miejskiego Urzędu Pracy w Lublinie</w:t>
      </w:r>
      <w:r w:rsidR="00B853A3" w:rsidRPr="00A944F2">
        <w:rPr>
          <w:rFonts w:ascii="Arial" w:eastAsia="Calibri" w:hAnsi="Arial" w:cs="Arial"/>
          <w:color w:val="000000"/>
        </w:rPr>
        <w:t>,</w:t>
      </w:r>
      <w:r w:rsidRPr="00A944F2">
        <w:rPr>
          <w:rFonts w:ascii="Arial" w:eastAsia="Calibri" w:hAnsi="Arial" w:cs="Arial"/>
          <w:color w:val="000000"/>
        </w:rPr>
        <w:t xml:space="preserve"> </w:t>
      </w:r>
    </w:p>
    <w:p w14:paraId="7BB9C0B7" w14:textId="02932AD3" w:rsidR="0076311C" w:rsidRPr="00A944F2" w:rsidRDefault="00A25914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Fundacji</w:t>
      </w:r>
      <w:r w:rsidR="00CC3CE4" w:rsidRPr="00A944F2">
        <w:rPr>
          <w:rFonts w:ascii="Arial" w:eastAsia="Calibri" w:hAnsi="Arial" w:cs="Arial"/>
        </w:rPr>
        <w:t xml:space="preserve"> Rozwoju Przedsiębiorczości w Suwałkach</w:t>
      </w:r>
      <w:r w:rsidR="00305C84" w:rsidRPr="00A944F2">
        <w:rPr>
          <w:rFonts w:ascii="Arial" w:eastAsia="Calibri" w:hAnsi="Arial" w:cs="Arial"/>
        </w:rPr>
        <w:t xml:space="preserve"> operatora w ramach Towarzystwa Inwestycji Społeczno-Ekonomicznych S.A.</w:t>
      </w:r>
      <w:r w:rsidR="0076311C" w:rsidRPr="00A944F2">
        <w:rPr>
          <w:rFonts w:ascii="Arial" w:eastAsia="Calibri" w:hAnsi="Arial" w:cs="Arial"/>
        </w:rPr>
        <w:t xml:space="preserve">, </w:t>
      </w:r>
    </w:p>
    <w:p w14:paraId="20231AED" w14:textId="77777777" w:rsidR="0076311C" w:rsidRPr="00A944F2" w:rsidRDefault="0076311C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 xml:space="preserve">213 ośrodków pomocy społecznej, </w:t>
      </w:r>
    </w:p>
    <w:p w14:paraId="7DCCC60B" w14:textId="77777777" w:rsidR="0076311C" w:rsidRPr="00A944F2" w:rsidRDefault="0076311C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 xml:space="preserve">24 powiatów, w tym do </w:t>
      </w:r>
      <w:r w:rsidRPr="00A944F2">
        <w:rPr>
          <w:rFonts w:ascii="Arial" w:eastAsia="Calibri" w:hAnsi="Arial" w:cs="Arial"/>
        </w:rPr>
        <w:t>4 miast na prawach powiatu,</w:t>
      </w:r>
    </w:p>
    <w:p w14:paraId="33D68CEE" w14:textId="77777777" w:rsidR="0076311C" w:rsidRPr="00A944F2" w:rsidRDefault="0076311C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 xml:space="preserve">213 gmin, </w:t>
      </w:r>
    </w:p>
    <w:p w14:paraId="48E966E5" w14:textId="42370EA5" w:rsidR="0076311C" w:rsidRPr="00A944F2" w:rsidRDefault="00B853A3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>24 powiatow</w:t>
      </w:r>
      <w:r w:rsidR="00305C84" w:rsidRPr="00A944F2">
        <w:rPr>
          <w:rFonts w:ascii="Arial" w:eastAsia="Calibri" w:hAnsi="Arial" w:cs="Arial"/>
          <w:color w:val="000000"/>
        </w:rPr>
        <w:t>ych</w:t>
      </w:r>
      <w:r w:rsidRPr="00A944F2">
        <w:rPr>
          <w:rFonts w:ascii="Arial" w:eastAsia="Calibri" w:hAnsi="Arial" w:cs="Arial"/>
          <w:color w:val="000000"/>
        </w:rPr>
        <w:t xml:space="preserve"> centr</w:t>
      </w:r>
      <w:r w:rsidR="00305C84" w:rsidRPr="00A944F2">
        <w:rPr>
          <w:rFonts w:ascii="Arial" w:eastAsia="Calibri" w:hAnsi="Arial" w:cs="Arial"/>
          <w:color w:val="000000"/>
        </w:rPr>
        <w:t>ów</w:t>
      </w:r>
      <w:r w:rsidR="0076311C" w:rsidRPr="00A944F2">
        <w:rPr>
          <w:rFonts w:ascii="Arial" w:eastAsia="Calibri" w:hAnsi="Arial" w:cs="Arial"/>
          <w:color w:val="000000"/>
        </w:rPr>
        <w:t xml:space="preserve"> pomocy rodzinie, </w:t>
      </w:r>
    </w:p>
    <w:p w14:paraId="3D1D3044" w14:textId="26431716" w:rsidR="009374B8" w:rsidRPr="00A944F2" w:rsidRDefault="00EF40B4" w:rsidP="00755E56">
      <w:pPr>
        <w:numPr>
          <w:ilvl w:val="0"/>
          <w:numId w:val="1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color w:val="000000"/>
        </w:rPr>
        <w:t>p</w:t>
      </w:r>
      <w:r w:rsidR="00CF6056" w:rsidRPr="00A944F2">
        <w:rPr>
          <w:rFonts w:ascii="Arial" w:eastAsia="Calibri" w:hAnsi="Arial" w:cs="Arial"/>
          <w:color w:val="000000"/>
        </w:rPr>
        <w:t>odmiotów</w:t>
      </w:r>
      <w:r w:rsidR="007310D2" w:rsidRPr="00A944F2">
        <w:rPr>
          <w:rFonts w:ascii="Arial" w:eastAsia="Calibri" w:hAnsi="Arial" w:cs="Arial"/>
          <w:color w:val="000000"/>
        </w:rPr>
        <w:t xml:space="preserve"> ekonomii społecznej</w:t>
      </w:r>
      <w:r w:rsidR="006B4516" w:rsidRPr="00A944F2">
        <w:rPr>
          <w:rFonts w:ascii="Arial" w:eastAsia="Calibri" w:hAnsi="Arial" w:cs="Arial"/>
          <w:color w:val="000000"/>
        </w:rPr>
        <w:t>, w tym</w:t>
      </w:r>
      <w:r w:rsidR="009374B8" w:rsidRPr="00A944F2">
        <w:rPr>
          <w:rFonts w:ascii="Arial" w:eastAsia="Calibri" w:hAnsi="Arial" w:cs="Arial"/>
          <w:color w:val="000000"/>
        </w:rPr>
        <w:t>:</w:t>
      </w:r>
    </w:p>
    <w:p w14:paraId="23D168B6" w14:textId="756675E9" w:rsidR="0076311C" w:rsidRPr="00A944F2" w:rsidRDefault="001C2640" w:rsidP="00755E56">
      <w:pPr>
        <w:numPr>
          <w:ilvl w:val="0"/>
          <w:numId w:val="13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>75</w:t>
      </w:r>
      <w:r w:rsidR="0076311C" w:rsidRPr="00A944F2">
        <w:rPr>
          <w:rFonts w:ascii="Arial" w:eastAsia="Calibri" w:hAnsi="Arial" w:cs="Arial"/>
          <w:color w:val="000000"/>
        </w:rPr>
        <w:t xml:space="preserve"> spółdzielni socjalnych,</w:t>
      </w:r>
    </w:p>
    <w:p w14:paraId="33AAD6F3" w14:textId="31168457" w:rsidR="0076311C" w:rsidRPr="00A944F2" w:rsidRDefault="001C2640" w:rsidP="00755E56">
      <w:pPr>
        <w:numPr>
          <w:ilvl w:val="0"/>
          <w:numId w:val="13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  <w:color w:val="000000"/>
        </w:rPr>
        <w:t>6</w:t>
      </w:r>
      <w:r w:rsidR="007310D2" w:rsidRPr="00A944F2">
        <w:rPr>
          <w:rFonts w:ascii="Arial" w:eastAsia="Calibri" w:hAnsi="Arial" w:cs="Arial"/>
          <w:color w:val="000000"/>
        </w:rPr>
        <w:t xml:space="preserve"> spółek</w:t>
      </w:r>
      <w:r w:rsidR="009374B8" w:rsidRPr="00A944F2">
        <w:rPr>
          <w:rFonts w:ascii="Arial" w:eastAsia="Calibri" w:hAnsi="Arial" w:cs="Arial"/>
          <w:color w:val="000000"/>
        </w:rPr>
        <w:t xml:space="preserve"> non-profit</w:t>
      </w:r>
      <w:r w:rsidR="0076311C" w:rsidRPr="00A944F2">
        <w:rPr>
          <w:rFonts w:ascii="Arial" w:eastAsia="Calibri" w:hAnsi="Arial" w:cs="Arial"/>
          <w:color w:val="000000"/>
        </w:rPr>
        <w:t xml:space="preserve">, </w:t>
      </w:r>
    </w:p>
    <w:p w14:paraId="3C04F109" w14:textId="7665EC4D" w:rsidR="002A340C" w:rsidRPr="00A944F2" w:rsidRDefault="007310D2" w:rsidP="00755E56">
      <w:pPr>
        <w:numPr>
          <w:ilvl w:val="0"/>
          <w:numId w:val="13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eastAsia="Calibri" w:hAnsi="Arial" w:cs="Arial"/>
          <w:color w:val="000000"/>
        </w:rPr>
      </w:pPr>
      <w:r w:rsidRPr="00A944F2">
        <w:rPr>
          <w:rFonts w:ascii="Arial" w:eastAsia="Calibri" w:hAnsi="Arial" w:cs="Arial"/>
          <w:color w:val="000000"/>
        </w:rPr>
        <w:t>2 organizacji pozarządowych</w:t>
      </w:r>
      <w:r w:rsidR="000E4D09" w:rsidRPr="00A944F2">
        <w:rPr>
          <w:rFonts w:ascii="Arial" w:eastAsia="Calibri" w:hAnsi="Arial" w:cs="Arial"/>
          <w:color w:val="000000"/>
        </w:rPr>
        <w:t xml:space="preserve"> </w:t>
      </w:r>
      <w:r w:rsidRPr="00A944F2">
        <w:rPr>
          <w:rFonts w:ascii="Arial" w:eastAsia="Calibri" w:hAnsi="Arial" w:cs="Arial"/>
          <w:color w:val="000000"/>
        </w:rPr>
        <w:t>(prowadzących</w:t>
      </w:r>
      <w:r w:rsidR="0086583E" w:rsidRPr="00A944F2">
        <w:rPr>
          <w:rFonts w:ascii="Arial" w:eastAsia="Calibri" w:hAnsi="Arial" w:cs="Arial"/>
          <w:color w:val="000000"/>
        </w:rPr>
        <w:t xml:space="preserve"> działalność gospodarczą oraz </w:t>
      </w:r>
      <w:r w:rsidRPr="00A944F2">
        <w:rPr>
          <w:rFonts w:ascii="Arial" w:eastAsia="Calibri" w:hAnsi="Arial" w:cs="Arial"/>
          <w:color w:val="000000"/>
        </w:rPr>
        <w:t xml:space="preserve">podejmujących </w:t>
      </w:r>
      <w:r w:rsidR="000E4D09" w:rsidRPr="00A944F2">
        <w:rPr>
          <w:rFonts w:ascii="Arial" w:eastAsia="Calibri" w:hAnsi="Arial" w:cs="Arial"/>
          <w:color w:val="000000"/>
        </w:rPr>
        <w:t>zobowiązania statutowe w kwestii dystrybucji zysku),</w:t>
      </w:r>
    </w:p>
    <w:p w14:paraId="249FA80F" w14:textId="77777777" w:rsidR="0076311C" w:rsidRPr="00A944F2" w:rsidRDefault="0076311C" w:rsidP="00755E56">
      <w:pPr>
        <w:numPr>
          <w:ilvl w:val="0"/>
          <w:numId w:val="13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59 warsztatów terapii zajęciowej,</w:t>
      </w:r>
    </w:p>
    <w:p w14:paraId="1BFF0D5C" w14:textId="4965FFF2" w:rsidR="0076311C" w:rsidRPr="00A944F2" w:rsidRDefault="001C2640" w:rsidP="00755E56">
      <w:pPr>
        <w:numPr>
          <w:ilvl w:val="0"/>
          <w:numId w:val="13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34</w:t>
      </w:r>
      <w:r w:rsidR="0076311C" w:rsidRPr="00A944F2">
        <w:rPr>
          <w:rFonts w:ascii="Arial" w:eastAsia="Calibri" w:hAnsi="Arial" w:cs="Arial"/>
        </w:rPr>
        <w:t xml:space="preserve"> klubów integracji społecznej,</w:t>
      </w:r>
    </w:p>
    <w:p w14:paraId="22B047F5" w14:textId="77BE25BA" w:rsidR="0076311C" w:rsidRPr="00A944F2" w:rsidRDefault="001C2640" w:rsidP="00755E56">
      <w:pPr>
        <w:numPr>
          <w:ilvl w:val="0"/>
          <w:numId w:val="13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12</w:t>
      </w:r>
      <w:r w:rsidR="0076311C" w:rsidRPr="00A944F2">
        <w:rPr>
          <w:rFonts w:ascii="Arial" w:eastAsia="Calibri" w:hAnsi="Arial" w:cs="Arial"/>
        </w:rPr>
        <w:t xml:space="preserve"> centrów integracji społecznej,</w:t>
      </w:r>
    </w:p>
    <w:p w14:paraId="6A09CBC7" w14:textId="2011C00D" w:rsidR="00EF40B4" w:rsidRPr="00A54F20" w:rsidRDefault="001C2640" w:rsidP="00A54F20">
      <w:pPr>
        <w:numPr>
          <w:ilvl w:val="0"/>
          <w:numId w:val="13"/>
        </w:numPr>
        <w:autoSpaceDE w:val="0"/>
        <w:autoSpaceDN w:val="0"/>
        <w:adjustRightInd w:val="0"/>
        <w:spacing w:line="271" w:lineRule="auto"/>
        <w:ind w:left="1134"/>
        <w:jc w:val="both"/>
        <w:rPr>
          <w:rFonts w:ascii="Arial" w:eastAsia="Calibri" w:hAnsi="Arial" w:cs="Arial"/>
        </w:rPr>
      </w:pPr>
      <w:r w:rsidRPr="00A944F2">
        <w:rPr>
          <w:rFonts w:ascii="Arial" w:eastAsia="Calibri" w:hAnsi="Arial" w:cs="Arial"/>
        </w:rPr>
        <w:t>8</w:t>
      </w:r>
      <w:r w:rsidR="0076311C" w:rsidRPr="00A944F2">
        <w:rPr>
          <w:rFonts w:ascii="Arial" w:eastAsia="Calibri" w:hAnsi="Arial" w:cs="Arial"/>
        </w:rPr>
        <w:t xml:space="preserve"> zakładów aktywności zawodowej.</w:t>
      </w:r>
    </w:p>
    <w:p w14:paraId="7D2379F5" w14:textId="28B91AF3" w:rsidR="000E4D09" w:rsidRPr="00FE4AEB" w:rsidRDefault="000E4D09" w:rsidP="00A54F20">
      <w:pPr>
        <w:autoSpaceDE w:val="0"/>
        <w:autoSpaceDN w:val="0"/>
        <w:adjustRightInd w:val="0"/>
        <w:spacing w:line="271" w:lineRule="auto"/>
        <w:ind w:firstLine="709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Badanie dotyczyło szeregu kwestii zawartych w</w:t>
      </w:r>
      <w:r w:rsidRPr="00FE4AEB">
        <w:rPr>
          <w:rFonts w:ascii="Arial" w:hAnsi="Arial" w:cs="Arial"/>
          <w:i/>
        </w:rPr>
        <w:t xml:space="preserve"> </w:t>
      </w:r>
      <w:r w:rsidRPr="00FE4AEB">
        <w:rPr>
          <w:rFonts w:ascii="Arial" w:hAnsi="Arial" w:cs="Arial"/>
          <w:iCs/>
        </w:rPr>
        <w:t>Programie,</w:t>
      </w:r>
      <w:r w:rsidRPr="00FE4AEB">
        <w:rPr>
          <w:rFonts w:ascii="Arial" w:hAnsi="Arial" w:cs="Arial"/>
          <w:i/>
        </w:rPr>
        <w:t xml:space="preserve"> </w:t>
      </w:r>
      <w:r w:rsidRPr="00FE4AEB">
        <w:rPr>
          <w:rFonts w:ascii="Arial" w:hAnsi="Arial" w:cs="Arial"/>
        </w:rPr>
        <w:t xml:space="preserve">związanych m.in. </w:t>
      </w:r>
      <w:r w:rsidRPr="00FE4AEB">
        <w:rPr>
          <w:rFonts w:ascii="Arial" w:hAnsi="Arial" w:cs="Arial"/>
        </w:rPr>
        <w:br/>
        <w:t xml:space="preserve">ze zwiększaniem aktywności społecznej i zawodowej mieszkańców społeczności lokalnej </w:t>
      </w:r>
      <w:r w:rsidRPr="00FE4AEB">
        <w:rPr>
          <w:rFonts w:ascii="Arial" w:hAnsi="Arial" w:cs="Arial"/>
        </w:rPr>
        <w:br/>
        <w:t xml:space="preserve">w oparciu o zasady i narzędzia ekonomii społecznej, nawiązywaniem współpracy </w:t>
      </w:r>
      <w:r w:rsidRPr="00FE4AEB">
        <w:rPr>
          <w:rFonts w:ascii="Arial" w:hAnsi="Arial" w:cs="Arial"/>
        </w:rPr>
        <w:br/>
      </w:r>
      <w:r w:rsidRPr="00FE4AEB">
        <w:rPr>
          <w:rFonts w:ascii="Arial" w:hAnsi="Arial" w:cs="Arial"/>
        </w:rPr>
        <w:lastRenderedPageBreak/>
        <w:t xml:space="preserve">i partnerstw, z promocją i upowszechnianiem ekonomii społecznej, korzystaniem </w:t>
      </w:r>
      <w:r w:rsidRPr="00FE4AEB">
        <w:rPr>
          <w:rFonts w:ascii="Arial" w:hAnsi="Arial" w:cs="Arial"/>
        </w:rPr>
        <w:br/>
        <w:t>z instrumentów finansowych i wsp</w:t>
      </w:r>
      <w:r w:rsidR="00CF2721" w:rsidRPr="00FE4AEB">
        <w:rPr>
          <w:rFonts w:ascii="Arial" w:hAnsi="Arial" w:cs="Arial"/>
        </w:rPr>
        <w:t>arcia dla ekonomii społecznej.</w:t>
      </w:r>
    </w:p>
    <w:p w14:paraId="550A9966" w14:textId="4A0B5C27" w:rsidR="000E4D09" w:rsidRPr="00FE4AEB" w:rsidRDefault="000E4D09" w:rsidP="00755E56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Arial" w:hAnsi="Arial" w:cs="Arial"/>
        </w:rPr>
      </w:pPr>
      <w:r w:rsidRPr="00FE4AEB">
        <w:rPr>
          <w:rFonts w:ascii="Arial" w:hAnsi="Arial" w:cs="Arial"/>
          <w:color w:val="000000"/>
        </w:rPr>
        <w:t xml:space="preserve">Do udziału w badaniu zaproszono łącznie </w:t>
      </w:r>
      <w:r w:rsidR="00B853A3" w:rsidRPr="00FE4AEB">
        <w:rPr>
          <w:rFonts w:ascii="Arial" w:hAnsi="Arial" w:cs="Arial"/>
          <w:color w:val="000000"/>
        </w:rPr>
        <w:t xml:space="preserve">696 </w:t>
      </w:r>
      <w:r w:rsidRPr="00FE4AEB">
        <w:rPr>
          <w:rFonts w:ascii="Arial" w:hAnsi="Arial" w:cs="Arial"/>
          <w:color w:val="000000"/>
        </w:rPr>
        <w:t xml:space="preserve">respondentów. </w:t>
      </w:r>
      <w:r w:rsidRPr="00FE4AEB">
        <w:rPr>
          <w:rFonts w:ascii="Arial" w:hAnsi="Arial" w:cs="Arial"/>
        </w:rPr>
        <w:t xml:space="preserve">Z uwagi na różnorodność zadań realizowanych przez wyżej wymienione typy podmiotów opracowano </w:t>
      </w:r>
      <w:r w:rsidRPr="00FE4AEB">
        <w:rPr>
          <w:rFonts w:ascii="Arial" w:hAnsi="Arial" w:cs="Arial"/>
        </w:rPr>
        <w:br/>
        <w:t xml:space="preserve">narzędzia badawcze </w:t>
      </w:r>
      <w:r w:rsidR="00DE4366" w:rsidRPr="00FE4AEB">
        <w:rPr>
          <w:rFonts w:ascii="Arial" w:hAnsi="Arial" w:cs="Arial"/>
        </w:rPr>
        <w:t xml:space="preserve">dostosowane </w:t>
      </w:r>
      <w:r w:rsidRPr="00FE4AEB">
        <w:rPr>
          <w:rFonts w:ascii="Arial" w:hAnsi="Arial" w:cs="Arial"/>
        </w:rPr>
        <w:t>d</w:t>
      </w:r>
      <w:r w:rsidR="00DE4366" w:rsidRPr="00FE4AEB">
        <w:rPr>
          <w:rFonts w:ascii="Arial" w:hAnsi="Arial" w:cs="Arial"/>
        </w:rPr>
        <w:t>o</w:t>
      </w:r>
      <w:r w:rsidRPr="00FE4AEB">
        <w:rPr>
          <w:rFonts w:ascii="Arial" w:hAnsi="Arial" w:cs="Arial"/>
        </w:rPr>
        <w:t xml:space="preserve"> rodzaju podmiotu. Pytania zawarte </w:t>
      </w:r>
      <w:r w:rsidRPr="00FE4AEB">
        <w:rPr>
          <w:rFonts w:ascii="Arial" w:hAnsi="Arial" w:cs="Arial"/>
        </w:rPr>
        <w:br/>
        <w:t xml:space="preserve">w ankiecie pozwoliły na dokonanie oceny stanu wdrożenia </w:t>
      </w:r>
      <w:r w:rsidRPr="00FE4AEB">
        <w:rPr>
          <w:rFonts w:ascii="Arial" w:hAnsi="Arial" w:cs="Arial"/>
          <w:iCs/>
        </w:rPr>
        <w:t>Programu</w:t>
      </w:r>
      <w:r w:rsidRPr="00FE4AEB">
        <w:rPr>
          <w:rFonts w:ascii="Arial" w:hAnsi="Arial" w:cs="Arial"/>
        </w:rPr>
        <w:t>. Ich układ odpowiadał celom szczegółowym i kierunkom działań przyjętych w</w:t>
      </w:r>
      <w:r w:rsidR="00DE4366" w:rsidRPr="00FE4AEB">
        <w:rPr>
          <w:rFonts w:ascii="Arial" w:hAnsi="Arial" w:cs="Arial"/>
          <w:i/>
        </w:rPr>
        <w:t xml:space="preserve"> </w:t>
      </w:r>
      <w:r w:rsidR="00DE4366" w:rsidRPr="00FE4AEB">
        <w:rPr>
          <w:rFonts w:ascii="Arial" w:hAnsi="Arial" w:cs="Arial"/>
          <w:iCs/>
        </w:rPr>
        <w:t>dokumencie</w:t>
      </w:r>
      <w:r w:rsidRPr="00FE4AEB">
        <w:rPr>
          <w:rFonts w:ascii="Arial" w:hAnsi="Arial" w:cs="Arial"/>
        </w:rPr>
        <w:t>.</w:t>
      </w:r>
    </w:p>
    <w:p w14:paraId="12ABBF64" w14:textId="0A3B48B2" w:rsidR="000E4D09" w:rsidRPr="00FE4AEB" w:rsidRDefault="000E4D09" w:rsidP="00755E56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 xml:space="preserve">W początkowym etapie prowadzenia monitoringu uzyskano niewielki odsetek odpowiedzi. </w:t>
      </w:r>
      <w:r w:rsidR="00A62996" w:rsidRPr="00FE4AEB">
        <w:rPr>
          <w:rFonts w:ascii="Arial" w:hAnsi="Arial" w:cs="Arial"/>
        </w:rPr>
        <w:t>Należy zauważyć, że zbieranie danych przypadło na okres  pandemii</w:t>
      </w:r>
      <w:r w:rsidR="00B9722D" w:rsidRPr="00FE4AEB">
        <w:rPr>
          <w:rFonts w:ascii="Arial" w:hAnsi="Arial" w:cs="Arial"/>
        </w:rPr>
        <w:t xml:space="preserve"> </w:t>
      </w:r>
      <w:r w:rsidR="00A62996" w:rsidRPr="00FE4AEB">
        <w:rPr>
          <w:rFonts w:ascii="Arial" w:hAnsi="Arial" w:cs="Arial"/>
        </w:rPr>
        <w:t>COVID-19</w:t>
      </w:r>
      <w:r w:rsidR="00B9722D" w:rsidRPr="00FE4AEB">
        <w:rPr>
          <w:rFonts w:ascii="Arial" w:hAnsi="Arial" w:cs="Arial"/>
        </w:rPr>
        <w:t>, w wyniku, której większość instytucji pracowała w systemie zdalnym</w:t>
      </w:r>
      <w:r w:rsidR="00DE4366" w:rsidRPr="00FE4AEB">
        <w:rPr>
          <w:rFonts w:ascii="Arial" w:hAnsi="Arial" w:cs="Arial"/>
        </w:rPr>
        <w:t>, a działalność podmiotów reintegracyjnych (WTZ, CIS, KIS) decyzją Wojewody Lubelskiego była zawieszona</w:t>
      </w:r>
      <w:r w:rsidR="00A62996" w:rsidRPr="00FE4AEB">
        <w:rPr>
          <w:rFonts w:ascii="Arial" w:hAnsi="Arial" w:cs="Arial"/>
        </w:rPr>
        <w:t>. Dlatego też p</w:t>
      </w:r>
      <w:r w:rsidRPr="00FE4AEB">
        <w:rPr>
          <w:rFonts w:ascii="Arial" w:hAnsi="Arial" w:cs="Arial"/>
        </w:rPr>
        <w:t>odjęto działania mające na celu zmotywowanie przedstawicieli podmiotów</w:t>
      </w:r>
      <w:r w:rsidR="00AA00C9" w:rsidRPr="00FE4AEB">
        <w:rPr>
          <w:rFonts w:ascii="Arial" w:hAnsi="Arial" w:cs="Arial"/>
        </w:rPr>
        <w:t xml:space="preserve"> ekonomii społecznej </w:t>
      </w:r>
      <w:r w:rsidRPr="00FE4AEB">
        <w:rPr>
          <w:rFonts w:ascii="Arial" w:hAnsi="Arial" w:cs="Arial"/>
        </w:rPr>
        <w:t>do uzupełnienia ankiety</w:t>
      </w:r>
      <w:r w:rsidR="00AA00C9" w:rsidRPr="00FE4AEB">
        <w:rPr>
          <w:rFonts w:ascii="Arial" w:hAnsi="Arial" w:cs="Arial"/>
        </w:rPr>
        <w:t>. Ich</w:t>
      </w:r>
      <w:r w:rsidRPr="00FE4AEB">
        <w:rPr>
          <w:rFonts w:ascii="Arial" w:hAnsi="Arial" w:cs="Arial"/>
        </w:rPr>
        <w:t xml:space="preserve"> </w:t>
      </w:r>
      <w:r w:rsidR="00AA00C9" w:rsidRPr="00FE4AEB">
        <w:rPr>
          <w:rFonts w:ascii="Arial" w:hAnsi="Arial" w:cs="Arial"/>
        </w:rPr>
        <w:t>z</w:t>
      </w:r>
      <w:r w:rsidRPr="00FE4AEB">
        <w:rPr>
          <w:rFonts w:ascii="Arial" w:hAnsi="Arial" w:cs="Arial"/>
        </w:rPr>
        <w:t xml:space="preserve">wrot </w:t>
      </w:r>
      <w:r w:rsidR="0050534F" w:rsidRPr="00FE4AEB">
        <w:rPr>
          <w:rFonts w:ascii="Arial" w:hAnsi="Arial" w:cs="Arial"/>
        </w:rPr>
        <w:t xml:space="preserve">uplasował się na poziomie </w:t>
      </w:r>
      <w:r w:rsidRPr="00FE4AEB">
        <w:rPr>
          <w:rFonts w:ascii="Arial" w:hAnsi="Arial" w:cs="Arial"/>
        </w:rPr>
        <w:t>6</w:t>
      </w:r>
      <w:r w:rsidR="00B853A3" w:rsidRPr="00FE4AEB">
        <w:rPr>
          <w:rFonts w:ascii="Arial" w:hAnsi="Arial" w:cs="Arial"/>
        </w:rPr>
        <w:t>5</w:t>
      </w:r>
      <w:r w:rsidRPr="00FE4AEB">
        <w:rPr>
          <w:rFonts w:ascii="Arial" w:hAnsi="Arial" w:cs="Arial"/>
        </w:rPr>
        <w:t>%.</w:t>
      </w:r>
    </w:p>
    <w:p w14:paraId="61DA10EE" w14:textId="480E72D8" w:rsidR="000E4D09" w:rsidRPr="00FE4AEB" w:rsidRDefault="00B11ED6" w:rsidP="00755E56">
      <w:pPr>
        <w:autoSpaceDE w:val="0"/>
        <w:autoSpaceDN w:val="0"/>
        <w:adjustRightInd w:val="0"/>
        <w:spacing w:after="0" w:line="271" w:lineRule="auto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Odpowiedzi udzieliło</w:t>
      </w:r>
      <w:r w:rsidR="00D177D7" w:rsidRPr="00FE4AEB">
        <w:rPr>
          <w:rFonts w:ascii="Arial" w:hAnsi="Arial" w:cs="Arial"/>
        </w:rPr>
        <w:t xml:space="preserve"> łącznie</w:t>
      </w:r>
      <w:r w:rsidR="00A165D1" w:rsidRPr="00FE4AEB">
        <w:rPr>
          <w:rFonts w:ascii="Arial" w:hAnsi="Arial" w:cs="Arial"/>
        </w:rPr>
        <w:t xml:space="preserve"> 454</w:t>
      </w:r>
      <w:r w:rsidR="0050534F" w:rsidRPr="00FE4AEB">
        <w:rPr>
          <w:rFonts w:ascii="Arial" w:hAnsi="Arial" w:cs="Arial"/>
        </w:rPr>
        <w:t xml:space="preserve"> </w:t>
      </w:r>
      <w:r w:rsidR="00EF40B4" w:rsidRPr="00FE4AEB">
        <w:rPr>
          <w:rFonts w:ascii="Arial" w:hAnsi="Arial" w:cs="Arial"/>
        </w:rPr>
        <w:t>p</w:t>
      </w:r>
      <w:r w:rsidR="000E4D09" w:rsidRPr="00FE4AEB">
        <w:rPr>
          <w:rFonts w:ascii="Arial" w:hAnsi="Arial" w:cs="Arial"/>
        </w:rPr>
        <w:t>odmiot</w:t>
      </w:r>
      <w:r w:rsidR="00755E56">
        <w:rPr>
          <w:rFonts w:ascii="Arial" w:hAnsi="Arial" w:cs="Arial"/>
        </w:rPr>
        <w:t>y</w:t>
      </w:r>
      <w:r w:rsidR="00841B05" w:rsidRPr="00FE4AEB">
        <w:rPr>
          <w:rFonts w:ascii="Arial" w:hAnsi="Arial" w:cs="Arial"/>
        </w:rPr>
        <w:t xml:space="preserve"> i </w:t>
      </w:r>
      <w:r w:rsidR="000E4D09" w:rsidRPr="00FE4AEB">
        <w:rPr>
          <w:rFonts w:ascii="Arial" w:hAnsi="Arial" w:cs="Arial"/>
        </w:rPr>
        <w:t>instytucj</w:t>
      </w:r>
      <w:r w:rsidR="00755E56">
        <w:rPr>
          <w:rFonts w:ascii="Arial" w:hAnsi="Arial" w:cs="Arial"/>
        </w:rPr>
        <w:t>e</w:t>
      </w:r>
      <w:r w:rsidR="000E4D09" w:rsidRPr="00FE4AEB">
        <w:rPr>
          <w:rFonts w:ascii="Arial" w:hAnsi="Arial" w:cs="Arial"/>
        </w:rPr>
        <w:t xml:space="preserve"> tj.: </w:t>
      </w:r>
    </w:p>
    <w:p w14:paraId="05C85DBF" w14:textId="77777777" w:rsidR="00F960C6" w:rsidRPr="00FE4AEB" w:rsidRDefault="00F960C6" w:rsidP="00755E5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1" w:lineRule="auto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3 ośrodki wsparcia ekonomii społecznej,</w:t>
      </w:r>
    </w:p>
    <w:p w14:paraId="72C10F59" w14:textId="0018665B" w:rsidR="00F960C6" w:rsidRPr="00FE4AEB" w:rsidRDefault="00FF6EE2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18</w:t>
      </w:r>
      <w:r w:rsidR="00F960C6" w:rsidRPr="00FE4AEB">
        <w:rPr>
          <w:rFonts w:ascii="Arial" w:hAnsi="Arial" w:cs="Arial"/>
        </w:rPr>
        <w:t xml:space="preserve"> powiatowych urzędów pracy, </w:t>
      </w:r>
    </w:p>
    <w:p w14:paraId="09C176F3" w14:textId="77777777" w:rsidR="00B853A3" w:rsidRPr="00FE4AEB" w:rsidRDefault="00D177D7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Wojewódzki Urząd</w:t>
      </w:r>
      <w:r w:rsidR="00F960C6" w:rsidRPr="00FE4AEB">
        <w:rPr>
          <w:rFonts w:ascii="Arial" w:hAnsi="Arial" w:cs="Arial"/>
        </w:rPr>
        <w:t xml:space="preserve"> Pracy w Lublinie,</w:t>
      </w:r>
    </w:p>
    <w:p w14:paraId="7376B48D" w14:textId="68616C4C" w:rsidR="00F960C6" w:rsidRPr="00FE4AEB" w:rsidRDefault="00B853A3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Miejski Urząd Pracy w Lublinie</w:t>
      </w:r>
      <w:r w:rsidR="00F960C6" w:rsidRPr="00FE4AEB">
        <w:rPr>
          <w:rFonts w:ascii="Arial" w:hAnsi="Arial" w:cs="Arial"/>
        </w:rPr>
        <w:t xml:space="preserve"> </w:t>
      </w:r>
    </w:p>
    <w:p w14:paraId="2BF982BB" w14:textId="05D64FD6" w:rsidR="00F960C6" w:rsidRPr="00FE4AEB" w:rsidRDefault="00B853A3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eastAsia="Calibri" w:hAnsi="Arial" w:cs="Arial"/>
        </w:rPr>
        <w:t>Fundacja Rozwoju Przedsiębiorczości w Suwałkach</w:t>
      </w:r>
      <w:r w:rsidRPr="00FE4AEB">
        <w:rPr>
          <w:rFonts w:ascii="Arial" w:hAnsi="Arial" w:cs="Arial"/>
        </w:rPr>
        <w:t xml:space="preserve">, </w:t>
      </w:r>
    </w:p>
    <w:p w14:paraId="1E18FD01" w14:textId="31844808" w:rsidR="00F960C6" w:rsidRPr="00FE4AEB" w:rsidRDefault="00FF6EE2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146</w:t>
      </w:r>
      <w:r w:rsidR="00F960C6" w:rsidRPr="00FE4AEB">
        <w:rPr>
          <w:rFonts w:ascii="Arial" w:hAnsi="Arial" w:cs="Arial"/>
        </w:rPr>
        <w:t xml:space="preserve"> ośrodków pomocy społecznej, </w:t>
      </w:r>
    </w:p>
    <w:p w14:paraId="3FAEC443" w14:textId="43DD19EB" w:rsidR="00F960C6" w:rsidRPr="00FE4AEB" w:rsidRDefault="00FF6EE2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15</w:t>
      </w:r>
      <w:r w:rsidR="00F960C6" w:rsidRPr="00FE4AEB">
        <w:rPr>
          <w:rFonts w:ascii="Arial" w:hAnsi="Arial" w:cs="Arial"/>
        </w:rPr>
        <w:t xml:space="preserve"> powiatów, w tym 4 miast</w:t>
      </w:r>
      <w:r w:rsidR="006B4516" w:rsidRPr="00FE4AEB">
        <w:rPr>
          <w:rFonts w:ascii="Arial" w:hAnsi="Arial" w:cs="Arial"/>
        </w:rPr>
        <w:t>a</w:t>
      </w:r>
      <w:r w:rsidR="00F960C6" w:rsidRPr="00FE4AEB">
        <w:rPr>
          <w:rFonts w:ascii="Arial" w:hAnsi="Arial" w:cs="Arial"/>
        </w:rPr>
        <w:t xml:space="preserve"> na prawach powiatu,</w:t>
      </w:r>
    </w:p>
    <w:p w14:paraId="2EAC2152" w14:textId="46D7318B" w:rsidR="00F960C6" w:rsidRPr="00FE4AEB" w:rsidRDefault="00FF6EE2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159</w:t>
      </w:r>
      <w:r w:rsidR="00F960C6" w:rsidRPr="00FE4AEB">
        <w:rPr>
          <w:rFonts w:ascii="Arial" w:hAnsi="Arial" w:cs="Arial"/>
        </w:rPr>
        <w:t xml:space="preserve"> gmin, </w:t>
      </w:r>
    </w:p>
    <w:p w14:paraId="1C871E9C" w14:textId="021E917F" w:rsidR="00F960C6" w:rsidRPr="00FE4AEB" w:rsidRDefault="00FF6EE2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20</w:t>
      </w:r>
      <w:r w:rsidR="00F960C6" w:rsidRPr="00FE4AEB">
        <w:rPr>
          <w:rFonts w:ascii="Arial" w:hAnsi="Arial" w:cs="Arial"/>
        </w:rPr>
        <w:t xml:space="preserve"> powiatowych centrów pomocy rodzinie, </w:t>
      </w:r>
    </w:p>
    <w:p w14:paraId="06ADF5A8" w14:textId="2CF7979B" w:rsidR="007B4978" w:rsidRPr="00FE4AEB" w:rsidRDefault="00FF6EE2" w:rsidP="00755E56">
      <w:pPr>
        <w:numPr>
          <w:ilvl w:val="0"/>
          <w:numId w:val="2"/>
        </w:numPr>
        <w:autoSpaceDE w:val="0"/>
        <w:autoSpaceDN w:val="0"/>
        <w:adjustRightInd w:val="0"/>
        <w:spacing w:after="0" w:line="271" w:lineRule="auto"/>
        <w:ind w:left="714" w:hanging="357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90</w:t>
      </w:r>
      <w:r w:rsidR="007310D2" w:rsidRPr="00FE4AEB">
        <w:rPr>
          <w:rFonts w:ascii="Arial" w:hAnsi="Arial" w:cs="Arial"/>
        </w:rPr>
        <w:t xml:space="preserve"> podmiotów ekonomii społecznej</w:t>
      </w:r>
      <w:r w:rsidR="007B4978" w:rsidRPr="00FE4AEB">
        <w:rPr>
          <w:rFonts w:ascii="Arial" w:hAnsi="Arial" w:cs="Arial"/>
        </w:rPr>
        <w:t>, w tym:</w:t>
      </w:r>
    </w:p>
    <w:p w14:paraId="5AB5DD3C" w14:textId="1703EEFF" w:rsidR="00F960C6" w:rsidRPr="00FE4AEB" w:rsidRDefault="00FF6EE2" w:rsidP="00755E56">
      <w:pPr>
        <w:numPr>
          <w:ilvl w:val="0"/>
          <w:numId w:val="14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19</w:t>
      </w:r>
      <w:r w:rsidR="00F960C6" w:rsidRPr="00FE4AEB">
        <w:rPr>
          <w:rFonts w:ascii="Arial" w:hAnsi="Arial" w:cs="Arial"/>
        </w:rPr>
        <w:t xml:space="preserve"> spółdzielni socjalnych,</w:t>
      </w:r>
    </w:p>
    <w:p w14:paraId="0DF53146" w14:textId="0D1D3E72" w:rsidR="00F960C6" w:rsidRPr="00FE4AEB" w:rsidRDefault="00F960C6" w:rsidP="00755E56">
      <w:pPr>
        <w:numPr>
          <w:ilvl w:val="0"/>
          <w:numId w:val="14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2</w:t>
      </w:r>
      <w:r w:rsidR="00CF6056" w:rsidRPr="00FE4AEB">
        <w:rPr>
          <w:rFonts w:ascii="Arial" w:hAnsi="Arial" w:cs="Arial"/>
        </w:rPr>
        <w:t xml:space="preserve"> spółki non-profit</w:t>
      </w:r>
      <w:r w:rsidRPr="00FE4AEB">
        <w:rPr>
          <w:rFonts w:ascii="Arial" w:hAnsi="Arial" w:cs="Arial"/>
        </w:rPr>
        <w:t xml:space="preserve">, </w:t>
      </w:r>
    </w:p>
    <w:p w14:paraId="1270022E" w14:textId="663AD1FC" w:rsidR="00F960C6" w:rsidRPr="00FE4AEB" w:rsidRDefault="00FF6EE2" w:rsidP="00755E56">
      <w:pPr>
        <w:numPr>
          <w:ilvl w:val="0"/>
          <w:numId w:val="14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</w:t>
      </w:r>
      <w:r w:rsidR="00F960C6" w:rsidRPr="00FE4AEB">
        <w:rPr>
          <w:rFonts w:ascii="Arial" w:hAnsi="Arial" w:cs="Arial"/>
        </w:rPr>
        <w:t xml:space="preserve"> organ</w:t>
      </w:r>
      <w:r w:rsidR="007310D2" w:rsidRPr="00FE4AEB">
        <w:rPr>
          <w:rFonts w:ascii="Arial" w:hAnsi="Arial" w:cs="Arial"/>
        </w:rPr>
        <w:t>izacj</w:t>
      </w:r>
      <w:r w:rsidR="00305C84" w:rsidRPr="00FE4AEB">
        <w:rPr>
          <w:rFonts w:ascii="Arial" w:hAnsi="Arial" w:cs="Arial"/>
        </w:rPr>
        <w:t>a</w:t>
      </w:r>
      <w:r w:rsidR="007310D2" w:rsidRPr="00FE4AEB">
        <w:rPr>
          <w:rFonts w:ascii="Arial" w:hAnsi="Arial" w:cs="Arial"/>
        </w:rPr>
        <w:t xml:space="preserve"> pozarządow</w:t>
      </w:r>
      <w:r w:rsidR="00305C84" w:rsidRPr="00FE4AEB">
        <w:rPr>
          <w:rFonts w:ascii="Arial" w:hAnsi="Arial" w:cs="Arial"/>
        </w:rPr>
        <w:t>a</w:t>
      </w:r>
      <w:r w:rsidR="007310D2" w:rsidRPr="00FE4AEB">
        <w:rPr>
          <w:rFonts w:ascii="Arial" w:hAnsi="Arial" w:cs="Arial"/>
        </w:rPr>
        <w:t xml:space="preserve"> (prowadząc</w:t>
      </w:r>
      <w:r w:rsidR="00305C84" w:rsidRPr="00FE4AEB">
        <w:rPr>
          <w:rFonts w:ascii="Arial" w:hAnsi="Arial" w:cs="Arial"/>
        </w:rPr>
        <w:t>a</w:t>
      </w:r>
      <w:r w:rsidR="007310D2" w:rsidRPr="00FE4AEB">
        <w:rPr>
          <w:rFonts w:ascii="Arial" w:hAnsi="Arial" w:cs="Arial"/>
        </w:rPr>
        <w:t xml:space="preserve"> działalność gospodarczą oraz </w:t>
      </w:r>
      <w:r w:rsidR="00F960C6" w:rsidRPr="00FE4AEB">
        <w:rPr>
          <w:rFonts w:ascii="Arial" w:hAnsi="Arial" w:cs="Arial"/>
        </w:rPr>
        <w:t>podejmują</w:t>
      </w:r>
      <w:r w:rsidR="007310D2" w:rsidRPr="00FE4AEB">
        <w:rPr>
          <w:rFonts w:ascii="Arial" w:hAnsi="Arial" w:cs="Arial"/>
        </w:rPr>
        <w:t>c</w:t>
      </w:r>
      <w:r w:rsidR="00305C84" w:rsidRPr="00FE4AEB">
        <w:rPr>
          <w:rFonts w:ascii="Arial" w:hAnsi="Arial" w:cs="Arial"/>
        </w:rPr>
        <w:t>a</w:t>
      </w:r>
      <w:r w:rsidR="00F960C6" w:rsidRPr="00FE4AEB">
        <w:rPr>
          <w:rFonts w:ascii="Arial" w:hAnsi="Arial" w:cs="Arial"/>
        </w:rPr>
        <w:t xml:space="preserve"> zobowiązania statutowe w kwestii dystrybucji zysku),</w:t>
      </w:r>
    </w:p>
    <w:p w14:paraId="6E105794" w14:textId="3C4416C9" w:rsidR="00F960C6" w:rsidRPr="00FE4AEB" w:rsidRDefault="00FF6EE2" w:rsidP="00755E56">
      <w:pPr>
        <w:numPr>
          <w:ilvl w:val="0"/>
          <w:numId w:val="14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36</w:t>
      </w:r>
      <w:r w:rsidR="00F960C6" w:rsidRPr="00FE4AEB">
        <w:rPr>
          <w:rFonts w:ascii="Arial" w:hAnsi="Arial" w:cs="Arial"/>
        </w:rPr>
        <w:t xml:space="preserve"> warsztatów terapii zajęciowej,</w:t>
      </w:r>
    </w:p>
    <w:p w14:paraId="03FCC3CD" w14:textId="7996AD73" w:rsidR="00F960C6" w:rsidRPr="00FE4AEB" w:rsidRDefault="00FF6EE2" w:rsidP="00755E56">
      <w:pPr>
        <w:numPr>
          <w:ilvl w:val="0"/>
          <w:numId w:val="14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19</w:t>
      </w:r>
      <w:r w:rsidR="00F960C6" w:rsidRPr="00FE4AEB">
        <w:rPr>
          <w:rFonts w:ascii="Arial" w:hAnsi="Arial" w:cs="Arial"/>
        </w:rPr>
        <w:t xml:space="preserve"> klubów integra</w:t>
      </w:r>
      <w:r w:rsidR="00113083" w:rsidRPr="00FE4AEB">
        <w:rPr>
          <w:rFonts w:ascii="Arial" w:hAnsi="Arial" w:cs="Arial"/>
        </w:rPr>
        <w:t>cji społeczne</w:t>
      </w:r>
      <w:r w:rsidR="00305C84" w:rsidRPr="00FE4AEB">
        <w:rPr>
          <w:rFonts w:ascii="Arial" w:hAnsi="Arial" w:cs="Arial"/>
        </w:rPr>
        <w:t>j</w:t>
      </w:r>
      <w:r w:rsidR="00F960C6" w:rsidRPr="00FE4AEB">
        <w:rPr>
          <w:rFonts w:ascii="Arial" w:hAnsi="Arial" w:cs="Arial"/>
        </w:rPr>
        <w:t>,</w:t>
      </w:r>
    </w:p>
    <w:p w14:paraId="12F04CD8" w14:textId="2D1A6DDD" w:rsidR="00F960C6" w:rsidRPr="00FE4AEB" w:rsidRDefault="00FF6EE2" w:rsidP="00755E56">
      <w:pPr>
        <w:numPr>
          <w:ilvl w:val="0"/>
          <w:numId w:val="14"/>
        </w:numPr>
        <w:autoSpaceDE w:val="0"/>
        <w:autoSpaceDN w:val="0"/>
        <w:adjustRightInd w:val="0"/>
        <w:spacing w:after="0"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6</w:t>
      </w:r>
      <w:r w:rsidR="00F960C6" w:rsidRPr="00FE4AEB">
        <w:rPr>
          <w:rFonts w:ascii="Arial" w:hAnsi="Arial" w:cs="Arial"/>
        </w:rPr>
        <w:t xml:space="preserve"> centrów integracji społecznej,</w:t>
      </w:r>
    </w:p>
    <w:p w14:paraId="0DD3C8A4" w14:textId="0C313D2C" w:rsidR="00755E56" w:rsidRPr="00A54F20" w:rsidRDefault="00FF6EE2" w:rsidP="00A54F20">
      <w:pPr>
        <w:numPr>
          <w:ilvl w:val="0"/>
          <w:numId w:val="14"/>
        </w:numPr>
        <w:autoSpaceDE w:val="0"/>
        <w:autoSpaceDN w:val="0"/>
        <w:adjustRightInd w:val="0"/>
        <w:spacing w:line="271" w:lineRule="auto"/>
        <w:ind w:left="1134"/>
        <w:jc w:val="both"/>
        <w:rPr>
          <w:rFonts w:ascii="Arial" w:hAnsi="Arial" w:cs="Arial"/>
        </w:rPr>
      </w:pPr>
      <w:r w:rsidRPr="00FE4AEB">
        <w:rPr>
          <w:rFonts w:ascii="Arial" w:hAnsi="Arial" w:cs="Arial"/>
        </w:rPr>
        <w:t>7</w:t>
      </w:r>
      <w:r w:rsidR="00F960C6" w:rsidRPr="00FE4AEB">
        <w:rPr>
          <w:rFonts w:ascii="Arial" w:hAnsi="Arial" w:cs="Arial"/>
        </w:rPr>
        <w:t xml:space="preserve"> zakładów aktywności zawodowej</w:t>
      </w:r>
      <w:r w:rsidR="00325A1D">
        <w:rPr>
          <w:rFonts w:ascii="Arial" w:hAnsi="Arial" w:cs="Arial"/>
        </w:rPr>
        <w:t>.</w:t>
      </w:r>
    </w:p>
    <w:p w14:paraId="42C68088" w14:textId="39571ADE" w:rsidR="000E4D09" w:rsidRPr="00EF40B4" w:rsidRDefault="007B4978" w:rsidP="00A54F20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EF40B4">
        <w:rPr>
          <w:rFonts w:ascii="Arial" w:hAnsi="Arial" w:cs="Arial"/>
          <w:b/>
          <w:bCs/>
          <w:sz w:val="18"/>
          <w:szCs w:val="18"/>
        </w:rPr>
        <w:t xml:space="preserve">Wykres </w:t>
      </w:r>
      <w:r w:rsidR="000E4D09" w:rsidRPr="00EF40B4">
        <w:rPr>
          <w:rFonts w:ascii="Arial" w:hAnsi="Arial" w:cs="Arial"/>
          <w:b/>
          <w:bCs/>
          <w:sz w:val="18"/>
          <w:szCs w:val="18"/>
        </w:rPr>
        <w:t>1. Poziom zwrotu ankiet monitorujących</w:t>
      </w:r>
    </w:p>
    <w:p w14:paraId="0DDA295B" w14:textId="77777777" w:rsidR="00F96F5E" w:rsidRDefault="00F96F5E" w:rsidP="000E4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43DC762" w14:textId="62A14BA8" w:rsidR="007527E9" w:rsidRPr="00F960C6" w:rsidRDefault="00450B63" w:rsidP="007B73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0E05DFF" wp14:editId="3D2A241E">
            <wp:extent cx="5919470" cy="2156460"/>
            <wp:effectExtent l="0" t="0" r="5080" b="15240"/>
            <wp:docPr id="1" name="Wykres 1" descr="Wykres ilustrujący zwrot ankiet od respondentów biorących udział w monitoringu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51A16A0" w14:textId="77777777" w:rsidR="00CA0F25" w:rsidRPr="007B7353" w:rsidRDefault="00CA0F25" w:rsidP="00CA0F2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B7353">
        <w:rPr>
          <w:rFonts w:ascii="Arial" w:eastAsia="Calibri" w:hAnsi="Arial" w:cs="Arial"/>
          <w:sz w:val="18"/>
          <w:szCs w:val="18"/>
        </w:rPr>
        <w:t>Źródło: Opracowanie własne.</w:t>
      </w:r>
    </w:p>
    <w:p w14:paraId="14E2DCAF" w14:textId="77777777" w:rsidR="00CA0F25" w:rsidRPr="00CA0F25" w:rsidRDefault="00CA0F25" w:rsidP="00CA0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38CFE8" w14:textId="03E64E2E" w:rsidR="00CA0F25" w:rsidRPr="00F46A44" w:rsidRDefault="00CA0F25" w:rsidP="003723DE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Arial" w:eastAsia="Calibri" w:hAnsi="Arial" w:cs="Arial"/>
        </w:rPr>
      </w:pPr>
      <w:bookmarkStart w:id="22" w:name="_Hlk58226195"/>
      <w:r w:rsidRPr="00F46A44">
        <w:rPr>
          <w:rFonts w:ascii="Arial" w:eastAsia="Calibri" w:hAnsi="Arial" w:cs="Arial"/>
        </w:rPr>
        <w:t>Kwestionariusz ankiety monitorującej skierowanej do przedstawicieli samorządu terytorialnego i</w:t>
      </w:r>
      <w:r w:rsidR="003723DE">
        <w:rPr>
          <w:rFonts w:ascii="Arial" w:eastAsia="Calibri" w:hAnsi="Arial" w:cs="Arial"/>
        </w:rPr>
        <w:t xml:space="preserve"> Samorządowych j</w:t>
      </w:r>
      <w:r w:rsidRPr="00F46A44">
        <w:rPr>
          <w:rFonts w:ascii="Arial" w:eastAsia="Calibri" w:hAnsi="Arial" w:cs="Arial"/>
        </w:rPr>
        <w:t xml:space="preserve">ednostek organizacyjnych dotyczył w szczególności zagadnień z </w:t>
      </w:r>
      <w:r w:rsidR="00AA00C9" w:rsidRPr="00F46A44">
        <w:rPr>
          <w:rFonts w:ascii="Arial" w:eastAsia="Calibri" w:hAnsi="Arial" w:cs="Arial"/>
        </w:rPr>
        <w:t xml:space="preserve">następujących </w:t>
      </w:r>
      <w:r w:rsidRPr="00F46A44">
        <w:rPr>
          <w:rFonts w:ascii="Arial" w:eastAsia="Calibri" w:hAnsi="Arial" w:cs="Arial"/>
        </w:rPr>
        <w:t>obszar</w:t>
      </w:r>
      <w:r w:rsidR="00AA00C9" w:rsidRPr="00F46A44">
        <w:rPr>
          <w:rFonts w:ascii="Arial" w:eastAsia="Calibri" w:hAnsi="Arial" w:cs="Arial"/>
        </w:rPr>
        <w:t>ów</w:t>
      </w:r>
      <w:r w:rsidRPr="00F46A44">
        <w:rPr>
          <w:rFonts w:ascii="Arial" w:eastAsia="Calibri" w:hAnsi="Arial" w:cs="Arial"/>
        </w:rPr>
        <w:t>:</w:t>
      </w:r>
    </w:p>
    <w:bookmarkEnd w:id="22"/>
    <w:p w14:paraId="448CE92C" w14:textId="77777777" w:rsidR="00CA0F25" w:rsidRPr="00CA0F25" w:rsidRDefault="00CA0F25" w:rsidP="00CA0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DA1A6B" w14:textId="77777777" w:rsidR="00CA0F25" w:rsidRPr="00CA0F25" w:rsidRDefault="00CA0F25" w:rsidP="00CA0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F25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99C7348" wp14:editId="76A27EC4">
            <wp:extent cx="3085816" cy="1965278"/>
            <wp:effectExtent l="0" t="0" r="19685" b="0"/>
            <wp:docPr id="2" name="Diagram 2" descr="Ankieta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634681F" w14:textId="77777777" w:rsidR="00CA0F25" w:rsidRPr="00540067" w:rsidRDefault="00CA0F25" w:rsidP="00CA0F2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540067">
        <w:rPr>
          <w:rFonts w:ascii="Arial" w:eastAsia="Calibri" w:hAnsi="Arial" w:cs="Arial"/>
          <w:sz w:val="18"/>
          <w:szCs w:val="18"/>
        </w:rPr>
        <w:t>Źródło: Opracowanie własne.</w:t>
      </w:r>
    </w:p>
    <w:p w14:paraId="238B1A72" w14:textId="77777777" w:rsidR="00CA0F25" w:rsidRPr="00CA0F25" w:rsidRDefault="00CA0F25" w:rsidP="00CA0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824F32" w14:textId="2A822847" w:rsidR="00CA0F25" w:rsidRPr="00540067" w:rsidRDefault="00AA00C9" w:rsidP="003723DE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540067">
        <w:rPr>
          <w:rFonts w:ascii="Arial" w:eastAsia="Calibri" w:hAnsi="Arial" w:cs="Arial"/>
        </w:rPr>
        <w:t xml:space="preserve">Kwestionariusz ankiety wysyłany </w:t>
      </w:r>
      <w:bookmarkStart w:id="23" w:name="_Hlk58226228"/>
      <w:r w:rsidR="00CA0F25" w:rsidRPr="00540067">
        <w:rPr>
          <w:rFonts w:ascii="Arial" w:eastAsia="Calibri" w:hAnsi="Arial" w:cs="Arial"/>
        </w:rPr>
        <w:t xml:space="preserve">do przedstawicieli podmiotów ekonomii społecznej </w:t>
      </w:r>
      <w:r w:rsidR="00CA0F25" w:rsidRPr="00540067">
        <w:rPr>
          <w:rFonts w:ascii="Arial" w:eastAsia="Calibri" w:hAnsi="Arial" w:cs="Arial"/>
        </w:rPr>
        <w:br/>
        <w:t xml:space="preserve">i OWES </w:t>
      </w:r>
      <w:bookmarkEnd w:id="23"/>
      <w:r w:rsidR="00CA0F25" w:rsidRPr="00540067">
        <w:rPr>
          <w:rFonts w:ascii="Arial" w:eastAsia="Calibri" w:hAnsi="Arial" w:cs="Arial"/>
        </w:rPr>
        <w:t>oprócz powyższych kategorii zawierał</w:t>
      </w:r>
      <w:r w:rsidR="002C688F">
        <w:rPr>
          <w:rFonts w:ascii="Arial" w:eastAsia="Calibri" w:hAnsi="Arial" w:cs="Arial"/>
        </w:rPr>
        <w:t xml:space="preserve"> </w:t>
      </w:r>
      <w:r w:rsidR="00CA0F25" w:rsidRPr="00540067">
        <w:rPr>
          <w:rFonts w:ascii="Arial" w:eastAsia="Calibri" w:hAnsi="Arial" w:cs="Arial"/>
        </w:rPr>
        <w:t>również zagadnienia dotyczące:</w:t>
      </w:r>
    </w:p>
    <w:p w14:paraId="64250B73" w14:textId="77777777" w:rsidR="00CA0F25" w:rsidRPr="00540067" w:rsidRDefault="00CA0F25" w:rsidP="00CA0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Calibri" w:hAnsi="Arial" w:cs="Arial"/>
          <w:sz w:val="18"/>
          <w:szCs w:val="18"/>
        </w:rPr>
      </w:pPr>
      <w:r w:rsidRPr="00540067">
        <w:rPr>
          <w:rFonts w:ascii="Arial" w:eastAsia="Calibri" w:hAnsi="Arial" w:cs="Arial"/>
          <w:noProof/>
          <w:sz w:val="18"/>
          <w:szCs w:val="18"/>
          <w:lang w:eastAsia="pl-PL"/>
        </w:rPr>
        <w:drawing>
          <wp:inline distT="0" distB="0" distL="0" distR="0" wp14:anchorId="7B65B096" wp14:editId="314C10D8">
            <wp:extent cx="4089400" cy="1905000"/>
            <wp:effectExtent l="0" t="19050" r="25400" b="38100"/>
            <wp:docPr id="21" name="Diagram 21" descr="Diagram z zagadnieniami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C353641" w14:textId="77777777" w:rsidR="007527E9" w:rsidRPr="00540067" w:rsidRDefault="007527E9" w:rsidP="007527E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540067">
        <w:rPr>
          <w:rFonts w:ascii="Arial" w:eastAsia="Calibri" w:hAnsi="Arial" w:cs="Arial"/>
          <w:sz w:val="18"/>
          <w:szCs w:val="18"/>
        </w:rPr>
        <w:t>Źródło: Opracowanie własne.</w:t>
      </w:r>
    </w:p>
    <w:p w14:paraId="206F6901" w14:textId="77777777" w:rsidR="00CA0F25" w:rsidRPr="00CA0F25" w:rsidRDefault="00CA0F25" w:rsidP="00CA0F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6D1C1BE9" w14:textId="77777777" w:rsidR="00CA0F25" w:rsidRPr="0077522E" w:rsidRDefault="00CA0F25" w:rsidP="0077522E">
      <w:pPr>
        <w:autoSpaceDE w:val="0"/>
        <w:autoSpaceDN w:val="0"/>
        <w:adjustRightInd w:val="0"/>
        <w:spacing w:after="0" w:line="271" w:lineRule="auto"/>
        <w:jc w:val="both"/>
        <w:rPr>
          <w:rFonts w:ascii="Arial" w:eastAsia="Calibri" w:hAnsi="Arial" w:cs="Arial"/>
        </w:rPr>
      </w:pPr>
      <w:r w:rsidRPr="0077522E">
        <w:rPr>
          <w:rFonts w:ascii="Arial" w:eastAsia="Calibri" w:hAnsi="Arial" w:cs="Arial"/>
        </w:rPr>
        <w:t xml:space="preserve">Głównym źródłem danych były wyniki ankiet pozyskane w ramach monitoringu </w:t>
      </w:r>
      <w:r w:rsidRPr="0077522E">
        <w:rPr>
          <w:rFonts w:ascii="Arial" w:eastAsia="Calibri" w:hAnsi="Arial" w:cs="Arial"/>
          <w:iCs/>
        </w:rPr>
        <w:t>Programu</w:t>
      </w:r>
      <w:r w:rsidR="002512E9" w:rsidRPr="0077522E">
        <w:rPr>
          <w:rFonts w:ascii="Arial" w:eastAsia="Calibri" w:hAnsi="Arial" w:cs="Arial"/>
          <w:iCs/>
        </w:rPr>
        <w:t>,</w:t>
      </w:r>
      <w:r w:rsidR="002512E9" w:rsidRPr="0077522E">
        <w:rPr>
          <w:rFonts w:ascii="Arial" w:eastAsia="Calibri" w:hAnsi="Arial" w:cs="Arial"/>
        </w:rPr>
        <w:t xml:space="preserve"> </w:t>
      </w:r>
      <w:r w:rsidRPr="0077522E">
        <w:rPr>
          <w:rFonts w:ascii="Arial" w:eastAsia="Calibri" w:hAnsi="Arial" w:cs="Arial"/>
        </w:rPr>
        <w:t>ale korzystano również z :</w:t>
      </w:r>
    </w:p>
    <w:p w14:paraId="6A679D99" w14:textId="77777777" w:rsidR="00CA0F25" w:rsidRPr="0077522E" w:rsidRDefault="00CA0F25" w:rsidP="0077522E">
      <w:pPr>
        <w:numPr>
          <w:ilvl w:val="0"/>
          <w:numId w:val="3"/>
        </w:numPr>
        <w:autoSpaceDE w:val="0"/>
        <w:autoSpaceDN w:val="0"/>
        <w:adjustRightInd w:val="0"/>
        <w:spacing w:after="0" w:line="271" w:lineRule="auto"/>
        <w:contextualSpacing/>
        <w:jc w:val="both"/>
        <w:rPr>
          <w:rFonts w:ascii="Arial" w:eastAsia="Calibri" w:hAnsi="Arial" w:cs="Arial"/>
        </w:rPr>
      </w:pPr>
      <w:r w:rsidRPr="0077522E">
        <w:rPr>
          <w:rFonts w:ascii="Arial" w:eastAsia="Calibri" w:hAnsi="Arial" w:cs="Arial"/>
        </w:rPr>
        <w:t>opracowań Głównego Urzędu Statystycznego,</w:t>
      </w:r>
    </w:p>
    <w:p w14:paraId="2415DC69" w14:textId="77777777" w:rsidR="00CA0F25" w:rsidRPr="0077522E" w:rsidRDefault="00CA0F25" w:rsidP="0077522E">
      <w:pPr>
        <w:numPr>
          <w:ilvl w:val="0"/>
          <w:numId w:val="3"/>
        </w:numPr>
        <w:autoSpaceDE w:val="0"/>
        <w:autoSpaceDN w:val="0"/>
        <w:adjustRightInd w:val="0"/>
        <w:spacing w:after="0" w:line="271" w:lineRule="auto"/>
        <w:contextualSpacing/>
        <w:jc w:val="both"/>
        <w:rPr>
          <w:rFonts w:ascii="Arial" w:eastAsia="Calibri" w:hAnsi="Arial" w:cs="Arial"/>
        </w:rPr>
      </w:pPr>
      <w:r w:rsidRPr="0077522E">
        <w:rPr>
          <w:rFonts w:ascii="Arial" w:eastAsia="Calibri" w:hAnsi="Arial" w:cs="Arial"/>
        </w:rPr>
        <w:t>rejestru KRS,</w:t>
      </w:r>
    </w:p>
    <w:p w14:paraId="7E24CE39" w14:textId="0270708E" w:rsidR="007527E9" w:rsidRPr="00965004" w:rsidRDefault="00CA0F25" w:rsidP="00965004">
      <w:pPr>
        <w:numPr>
          <w:ilvl w:val="0"/>
          <w:numId w:val="3"/>
        </w:numPr>
        <w:autoSpaceDE w:val="0"/>
        <w:autoSpaceDN w:val="0"/>
        <w:adjustRightInd w:val="0"/>
        <w:spacing w:before="240" w:line="271" w:lineRule="auto"/>
        <w:contextualSpacing/>
        <w:jc w:val="both"/>
        <w:rPr>
          <w:rFonts w:ascii="Arial" w:eastAsia="Calibri" w:hAnsi="Arial" w:cs="Arial"/>
        </w:rPr>
      </w:pPr>
      <w:r w:rsidRPr="0077522E">
        <w:rPr>
          <w:rFonts w:ascii="Arial" w:eastAsia="Calibri" w:hAnsi="Arial" w:cs="Arial"/>
        </w:rPr>
        <w:t>rejestru centrów i klubów integracji społecznej prowadzonego przez Wojewodę Lubelskiego.</w:t>
      </w:r>
    </w:p>
    <w:p w14:paraId="0E3573EA" w14:textId="53A9A60D" w:rsidR="00CA0F25" w:rsidRPr="00965004" w:rsidRDefault="00E32E98" w:rsidP="00965004">
      <w:pPr>
        <w:pStyle w:val="Nagwek2"/>
        <w:numPr>
          <w:ilvl w:val="6"/>
          <w:numId w:val="16"/>
        </w:numPr>
        <w:tabs>
          <w:tab w:val="clear" w:pos="5747"/>
        </w:tabs>
        <w:spacing w:before="240" w:after="160"/>
        <w:ind w:left="426" w:hanging="284"/>
        <w:rPr>
          <w:rFonts w:ascii="Arial" w:hAnsi="Arial" w:cs="Arial"/>
          <w:b/>
          <w:bCs/>
          <w:sz w:val="22"/>
          <w:szCs w:val="22"/>
        </w:rPr>
      </w:pPr>
      <w:bookmarkStart w:id="24" w:name="_Toc530145376"/>
      <w:bookmarkStart w:id="25" w:name="_Toc58231320"/>
      <w:bookmarkStart w:id="26" w:name="_Toc58317310"/>
      <w:bookmarkStart w:id="27" w:name="_Toc58329870"/>
      <w:bookmarkStart w:id="28" w:name="_Toc58330365"/>
      <w:r w:rsidRPr="00FE4AEB">
        <w:rPr>
          <w:rFonts w:ascii="Arial" w:hAnsi="Arial" w:cs="Arial"/>
          <w:b/>
          <w:bCs/>
          <w:sz w:val="22"/>
          <w:szCs w:val="22"/>
        </w:rPr>
        <w:t xml:space="preserve">Cel główny </w:t>
      </w:r>
      <w:r w:rsidR="00DE4AD5">
        <w:rPr>
          <w:rFonts w:ascii="Arial" w:hAnsi="Arial" w:cs="Arial"/>
          <w:b/>
          <w:bCs/>
          <w:sz w:val="22"/>
          <w:szCs w:val="22"/>
        </w:rPr>
        <w:t xml:space="preserve">1 </w:t>
      </w:r>
      <w:r w:rsidRPr="00FE4AEB">
        <w:rPr>
          <w:rFonts w:ascii="Arial" w:hAnsi="Arial" w:cs="Arial"/>
          <w:b/>
          <w:bCs/>
          <w:sz w:val="22"/>
          <w:szCs w:val="22"/>
        </w:rPr>
        <w:t xml:space="preserve">programu: </w:t>
      </w:r>
      <w:r w:rsidR="00CA0F25" w:rsidRPr="00FE4AEB">
        <w:rPr>
          <w:rFonts w:ascii="Arial" w:hAnsi="Arial" w:cs="Arial"/>
          <w:b/>
          <w:bCs/>
          <w:sz w:val="22"/>
          <w:szCs w:val="22"/>
        </w:rPr>
        <w:t xml:space="preserve">Spójny system instytucji wsparcia ekonomii społecznej </w:t>
      </w:r>
      <w:r w:rsidRPr="00FE4AEB">
        <w:rPr>
          <w:rFonts w:ascii="Arial" w:hAnsi="Arial" w:cs="Arial"/>
          <w:b/>
          <w:bCs/>
          <w:sz w:val="22"/>
          <w:szCs w:val="22"/>
        </w:rPr>
        <w:br/>
      </w:r>
      <w:r w:rsidR="00CA0F25" w:rsidRPr="00FE4AEB">
        <w:rPr>
          <w:rFonts w:ascii="Arial" w:hAnsi="Arial" w:cs="Arial"/>
          <w:b/>
          <w:bCs/>
          <w:sz w:val="22"/>
          <w:szCs w:val="22"/>
        </w:rPr>
        <w:t>w województwie lubelskim</w:t>
      </w:r>
      <w:bookmarkEnd w:id="24"/>
      <w:bookmarkEnd w:id="25"/>
      <w:bookmarkEnd w:id="26"/>
      <w:bookmarkEnd w:id="27"/>
      <w:bookmarkEnd w:id="28"/>
    </w:p>
    <w:p w14:paraId="7A086FDF" w14:textId="77777777" w:rsidR="00D2154A" w:rsidRPr="00DE4AD5" w:rsidRDefault="00CA0F25" w:rsidP="00965004">
      <w:pPr>
        <w:spacing w:before="240" w:line="271" w:lineRule="auto"/>
        <w:ind w:firstLine="709"/>
        <w:jc w:val="both"/>
        <w:rPr>
          <w:rFonts w:ascii="Arial" w:eastAsia="Calibri" w:hAnsi="Arial" w:cs="Arial"/>
        </w:rPr>
      </w:pPr>
      <w:r w:rsidRPr="00DE4AD5">
        <w:rPr>
          <w:rFonts w:ascii="Arial" w:eastAsia="Calibri" w:hAnsi="Arial" w:cs="Arial"/>
        </w:rPr>
        <w:t xml:space="preserve">W ramach celu głównego „Spójny system instytucji wsparcia ekonomii społecznej </w:t>
      </w:r>
      <w:r w:rsidRPr="00DE4AD5">
        <w:rPr>
          <w:rFonts w:ascii="Arial" w:eastAsia="Calibri" w:hAnsi="Arial" w:cs="Arial"/>
        </w:rPr>
        <w:br/>
        <w:t>w województwie lubelskim” realizowane są działania dotyczące: dostępu do profesjonalnych usług wspierających rozwój PES, funkcjonowanie sieci współpracy OWES oraz systemu wsparcia finanso</w:t>
      </w:r>
      <w:r w:rsidR="00D2154A" w:rsidRPr="00DE4AD5">
        <w:rPr>
          <w:rFonts w:ascii="Arial" w:eastAsia="Calibri" w:hAnsi="Arial" w:cs="Arial"/>
        </w:rPr>
        <w:t>wego dla PES.</w:t>
      </w:r>
    </w:p>
    <w:p w14:paraId="0C592464" w14:textId="630D9B20" w:rsidR="00D5593A" w:rsidRPr="00DE4AD5" w:rsidRDefault="00060F4A" w:rsidP="00407BDD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DE4AD5">
        <w:rPr>
          <w:rFonts w:ascii="Arial" w:eastAsia="Calibri" w:hAnsi="Arial" w:cs="Arial"/>
        </w:rPr>
        <w:t>W</w:t>
      </w:r>
      <w:r w:rsidR="00D5593A" w:rsidRPr="00DE4AD5">
        <w:rPr>
          <w:rFonts w:ascii="Arial" w:eastAsia="Calibri" w:hAnsi="Arial" w:cs="Arial"/>
        </w:rPr>
        <w:t>ojewództwo lubelskie w ramach wspierania organizacji i podmiotów ekonomii społecznej zostało podzielone na cztery subregiony:</w:t>
      </w:r>
    </w:p>
    <w:p w14:paraId="1C9CE525" w14:textId="77777777" w:rsidR="00DE4AD5" w:rsidRDefault="00680749" w:rsidP="00407BDD">
      <w:pPr>
        <w:pStyle w:val="Akapitzlist"/>
        <w:numPr>
          <w:ilvl w:val="0"/>
          <w:numId w:val="24"/>
        </w:numPr>
        <w:spacing w:after="0" w:line="271" w:lineRule="auto"/>
        <w:jc w:val="both"/>
        <w:rPr>
          <w:rFonts w:ascii="Arial" w:eastAsia="Calibri" w:hAnsi="Arial" w:cs="Arial"/>
        </w:rPr>
      </w:pPr>
      <w:r w:rsidRPr="00DE4AD5">
        <w:rPr>
          <w:rFonts w:ascii="Arial" w:eastAsia="Calibri" w:hAnsi="Arial" w:cs="Arial"/>
        </w:rPr>
        <w:t>chełmsko-zamojski,</w:t>
      </w:r>
    </w:p>
    <w:p w14:paraId="5C3324F6" w14:textId="77777777" w:rsidR="00DE4AD5" w:rsidRDefault="00680749" w:rsidP="00407BDD">
      <w:pPr>
        <w:pStyle w:val="Akapitzlist"/>
        <w:numPr>
          <w:ilvl w:val="0"/>
          <w:numId w:val="24"/>
        </w:numPr>
        <w:spacing w:after="0" w:line="271" w:lineRule="auto"/>
        <w:jc w:val="both"/>
        <w:rPr>
          <w:rFonts w:ascii="Arial" w:eastAsia="Calibri" w:hAnsi="Arial" w:cs="Arial"/>
        </w:rPr>
      </w:pPr>
      <w:r w:rsidRPr="00DE4AD5">
        <w:rPr>
          <w:rFonts w:ascii="Arial" w:eastAsia="Calibri" w:hAnsi="Arial" w:cs="Arial"/>
        </w:rPr>
        <w:lastRenderedPageBreak/>
        <w:t>bialski,</w:t>
      </w:r>
    </w:p>
    <w:p w14:paraId="7A823DDD" w14:textId="77777777" w:rsidR="00DE4AD5" w:rsidRDefault="00680749" w:rsidP="00407BDD">
      <w:pPr>
        <w:pStyle w:val="Akapitzlist"/>
        <w:numPr>
          <w:ilvl w:val="0"/>
          <w:numId w:val="24"/>
        </w:numPr>
        <w:spacing w:after="0" w:line="271" w:lineRule="auto"/>
        <w:jc w:val="both"/>
        <w:rPr>
          <w:rFonts w:ascii="Arial" w:eastAsia="Calibri" w:hAnsi="Arial" w:cs="Arial"/>
        </w:rPr>
      </w:pPr>
      <w:r w:rsidRPr="00DE4AD5">
        <w:rPr>
          <w:rFonts w:ascii="Arial" w:eastAsia="Calibri" w:hAnsi="Arial" w:cs="Arial"/>
        </w:rPr>
        <w:t>lubelski,</w:t>
      </w:r>
    </w:p>
    <w:p w14:paraId="4BF83349" w14:textId="7F22F0F1" w:rsidR="0073329A" w:rsidRPr="00DE4AD5" w:rsidRDefault="0073329A" w:rsidP="00407BDD">
      <w:pPr>
        <w:pStyle w:val="Akapitzlist"/>
        <w:numPr>
          <w:ilvl w:val="0"/>
          <w:numId w:val="24"/>
        </w:numPr>
        <w:spacing w:after="0" w:line="271" w:lineRule="auto"/>
        <w:jc w:val="both"/>
        <w:rPr>
          <w:rFonts w:ascii="Arial" w:eastAsia="Calibri" w:hAnsi="Arial" w:cs="Arial"/>
        </w:rPr>
      </w:pPr>
      <w:r w:rsidRPr="00DE4AD5">
        <w:rPr>
          <w:rFonts w:ascii="Arial" w:eastAsia="Calibri" w:hAnsi="Arial" w:cs="Arial"/>
        </w:rPr>
        <w:t xml:space="preserve">puławski. </w:t>
      </w:r>
    </w:p>
    <w:p w14:paraId="0BD4655E" w14:textId="77777777" w:rsidR="00CA517B" w:rsidRPr="005614D2" w:rsidRDefault="00CA517B" w:rsidP="0073329A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E418590" w14:textId="77777777" w:rsidR="0073329A" w:rsidRPr="005614D2" w:rsidRDefault="0073329A" w:rsidP="00407BDD">
      <w:pPr>
        <w:spacing w:after="0" w:line="271" w:lineRule="auto"/>
        <w:jc w:val="both"/>
        <w:rPr>
          <w:rFonts w:ascii="Arial" w:eastAsia="Calibri" w:hAnsi="Arial" w:cs="Arial"/>
          <w:b/>
          <w:sz w:val="18"/>
          <w:szCs w:val="18"/>
        </w:rPr>
      </w:pPr>
      <w:r w:rsidRPr="005614D2">
        <w:rPr>
          <w:rFonts w:ascii="Arial" w:eastAsia="Calibri" w:hAnsi="Arial" w:cs="Arial"/>
          <w:b/>
          <w:sz w:val="18"/>
          <w:szCs w:val="18"/>
        </w:rPr>
        <w:t>Mapa 1. Ośrodki Wsparcia Ekonomii Społecznej w województwie lubelskim – zasięg terytorialny oddziaływania OWES</w:t>
      </w:r>
    </w:p>
    <w:p w14:paraId="62ADCAEA" w14:textId="77777777" w:rsidR="0073329A" w:rsidRPr="0073329A" w:rsidRDefault="0073329A" w:rsidP="0073329A">
      <w:pPr>
        <w:ind w:left="709"/>
        <w:rPr>
          <w:rFonts w:ascii="Times New Roman" w:eastAsia="Calibri" w:hAnsi="Times New Roman" w:cs="Times New Roman"/>
          <w:sz w:val="24"/>
          <w:szCs w:val="24"/>
        </w:rPr>
      </w:pPr>
    </w:p>
    <w:p w14:paraId="5BE44F50" w14:textId="285361D3" w:rsidR="007742D0" w:rsidRPr="00A54F20" w:rsidRDefault="0073329A" w:rsidP="00A54F20">
      <w:pPr>
        <w:spacing w:line="271" w:lineRule="auto"/>
        <w:rPr>
          <w:rFonts w:ascii="Times New Roman" w:eastAsia="Calibri" w:hAnsi="Times New Roman" w:cs="Times New Roman"/>
          <w:sz w:val="24"/>
          <w:szCs w:val="24"/>
        </w:rPr>
      </w:pPr>
      <w:r w:rsidRPr="0030686A">
        <w:rPr>
          <w:noProof/>
          <w:lang w:eastAsia="pl-PL"/>
        </w:rPr>
        <w:drawing>
          <wp:inline distT="0" distB="0" distL="0" distR="0" wp14:anchorId="7FB1CEA2" wp14:editId="018C33D4">
            <wp:extent cx="5806440" cy="3493477"/>
            <wp:effectExtent l="0" t="0" r="3810" b="0"/>
            <wp:docPr id="11" name="Obraz 11" descr="Mapka przedstawiająca zasięg terytorialny oddziaływani OWES w 4 subregi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ka przedstawiająca zasięg terytorialny oddziaływani OWES w 4 subregionach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87" cy="349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4D2">
        <w:rPr>
          <w:rFonts w:ascii="Arial" w:eastAsia="Calibri" w:hAnsi="Arial" w:cs="Arial"/>
          <w:sz w:val="18"/>
          <w:szCs w:val="18"/>
        </w:rPr>
        <w:t xml:space="preserve">Źródło: Opracowanie </w:t>
      </w:r>
      <w:r w:rsidRPr="005614D2">
        <w:rPr>
          <w:rFonts w:ascii="Arial" w:hAnsi="Arial" w:cs="Arial"/>
          <w:sz w:val="18"/>
          <w:szCs w:val="18"/>
          <w:lang w:eastAsia="pl-PL"/>
        </w:rPr>
        <w:t>Stowarzyszenie Wspierania Inicjatyw Gospodarczych DELTA PARTNER</w:t>
      </w:r>
    </w:p>
    <w:p w14:paraId="491A2378" w14:textId="7B928A0A" w:rsidR="00D5593A" w:rsidRPr="00965004" w:rsidRDefault="00D5593A" w:rsidP="00965004">
      <w:pPr>
        <w:pStyle w:val="Nagwek3"/>
        <w:numPr>
          <w:ilvl w:val="1"/>
          <w:numId w:val="25"/>
        </w:numPr>
        <w:spacing w:after="240" w:line="271" w:lineRule="auto"/>
        <w:ind w:left="426" w:hanging="357"/>
        <w:rPr>
          <w:rFonts w:ascii="Arial" w:hAnsi="Arial" w:cs="Arial"/>
          <w:b/>
          <w:bCs/>
          <w:color w:val="auto"/>
          <w:sz w:val="22"/>
          <w:szCs w:val="22"/>
        </w:rPr>
      </w:pPr>
      <w:bookmarkStart w:id="29" w:name="_Toc58231321"/>
      <w:bookmarkStart w:id="30" w:name="_Toc58317311"/>
      <w:bookmarkStart w:id="31" w:name="_Toc58329871"/>
      <w:bookmarkStart w:id="32" w:name="_Toc58330366"/>
      <w:r w:rsidRPr="00381ACA">
        <w:rPr>
          <w:rFonts w:ascii="Arial" w:hAnsi="Arial" w:cs="Arial"/>
          <w:b/>
          <w:bCs/>
          <w:color w:val="auto"/>
          <w:sz w:val="22"/>
          <w:szCs w:val="22"/>
        </w:rPr>
        <w:t>Dostęp do profesjonalnych usług wspierających</w:t>
      </w:r>
      <w:r w:rsidR="00CD549E" w:rsidRPr="00381ACA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381ACA">
        <w:rPr>
          <w:rFonts w:ascii="Arial" w:hAnsi="Arial" w:cs="Arial"/>
          <w:b/>
          <w:bCs/>
          <w:color w:val="auto"/>
          <w:sz w:val="22"/>
          <w:szCs w:val="22"/>
        </w:rPr>
        <w:t>rozwój</w:t>
      </w:r>
      <w:r w:rsidR="00CD549E" w:rsidRPr="00381ACA">
        <w:rPr>
          <w:rFonts w:ascii="Arial" w:hAnsi="Arial" w:cs="Arial"/>
          <w:b/>
          <w:bCs/>
          <w:color w:val="auto"/>
          <w:sz w:val="22"/>
          <w:szCs w:val="22"/>
        </w:rPr>
        <w:t xml:space="preserve"> podmiotów ekonomii społecznej</w:t>
      </w:r>
      <w:r w:rsidRPr="00381ACA">
        <w:rPr>
          <w:rFonts w:ascii="Arial" w:hAnsi="Arial" w:cs="Arial"/>
          <w:b/>
          <w:bCs/>
          <w:color w:val="auto"/>
          <w:sz w:val="22"/>
          <w:szCs w:val="22"/>
        </w:rPr>
        <w:t xml:space="preserve"> – cel szczegółowy </w:t>
      </w:r>
      <w:r w:rsidR="00CD549E" w:rsidRPr="00381ACA">
        <w:rPr>
          <w:rFonts w:ascii="Arial" w:hAnsi="Arial" w:cs="Arial"/>
          <w:b/>
          <w:bCs/>
          <w:color w:val="auto"/>
          <w:sz w:val="22"/>
          <w:szCs w:val="22"/>
        </w:rPr>
        <w:t xml:space="preserve">1.1 </w:t>
      </w:r>
      <w:r w:rsidRPr="00381ACA">
        <w:rPr>
          <w:rFonts w:ascii="Arial" w:hAnsi="Arial" w:cs="Arial"/>
          <w:b/>
          <w:bCs/>
          <w:color w:val="auto"/>
          <w:sz w:val="22"/>
          <w:szCs w:val="22"/>
        </w:rPr>
        <w:t>programu</w:t>
      </w:r>
      <w:bookmarkEnd w:id="29"/>
      <w:bookmarkEnd w:id="30"/>
      <w:bookmarkEnd w:id="31"/>
      <w:bookmarkEnd w:id="32"/>
    </w:p>
    <w:p w14:paraId="0ACF986D" w14:textId="77777777" w:rsidR="00D5593A" w:rsidRPr="00381ACA" w:rsidRDefault="00D5593A" w:rsidP="00965004">
      <w:pPr>
        <w:spacing w:after="240" w:line="271" w:lineRule="auto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>Realizacja powyższego celu szczegółowego oceniana jest za pomocą następujących wskaźników:</w:t>
      </w:r>
    </w:p>
    <w:p w14:paraId="3D83140C" w14:textId="16F65804" w:rsidR="00D2154A" w:rsidRPr="00381ACA" w:rsidRDefault="00D2154A" w:rsidP="00696162">
      <w:pPr>
        <w:pStyle w:val="Akapitzlist"/>
        <w:numPr>
          <w:ilvl w:val="0"/>
          <w:numId w:val="4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 xml:space="preserve">Liczba podmiotów ekonomii społecznej działających w subregionach. </w:t>
      </w:r>
    </w:p>
    <w:p w14:paraId="59173B4D" w14:textId="68A4D7C4" w:rsidR="00D5593A" w:rsidRPr="00381ACA" w:rsidRDefault="00D5593A" w:rsidP="00696162">
      <w:pPr>
        <w:pStyle w:val="Akapitzlist"/>
        <w:numPr>
          <w:ilvl w:val="0"/>
          <w:numId w:val="4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>Liczba osób, które skorzystały ze wsparcia doradczego w zakresie tworzenia i/lub funkcjonowania PES.</w:t>
      </w:r>
    </w:p>
    <w:p w14:paraId="6B4AF188" w14:textId="77777777" w:rsidR="00D5593A" w:rsidRPr="00381ACA" w:rsidRDefault="00D5593A" w:rsidP="00696162">
      <w:pPr>
        <w:pStyle w:val="Akapitzlist"/>
        <w:numPr>
          <w:ilvl w:val="0"/>
          <w:numId w:val="4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>Liczba osób, które skorzystały ze szkoleń w zakresie tworzenia i/lub funkcjonowania PES.</w:t>
      </w:r>
    </w:p>
    <w:p w14:paraId="3520D236" w14:textId="77777777" w:rsidR="00D5593A" w:rsidRPr="00381ACA" w:rsidRDefault="00D5593A" w:rsidP="00696162">
      <w:pPr>
        <w:pStyle w:val="Akapitzlist"/>
        <w:numPr>
          <w:ilvl w:val="0"/>
          <w:numId w:val="4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>Liczba podmiotów, które skorzystały ze wsparcia doradczego w zakresie tworzenia i/lub funkcjonowania PES.</w:t>
      </w:r>
    </w:p>
    <w:p w14:paraId="472D395C" w14:textId="32831290" w:rsidR="00D5593A" w:rsidRPr="00381ACA" w:rsidRDefault="00D2154A" w:rsidP="00696162">
      <w:pPr>
        <w:pStyle w:val="Akapitzlist"/>
        <w:numPr>
          <w:ilvl w:val="0"/>
          <w:numId w:val="4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 xml:space="preserve">Liczba podmiotów, </w:t>
      </w:r>
      <w:r w:rsidR="00D5593A" w:rsidRPr="00381ACA">
        <w:rPr>
          <w:rFonts w:ascii="Arial" w:hAnsi="Arial" w:cs="Arial"/>
        </w:rPr>
        <w:t>które skorzystały ze szkoleń w zakresie tworzenia i/lub funkcjonowania PES.</w:t>
      </w:r>
    </w:p>
    <w:p w14:paraId="5B606833" w14:textId="585D0D45" w:rsidR="007D345A" w:rsidRPr="00965004" w:rsidRDefault="00D5593A" w:rsidP="00965004">
      <w:pPr>
        <w:pStyle w:val="Akapitzlist"/>
        <w:numPr>
          <w:ilvl w:val="0"/>
          <w:numId w:val="4"/>
        </w:numPr>
        <w:spacing w:before="240" w:line="271" w:lineRule="auto"/>
        <w:ind w:left="1066" w:hanging="357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 xml:space="preserve">Odsetek pracowników OWES, którzy podnieśli swoje kwalifikacje. </w:t>
      </w:r>
    </w:p>
    <w:p w14:paraId="7B0A9C2F" w14:textId="1AB64455" w:rsidR="0051720D" w:rsidRPr="00965004" w:rsidRDefault="0051720D" w:rsidP="00965004">
      <w:pPr>
        <w:spacing w:before="240" w:line="240" w:lineRule="auto"/>
        <w:ind w:right="-2"/>
        <w:jc w:val="both"/>
        <w:rPr>
          <w:rFonts w:ascii="Arial" w:hAnsi="Arial" w:cs="Arial"/>
          <w:b/>
        </w:rPr>
      </w:pPr>
      <w:r w:rsidRPr="00381ACA">
        <w:rPr>
          <w:rFonts w:ascii="Arial" w:hAnsi="Arial" w:cs="Arial"/>
          <w:b/>
        </w:rPr>
        <w:t>Wskaźnik</w:t>
      </w:r>
      <w:r w:rsidR="00381ACA" w:rsidRPr="00381ACA">
        <w:rPr>
          <w:rFonts w:ascii="Arial" w:hAnsi="Arial" w:cs="Arial"/>
          <w:b/>
        </w:rPr>
        <w:t xml:space="preserve"> nr 1</w:t>
      </w:r>
      <w:r w:rsidRPr="00381ACA">
        <w:rPr>
          <w:rFonts w:ascii="Arial" w:hAnsi="Arial" w:cs="Arial"/>
          <w:b/>
        </w:rPr>
        <w:t>: Liczba podmiotów ekonomii społecznej działających w subregionach</w:t>
      </w:r>
    </w:p>
    <w:p w14:paraId="23D4AC42" w14:textId="66ED717A" w:rsidR="00CD31B8" w:rsidRPr="00381ACA" w:rsidRDefault="006F0745" w:rsidP="00965004">
      <w:pPr>
        <w:spacing w:before="240" w:line="240" w:lineRule="auto"/>
        <w:ind w:firstLine="709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 xml:space="preserve">Z danych pozyskanych od </w:t>
      </w:r>
      <w:r w:rsidR="0051720D" w:rsidRPr="00381ACA">
        <w:rPr>
          <w:rFonts w:ascii="Arial" w:hAnsi="Arial" w:cs="Arial"/>
        </w:rPr>
        <w:t xml:space="preserve">OWES wynika, że w 2019 </w:t>
      </w:r>
      <w:r w:rsidRPr="00381ACA">
        <w:rPr>
          <w:rFonts w:ascii="Arial" w:hAnsi="Arial" w:cs="Arial"/>
        </w:rPr>
        <w:t>r. na terenie czterech subregionów</w:t>
      </w:r>
      <w:r w:rsidR="00AE4792" w:rsidRPr="00381ACA">
        <w:rPr>
          <w:rFonts w:ascii="Arial" w:hAnsi="Arial" w:cs="Arial"/>
        </w:rPr>
        <w:t xml:space="preserve"> </w:t>
      </w:r>
      <w:r w:rsidRPr="00381ACA">
        <w:rPr>
          <w:rFonts w:ascii="Arial" w:hAnsi="Arial" w:cs="Arial"/>
        </w:rPr>
        <w:t>funkcjonowało</w:t>
      </w:r>
      <w:r w:rsidR="0051720D" w:rsidRPr="00381ACA">
        <w:rPr>
          <w:rFonts w:ascii="Arial" w:hAnsi="Arial" w:cs="Arial"/>
        </w:rPr>
        <w:t>:</w:t>
      </w:r>
      <w:r w:rsidR="00FB23CE" w:rsidRPr="00381ACA">
        <w:rPr>
          <w:rFonts w:ascii="Arial" w:hAnsi="Arial" w:cs="Arial"/>
        </w:rPr>
        <w:t xml:space="preserve"> 12</w:t>
      </w:r>
      <w:r w:rsidR="007270B0" w:rsidRPr="00381ACA">
        <w:rPr>
          <w:rFonts w:ascii="Arial" w:hAnsi="Arial" w:cs="Arial"/>
        </w:rPr>
        <w:t>7</w:t>
      </w:r>
      <w:r w:rsidR="00FB23CE" w:rsidRPr="00381ACA">
        <w:rPr>
          <w:rFonts w:ascii="Arial" w:hAnsi="Arial" w:cs="Arial"/>
        </w:rPr>
        <w:t xml:space="preserve"> spółdzielni socjalnych</w:t>
      </w:r>
      <w:r w:rsidRPr="00381ACA">
        <w:rPr>
          <w:rFonts w:ascii="Arial" w:hAnsi="Arial" w:cs="Arial"/>
        </w:rPr>
        <w:t>,</w:t>
      </w:r>
      <w:r w:rsidR="003409D9" w:rsidRPr="00381ACA">
        <w:rPr>
          <w:rFonts w:ascii="Arial" w:hAnsi="Arial" w:cs="Arial"/>
        </w:rPr>
        <w:t xml:space="preserve"> 6</w:t>
      </w:r>
      <w:r w:rsidRPr="00381ACA">
        <w:rPr>
          <w:rFonts w:ascii="Arial" w:hAnsi="Arial" w:cs="Arial"/>
        </w:rPr>
        <w:t xml:space="preserve"> przedsiębiorstw społecznych,</w:t>
      </w:r>
      <w:r w:rsidR="00FB23CE" w:rsidRPr="00381ACA">
        <w:rPr>
          <w:rFonts w:ascii="Arial" w:hAnsi="Arial" w:cs="Arial"/>
        </w:rPr>
        <w:t xml:space="preserve"> </w:t>
      </w:r>
      <w:r w:rsidR="00AE4792" w:rsidRPr="00381ACA">
        <w:rPr>
          <w:rFonts w:ascii="Arial" w:hAnsi="Arial" w:cs="Arial"/>
        </w:rPr>
        <w:br/>
      </w:r>
      <w:r w:rsidR="00FB23CE" w:rsidRPr="00381ACA">
        <w:rPr>
          <w:rFonts w:ascii="Arial" w:hAnsi="Arial" w:cs="Arial"/>
        </w:rPr>
        <w:lastRenderedPageBreak/>
        <w:t>34</w:t>
      </w:r>
      <w:r w:rsidRPr="00381ACA">
        <w:rPr>
          <w:rFonts w:ascii="Arial" w:hAnsi="Arial" w:cs="Arial"/>
        </w:rPr>
        <w:t xml:space="preserve"> kluby integracji społecznej, 12 c</w:t>
      </w:r>
      <w:r w:rsidR="0051720D" w:rsidRPr="00381ACA">
        <w:rPr>
          <w:rFonts w:ascii="Arial" w:hAnsi="Arial" w:cs="Arial"/>
        </w:rPr>
        <w:t xml:space="preserve">entrów integracji społecznej, 8 </w:t>
      </w:r>
      <w:r w:rsidRPr="00381ACA">
        <w:rPr>
          <w:rFonts w:ascii="Arial" w:hAnsi="Arial" w:cs="Arial"/>
        </w:rPr>
        <w:t>zakła</w:t>
      </w:r>
      <w:r w:rsidR="0051720D" w:rsidRPr="00381ACA">
        <w:rPr>
          <w:rFonts w:ascii="Arial" w:hAnsi="Arial" w:cs="Arial"/>
        </w:rPr>
        <w:t>dów aktywności zawodowej oraz 59</w:t>
      </w:r>
      <w:r w:rsidRPr="00381ACA">
        <w:rPr>
          <w:rFonts w:ascii="Arial" w:hAnsi="Arial" w:cs="Arial"/>
        </w:rPr>
        <w:t xml:space="preserve"> warsztatów terapii zajęciowej. </w:t>
      </w:r>
    </w:p>
    <w:p w14:paraId="7244B046" w14:textId="35F980F4" w:rsidR="00760C41" w:rsidRPr="00965004" w:rsidRDefault="00CD31B8" w:rsidP="00965004">
      <w:pPr>
        <w:spacing w:before="240" w:after="0" w:line="271" w:lineRule="auto"/>
        <w:ind w:firstLine="709"/>
        <w:jc w:val="both"/>
        <w:rPr>
          <w:rFonts w:ascii="Arial" w:hAnsi="Arial" w:cs="Arial"/>
        </w:rPr>
      </w:pPr>
      <w:r w:rsidRPr="00381ACA">
        <w:rPr>
          <w:rFonts w:ascii="Arial" w:hAnsi="Arial" w:cs="Arial"/>
        </w:rPr>
        <w:t xml:space="preserve">W Programie założono, że do 2020 roku </w:t>
      </w:r>
      <w:r w:rsidR="002745EC" w:rsidRPr="00381ACA">
        <w:rPr>
          <w:rFonts w:ascii="Arial" w:hAnsi="Arial" w:cs="Arial"/>
        </w:rPr>
        <w:t xml:space="preserve">na terenie województwa lubelskiego będzie funkcjonowało: </w:t>
      </w:r>
      <w:r w:rsidRPr="00381ACA">
        <w:rPr>
          <w:rFonts w:ascii="Arial" w:hAnsi="Arial" w:cs="Arial"/>
        </w:rPr>
        <w:t>60 spółdzielni socjalnych, 5 przedsiębiorstw społecznych, 50 klub</w:t>
      </w:r>
      <w:r w:rsidR="004314C4" w:rsidRPr="00381ACA">
        <w:rPr>
          <w:rFonts w:ascii="Arial" w:hAnsi="Arial" w:cs="Arial"/>
        </w:rPr>
        <w:t>ów</w:t>
      </w:r>
      <w:r w:rsidRPr="00381ACA">
        <w:rPr>
          <w:rFonts w:ascii="Arial" w:hAnsi="Arial" w:cs="Arial"/>
        </w:rPr>
        <w:t xml:space="preserve"> integracji społecznej, 13 centrów integracji społecznej, 8 zakładów aktywności zawodowej oraz 59 warsztatów terapii zajęciowej. </w:t>
      </w:r>
      <w:r w:rsidR="00B9722D" w:rsidRPr="00381ACA">
        <w:rPr>
          <w:rFonts w:ascii="Arial" w:hAnsi="Arial" w:cs="Arial"/>
        </w:rPr>
        <w:t>W</w:t>
      </w:r>
      <w:r w:rsidRPr="00381ACA">
        <w:rPr>
          <w:rFonts w:ascii="Arial" w:hAnsi="Arial" w:cs="Arial"/>
        </w:rPr>
        <w:t xml:space="preserve">artość wskaźnika została osiągnięta w </w:t>
      </w:r>
      <w:r w:rsidR="009B77FA" w:rsidRPr="00381ACA">
        <w:rPr>
          <w:rFonts w:ascii="Arial" w:hAnsi="Arial" w:cs="Arial"/>
        </w:rPr>
        <w:t xml:space="preserve">200% </w:t>
      </w:r>
      <w:r w:rsidR="004314C4" w:rsidRPr="00381ACA">
        <w:rPr>
          <w:rFonts w:ascii="Arial" w:hAnsi="Arial" w:cs="Arial"/>
        </w:rPr>
        <w:br/>
      </w:r>
      <w:r w:rsidR="009B77FA" w:rsidRPr="00381ACA">
        <w:rPr>
          <w:rFonts w:ascii="Arial" w:hAnsi="Arial" w:cs="Arial"/>
        </w:rPr>
        <w:t xml:space="preserve">w przypadku spółdzielni socjalnych, w 100% przypadku ZAZ-ów </w:t>
      </w:r>
      <w:r w:rsidRPr="00381ACA">
        <w:rPr>
          <w:rFonts w:ascii="Arial" w:hAnsi="Arial" w:cs="Arial"/>
        </w:rPr>
        <w:t>oraz przedsiębiorstw społecznych</w:t>
      </w:r>
      <w:r w:rsidR="00B9722D" w:rsidRPr="00381ACA">
        <w:rPr>
          <w:rFonts w:ascii="Arial" w:hAnsi="Arial" w:cs="Arial"/>
        </w:rPr>
        <w:t xml:space="preserve">, </w:t>
      </w:r>
      <w:r w:rsidR="008D6119" w:rsidRPr="00381ACA">
        <w:rPr>
          <w:rFonts w:ascii="Arial" w:hAnsi="Arial" w:cs="Arial"/>
        </w:rPr>
        <w:t>99% CIS-ów i WTZ-ów. Z monitoringu wynika, że w województwie lubelskim działa</w:t>
      </w:r>
      <w:r w:rsidR="00A63FA9">
        <w:rPr>
          <w:rFonts w:ascii="Arial" w:hAnsi="Arial" w:cs="Arial"/>
        </w:rPr>
        <w:t>ją</w:t>
      </w:r>
      <w:r w:rsidR="008D6119" w:rsidRPr="00381ACA">
        <w:rPr>
          <w:rFonts w:ascii="Arial" w:hAnsi="Arial" w:cs="Arial"/>
        </w:rPr>
        <w:t xml:space="preserve"> 34 KIS-y.</w:t>
      </w:r>
      <w:r w:rsidR="002745EC" w:rsidRPr="00381ACA">
        <w:rPr>
          <w:rFonts w:ascii="Arial" w:hAnsi="Arial" w:cs="Arial"/>
        </w:rPr>
        <w:t xml:space="preserve"> </w:t>
      </w:r>
      <w:r w:rsidR="008D6119" w:rsidRPr="00381ACA">
        <w:rPr>
          <w:rFonts w:ascii="Arial" w:hAnsi="Arial" w:cs="Arial"/>
        </w:rPr>
        <w:t xml:space="preserve">Osiągnięcie zakładanej liczby </w:t>
      </w:r>
      <w:r w:rsidR="00EA207A" w:rsidRPr="00381ACA">
        <w:rPr>
          <w:rFonts w:ascii="Arial" w:hAnsi="Arial" w:cs="Arial"/>
        </w:rPr>
        <w:t>(50)</w:t>
      </w:r>
      <w:r w:rsidR="008D6119" w:rsidRPr="00381ACA">
        <w:rPr>
          <w:rFonts w:ascii="Arial" w:hAnsi="Arial" w:cs="Arial"/>
        </w:rPr>
        <w:t xml:space="preserve"> w perspektywie </w:t>
      </w:r>
      <w:r w:rsidR="00EA207A" w:rsidRPr="00381ACA">
        <w:rPr>
          <w:rFonts w:ascii="Arial" w:hAnsi="Arial" w:cs="Arial"/>
        </w:rPr>
        <w:t xml:space="preserve">ostatniego </w:t>
      </w:r>
      <w:r w:rsidR="008D6119" w:rsidRPr="00381ACA">
        <w:rPr>
          <w:rFonts w:ascii="Arial" w:hAnsi="Arial" w:cs="Arial"/>
        </w:rPr>
        <w:t>roku</w:t>
      </w:r>
      <w:r w:rsidR="00EA207A" w:rsidRPr="00381ACA">
        <w:rPr>
          <w:rFonts w:ascii="Arial" w:hAnsi="Arial" w:cs="Arial"/>
        </w:rPr>
        <w:t xml:space="preserve"> realizacji Programu</w:t>
      </w:r>
      <w:r w:rsidR="008D6119" w:rsidRPr="00381ACA">
        <w:rPr>
          <w:rFonts w:ascii="Arial" w:hAnsi="Arial" w:cs="Arial"/>
        </w:rPr>
        <w:t xml:space="preserve"> wydaje się nierealne. Należałoby skorygować wskaźnik i obniżyć do lic</w:t>
      </w:r>
      <w:r w:rsidR="00EA207A" w:rsidRPr="00381ACA">
        <w:rPr>
          <w:rFonts w:ascii="Arial" w:hAnsi="Arial" w:cs="Arial"/>
        </w:rPr>
        <w:t>zby możliwej do osiągnięcia.</w:t>
      </w:r>
    </w:p>
    <w:p w14:paraId="2D3C9AF1" w14:textId="3FD4EE87" w:rsidR="00D5593A" w:rsidRPr="00965004" w:rsidRDefault="00D5593A" w:rsidP="00965004">
      <w:pPr>
        <w:spacing w:before="240" w:line="271" w:lineRule="auto"/>
        <w:jc w:val="both"/>
        <w:rPr>
          <w:rFonts w:ascii="Arial" w:hAnsi="Arial" w:cs="Arial"/>
          <w:b/>
        </w:rPr>
      </w:pPr>
      <w:r w:rsidRPr="00CE2E9E">
        <w:rPr>
          <w:rFonts w:ascii="Arial" w:hAnsi="Arial" w:cs="Arial"/>
          <w:b/>
        </w:rPr>
        <w:t>Wskaźnik</w:t>
      </w:r>
      <w:r w:rsidR="00A63FA9" w:rsidRPr="00CE2E9E">
        <w:rPr>
          <w:rFonts w:ascii="Arial" w:hAnsi="Arial" w:cs="Arial"/>
          <w:b/>
        </w:rPr>
        <w:t xml:space="preserve"> nr 2</w:t>
      </w:r>
      <w:r w:rsidRPr="00CE2E9E">
        <w:rPr>
          <w:rFonts w:ascii="Arial" w:hAnsi="Arial" w:cs="Arial"/>
          <w:b/>
        </w:rPr>
        <w:t>: Liczba osób, które skorzystały ze wsparcia doradczego w zakresie tworzenia i/lub funkcjonowania PES</w:t>
      </w:r>
    </w:p>
    <w:p w14:paraId="67C83F28" w14:textId="551C8B68" w:rsidR="00D5593A" w:rsidRPr="00CE2E9E" w:rsidRDefault="00D5593A" w:rsidP="00965004">
      <w:pPr>
        <w:spacing w:line="271" w:lineRule="auto"/>
        <w:ind w:firstLine="709"/>
        <w:jc w:val="both"/>
        <w:rPr>
          <w:rFonts w:ascii="Arial" w:hAnsi="Arial" w:cs="Arial"/>
          <w:color w:val="000000"/>
          <w:kern w:val="24"/>
        </w:rPr>
      </w:pPr>
      <w:r w:rsidRPr="00CE2E9E">
        <w:rPr>
          <w:rFonts w:ascii="Arial" w:hAnsi="Arial" w:cs="Arial"/>
          <w:color w:val="000000"/>
          <w:kern w:val="24"/>
        </w:rPr>
        <w:t xml:space="preserve">Działalność OWES ma przyczynić się do rozwoju sektora ekonomii społecznej </w:t>
      </w:r>
      <w:r w:rsidR="00D360C8" w:rsidRPr="00CE2E9E">
        <w:rPr>
          <w:rFonts w:ascii="Arial" w:hAnsi="Arial" w:cs="Arial"/>
          <w:color w:val="000000"/>
          <w:kern w:val="24"/>
        </w:rPr>
        <w:br/>
      </w:r>
      <w:r w:rsidRPr="00CE2E9E">
        <w:rPr>
          <w:rFonts w:ascii="Arial" w:hAnsi="Arial" w:cs="Arial"/>
          <w:color w:val="000000"/>
          <w:kern w:val="24"/>
        </w:rPr>
        <w:t>w podlegających im subregionach, a także objąć wsparciem jak najszerszy krąg osób zainteresowanych podjęciem zatrudnienia w tym sektorze.</w:t>
      </w:r>
      <w:r w:rsidR="00D360C8" w:rsidRPr="00CE2E9E">
        <w:rPr>
          <w:rFonts w:ascii="Arial" w:hAnsi="Arial" w:cs="Arial"/>
          <w:color w:val="000000"/>
          <w:kern w:val="24"/>
        </w:rPr>
        <w:t xml:space="preserve"> </w:t>
      </w:r>
      <w:r w:rsidRPr="00CE2E9E">
        <w:rPr>
          <w:rFonts w:ascii="Arial" w:hAnsi="Arial" w:cs="Arial"/>
          <w:color w:val="000000"/>
          <w:kern w:val="24"/>
        </w:rPr>
        <w:t xml:space="preserve">Do jego zadań należało m.in. świadczenie usług doradczych z zakresu prawa, księgowości, marketingu, organizowanie szkoleń i warsztatów oraz wspieranie partnerstw lokalnych. </w:t>
      </w:r>
    </w:p>
    <w:p w14:paraId="082BBEAC" w14:textId="081C390B" w:rsidR="00D5593A" w:rsidRPr="00CE2E9E" w:rsidRDefault="009F01D4" w:rsidP="00A54F20">
      <w:pPr>
        <w:spacing w:before="240" w:after="0" w:line="271" w:lineRule="auto"/>
        <w:ind w:firstLine="709"/>
        <w:jc w:val="both"/>
        <w:rPr>
          <w:rFonts w:ascii="Arial" w:eastAsia="Times New Roman" w:hAnsi="Arial" w:cs="Arial"/>
          <w:bCs/>
          <w:lang w:eastAsia="pl-PL"/>
        </w:rPr>
      </w:pPr>
      <w:r w:rsidRPr="00CE2E9E">
        <w:rPr>
          <w:rFonts w:ascii="Arial" w:hAnsi="Arial" w:cs="Arial"/>
        </w:rPr>
        <w:t>W</w:t>
      </w:r>
      <w:r w:rsidR="00D5593A" w:rsidRPr="00CE2E9E">
        <w:rPr>
          <w:rFonts w:ascii="Arial" w:hAnsi="Arial" w:cs="Arial"/>
        </w:rPr>
        <w:t>sparciem doradczym w zakresie tworzenia i/lub funkcjonowania podmiotów ekonomii społecz</w:t>
      </w:r>
      <w:r w:rsidRPr="00CE2E9E">
        <w:rPr>
          <w:rFonts w:ascii="Arial" w:hAnsi="Arial" w:cs="Arial"/>
        </w:rPr>
        <w:t>nej w 201</w:t>
      </w:r>
      <w:r w:rsidR="00D360C8" w:rsidRPr="00CE2E9E">
        <w:rPr>
          <w:rFonts w:ascii="Arial" w:hAnsi="Arial" w:cs="Arial"/>
        </w:rPr>
        <w:t xml:space="preserve">9 roku objęto 482 </w:t>
      </w:r>
      <w:r w:rsidR="00876E97" w:rsidRPr="00CE2E9E">
        <w:rPr>
          <w:rFonts w:ascii="Arial" w:hAnsi="Arial" w:cs="Arial"/>
        </w:rPr>
        <w:t>osoby</w:t>
      </w:r>
      <w:r w:rsidR="00D5593A" w:rsidRPr="00CE2E9E">
        <w:rPr>
          <w:rFonts w:ascii="Arial" w:hAnsi="Arial" w:cs="Arial"/>
        </w:rPr>
        <w:t xml:space="preserve">. Z </w:t>
      </w:r>
      <w:r w:rsidR="00087816" w:rsidRPr="00CE2E9E">
        <w:rPr>
          <w:rFonts w:ascii="Arial" w:hAnsi="Arial" w:cs="Arial"/>
        </w:rPr>
        <w:t>monitoringu wynika, że</w:t>
      </w:r>
      <w:r w:rsidR="00DA2137" w:rsidRPr="00CE2E9E">
        <w:rPr>
          <w:rFonts w:ascii="Arial" w:hAnsi="Arial" w:cs="Arial"/>
        </w:rPr>
        <w:t xml:space="preserve"> prawie </w:t>
      </w:r>
      <w:r w:rsidR="00696162">
        <w:rPr>
          <w:rFonts w:ascii="Arial" w:hAnsi="Arial" w:cs="Arial"/>
        </w:rPr>
        <w:br/>
      </w:r>
      <w:r w:rsidR="00DA2137" w:rsidRPr="00CE2E9E">
        <w:rPr>
          <w:rFonts w:ascii="Arial" w:hAnsi="Arial" w:cs="Arial"/>
        </w:rPr>
        <w:t>44</w:t>
      </w:r>
      <w:r w:rsidR="00D5593A" w:rsidRPr="00CE2E9E">
        <w:rPr>
          <w:rFonts w:ascii="Arial" w:hAnsi="Arial" w:cs="Arial"/>
        </w:rPr>
        <w:t xml:space="preserve">% </w:t>
      </w:r>
      <w:r w:rsidR="002745EC" w:rsidRPr="00CE2E9E">
        <w:rPr>
          <w:rFonts w:ascii="Arial" w:hAnsi="Arial" w:cs="Arial"/>
        </w:rPr>
        <w:t xml:space="preserve">całego </w:t>
      </w:r>
      <w:r w:rsidR="00D5593A" w:rsidRPr="00CE2E9E">
        <w:rPr>
          <w:rFonts w:ascii="Arial" w:hAnsi="Arial" w:cs="Arial"/>
        </w:rPr>
        <w:t xml:space="preserve">wsparcia doradczego </w:t>
      </w:r>
      <w:r w:rsidR="002745EC" w:rsidRPr="00CE2E9E">
        <w:rPr>
          <w:rFonts w:ascii="Arial" w:hAnsi="Arial" w:cs="Arial"/>
        </w:rPr>
        <w:t xml:space="preserve">skierowanego do </w:t>
      </w:r>
      <w:r w:rsidR="00D5593A" w:rsidRPr="00CE2E9E">
        <w:rPr>
          <w:rFonts w:ascii="Arial" w:hAnsi="Arial" w:cs="Arial"/>
        </w:rPr>
        <w:t>os</w:t>
      </w:r>
      <w:r w:rsidR="002745EC" w:rsidRPr="00CE2E9E">
        <w:rPr>
          <w:rFonts w:ascii="Arial" w:hAnsi="Arial" w:cs="Arial"/>
        </w:rPr>
        <w:t>ó</w:t>
      </w:r>
      <w:r w:rsidR="00D5593A" w:rsidRPr="00CE2E9E">
        <w:rPr>
          <w:rFonts w:ascii="Arial" w:hAnsi="Arial" w:cs="Arial"/>
        </w:rPr>
        <w:t>b</w:t>
      </w:r>
      <w:r w:rsidR="00EF2FA3" w:rsidRPr="00CE2E9E">
        <w:rPr>
          <w:rFonts w:ascii="Arial" w:hAnsi="Arial" w:cs="Arial"/>
        </w:rPr>
        <w:t xml:space="preserve"> indywidualny</w:t>
      </w:r>
      <w:r w:rsidR="002745EC" w:rsidRPr="00CE2E9E">
        <w:rPr>
          <w:rFonts w:ascii="Arial" w:hAnsi="Arial" w:cs="Arial"/>
        </w:rPr>
        <w:t>ch</w:t>
      </w:r>
      <w:r w:rsidR="00EF2FA3" w:rsidRPr="00CE2E9E">
        <w:rPr>
          <w:rFonts w:ascii="Arial" w:hAnsi="Arial" w:cs="Arial"/>
        </w:rPr>
        <w:t xml:space="preserve"> udzielił OWES </w:t>
      </w:r>
      <w:r w:rsidR="00CE2E9E">
        <w:rPr>
          <w:rFonts w:ascii="Arial" w:hAnsi="Arial" w:cs="Arial"/>
        </w:rPr>
        <w:br/>
      </w:r>
      <w:r w:rsidR="00D5593A" w:rsidRPr="00CE2E9E">
        <w:rPr>
          <w:rFonts w:ascii="Arial" w:hAnsi="Arial" w:cs="Arial"/>
        </w:rPr>
        <w:t>z</w:t>
      </w:r>
      <w:r w:rsidR="00CE2E9E">
        <w:rPr>
          <w:rFonts w:ascii="Arial" w:hAnsi="Arial" w:cs="Arial"/>
        </w:rPr>
        <w:t xml:space="preserve"> </w:t>
      </w:r>
      <w:r w:rsidR="00D5593A" w:rsidRPr="00CE2E9E">
        <w:rPr>
          <w:rFonts w:ascii="Arial" w:hAnsi="Arial" w:cs="Arial"/>
        </w:rPr>
        <w:t xml:space="preserve">subregionu </w:t>
      </w:r>
      <w:r w:rsidR="00DA2137" w:rsidRPr="00CE2E9E">
        <w:rPr>
          <w:rFonts w:ascii="Arial" w:hAnsi="Arial" w:cs="Arial"/>
        </w:rPr>
        <w:t xml:space="preserve">chełmsko –zamojskiego, 31% z subregionu </w:t>
      </w:r>
      <w:r w:rsidR="00D41F0A" w:rsidRPr="00CE2E9E">
        <w:rPr>
          <w:rFonts w:ascii="Arial" w:hAnsi="Arial" w:cs="Arial"/>
        </w:rPr>
        <w:t>puławskiego</w:t>
      </w:r>
      <w:r w:rsidR="00DA2137" w:rsidRPr="00CE2E9E">
        <w:rPr>
          <w:rFonts w:ascii="Arial" w:hAnsi="Arial" w:cs="Arial"/>
        </w:rPr>
        <w:t xml:space="preserve">, </w:t>
      </w:r>
      <w:r w:rsidR="00DA2137" w:rsidRPr="00CE2E9E">
        <w:rPr>
          <w:rFonts w:ascii="Arial" w:eastAsia="Calibri" w:hAnsi="Arial" w:cs="Arial"/>
        </w:rPr>
        <w:t>14</w:t>
      </w:r>
      <w:r w:rsidR="001542BE" w:rsidRPr="00CE2E9E">
        <w:rPr>
          <w:rFonts w:ascii="Arial" w:eastAsia="Calibri" w:hAnsi="Arial" w:cs="Arial"/>
        </w:rPr>
        <w:t xml:space="preserve">% zrealizował </w:t>
      </w:r>
      <w:r w:rsidR="00087816" w:rsidRPr="00CE2E9E">
        <w:rPr>
          <w:rFonts w:ascii="Arial" w:eastAsia="Times New Roman" w:hAnsi="Arial" w:cs="Arial"/>
          <w:bCs/>
          <w:lang w:eastAsia="pl-PL"/>
        </w:rPr>
        <w:t>OWES</w:t>
      </w:r>
      <w:r w:rsidR="001542BE" w:rsidRPr="00CE2E9E">
        <w:rPr>
          <w:rFonts w:ascii="Arial" w:eastAsia="Times New Roman" w:hAnsi="Arial" w:cs="Arial"/>
          <w:bCs/>
          <w:lang w:eastAsia="pl-PL"/>
        </w:rPr>
        <w:t xml:space="preserve"> </w:t>
      </w:r>
      <w:r w:rsidR="003D101C" w:rsidRPr="00CE2E9E">
        <w:rPr>
          <w:rFonts w:ascii="Arial" w:eastAsia="Times New Roman" w:hAnsi="Arial" w:cs="Arial"/>
          <w:bCs/>
          <w:lang w:eastAsia="pl-PL"/>
        </w:rPr>
        <w:t>działający</w:t>
      </w:r>
      <w:r w:rsidR="00087816" w:rsidRPr="00CE2E9E">
        <w:rPr>
          <w:rFonts w:ascii="Arial" w:eastAsia="Times New Roman" w:hAnsi="Arial" w:cs="Arial"/>
          <w:bCs/>
          <w:lang w:eastAsia="pl-PL"/>
        </w:rPr>
        <w:t xml:space="preserve"> w </w:t>
      </w:r>
      <w:r w:rsidR="00087816" w:rsidRPr="00CE2E9E">
        <w:rPr>
          <w:rFonts w:ascii="Arial" w:hAnsi="Arial" w:cs="Arial"/>
        </w:rPr>
        <w:t>subregionie</w:t>
      </w:r>
      <w:r w:rsidR="001542BE" w:rsidRPr="00CE2E9E">
        <w:rPr>
          <w:rFonts w:ascii="Arial" w:hAnsi="Arial" w:cs="Arial"/>
        </w:rPr>
        <w:t xml:space="preserve"> lubelskim i </w:t>
      </w:r>
      <w:r w:rsidR="00DA2137" w:rsidRPr="00CE2E9E">
        <w:rPr>
          <w:rFonts w:ascii="Arial" w:hAnsi="Arial" w:cs="Arial"/>
        </w:rPr>
        <w:t>11% z bialskiego</w:t>
      </w:r>
      <w:r w:rsidR="001542BE" w:rsidRPr="00CE2E9E">
        <w:rPr>
          <w:rFonts w:ascii="Arial" w:hAnsi="Arial" w:cs="Arial"/>
        </w:rPr>
        <w:t>.</w:t>
      </w:r>
    </w:p>
    <w:p w14:paraId="1DD4E561" w14:textId="0C1DB7E2" w:rsidR="00D5593A" w:rsidRPr="00CE2E9E" w:rsidRDefault="007B4978" w:rsidP="00A54F20">
      <w:pPr>
        <w:spacing w:before="240" w:after="0" w:line="271" w:lineRule="auto"/>
        <w:jc w:val="both"/>
        <w:rPr>
          <w:rFonts w:ascii="Arial" w:hAnsi="Arial" w:cs="Arial"/>
          <w:b/>
          <w:sz w:val="18"/>
          <w:szCs w:val="18"/>
        </w:rPr>
      </w:pPr>
      <w:r w:rsidRPr="00CE2E9E">
        <w:rPr>
          <w:rFonts w:ascii="Arial" w:hAnsi="Arial" w:cs="Arial"/>
          <w:b/>
          <w:sz w:val="18"/>
          <w:szCs w:val="18"/>
        </w:rPr>
        <w:t xml:space="preserve">Wykres </w:t>
      </w:r>
      <w:r w:rsidR="00EF2FA3" w:rsidRPr="00CE2E9E">
        <w:rPr>
          <w:rFonts w:ascii="Arial" w:hAnsi="Arial" w:cs="Arial"/>
          <w:b/>
          <w:sz w:val="18"/>
          <w:szCs w:val="18"/>
        </w:rPr>
        <w:t>2</w:t>
      </w:r>
      <w:r w:rsidR="00D5593A" w:rsidRPr="00CE2E9E">
        <w:rPr>
          <w:rFonts w:ascii="Arial" w:hAnsi="Arial" w:cs="Arial"/>
          <w:b/>
          <w:sz w:val="18"/>
          <w:szCs w:val="18"/>
        </w:rPr>
        <w:t>. Liczba osób, które skorzystały ze wsparcia doradczego w zakresie tworzenia i/lub funkcjonowania PES</w:t>
      </w:r>
    </w:p>
    <w:p w14:paraId="7637D3F4" w14:textId="77777777" w:rsidR="0012732B" w:rsidRDefault="0012732B" w:rsidP="00D5593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402E45B" w14:textId="0CC80253" w:rsidR="008F7EA8" w:rsidRDefault="00B05178" w:rsidP="0012732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00DEF4F" wp14:editId="19879F76">
            <wp:extent cx="4922520" cy="2286000"/>
            <wp:effectExtent l="0" t="0" r="11430" b="19050"/>
            <wp:docPr id="22" name="Wykres 22" descr="Wykres obrazujący ilość osób korzystających ze wsparciacia doradczego.">
              <a:extLst xmlns:a="http://schemas.openxmlformats.org/drawingml/2006/main">
                <a:ext uri="{FF2B5EF4-FFF2-40B4-BE49-F238E27FC236}">
                  <a16:creationId xmlns:a16="http://schemas.microsoft.com/office/drawing/2014/main" id="{13538AE2-A3AD-4B76-88E9-0CE025FB1B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418B52" w14:textId="77777777" w:rsidR="00620465" w:rsidRPr="00417C1D" w:rsidRDefault="009D3E0C" w:rsidP="00CE2E9E">
      <w:pPr>
        <w:spacing w:after="0" w:line="271" w:lineRule="auto"/>
        <w:jc w:val="both"/>
        <w:rPr>
          <w:rFonts w:ascii="Arial" w:hAnsi="Arial" w:cs="Arial"/>
          <w:b/>
          <w:sz w:val="18"/>
          <w:szCs w:val="18"/>
        </w:rPr>
      </w:pPr>
      <w:r w:rsidRPr="00417C1D">
        <w:rPr>
          <w:rFonts w:ascii="Arial" w:eastAsia="Calibri" w:hAnsi="Arial" w:cs="Arial"/>
          <w:sz w:val="18"/>
          <w:szCs w:val="18"/>
        </w:rPr>
        <w:t>Źródło: Opracowanie własne.</w:t>
      </w:r>
    </w:p>
    <w:p w14:paraId="518A95E4" w14:textId="77777777" w:rsidR="00EF2FA3" w:rsidRPr="00417C1D" w:rsidRDefault="00EF2FA3" w:rsidP="00EF2FA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DE9388" w14:textId="77777777" w:rsidR="00696162" w:rsidRDefault="009B1D15" w:rsidP="00417C1D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417C1D">
        <w:rPr>
          <w:rFonts w:ascii="Arial" w:hAnsi="Arial" w:cs="Arial"/>
        </w:rPr>
        <w:t>D</w:t>
      </w:r>
      <w:r w:rsidR="00EF2FA3" w:rsidRPr="00417C1D">
        <w:rPr>
          <w:rFonts w:ascii="Arial" w:hAnsi="Arial" w:cs="Arial"/>
        </w:rPr>
        <w:t xml:space="preserve">o </w:t>
      </w:r>
      <w:r w:rsidRPr="00417C1D">
        <w:rPr>
          <w:rFonts w:ascii="Arial" w:hAnsi="Arial" w:cs="Arial"/>
        </w:rPr>
        <w:t xml:space="preserve">końca </w:t>
      </w:r>
      <w:r w:rsidR="00EF2FA3" w:rsidRPr="00417C1D">
        <w:rPr>
          <w:rFonts w:ascii="Arial" w:hAnsi="Arial" w:cs="Arial"/>
        </w:rPr>
        <w:t>2020 roku</w:t>
      </w:r>
      <w:r w:rsidRPr="00417C1D">
        <w:rPr>
          <w:rFonts w:ascii="Arial" w:hAnsi="Arial" w:cs="Arial"/>
        </w:rPr>
        <w:t xml:space="preserve"> zgodnie z zapisami RPRES</w:t>
      </w:r>
      <w:r w:rsidR="00EF2FA3" w:rsidRPr="00417C1D">
        <w:rPr>
          <w:rFonts w:ascii="Arial" w:hAnsi="Arial" w:cs="Arial"/>
        </w:rPr>
        <w:t xml:space="preserve"> ze wsparcia doradczego w zakresie tworzenia i/lub funkcjonowania podmiotów</w:t>
      </w:r>
      <w:r w:rsidR="00F041A8" w:rsidRPr="00417C1D">
        <w:rPr>
          <w:rFonts w:ascii="Arial" w:hAnsi="Arial" w:cs="Arial"/>
        </w:rPr>
        <w:t xml:space="preserve"> ekonomii społecznej skorzysta 2</w:t>
      </w:r>
      <w:r w:rsidR="00EF2FA3" w:rsidRPr="00417C1D">
        <w:rPr>
          <w:rFonts w:ascii="Arial" w:hAnsi="Arial" w:cs="Arial"/>
        </w:rPr>
        <w:t>000 osób</w:t>
      </w:r>
      <w:r w:rsidRPr="00417C1D">
        <w:rPr>
          <w:rFonts w:ascii="Arial" w:hAnsi="Arial" w:cs="Arial"/>
        </w:rPr>
        <w:t xml:space="preserve">. </w:t>
      </w:r>
    </w:p>
    <w:p w14:paraId="761BC8DE" w14:textId="62881F89" w:rsidR="00EF2FA3" w:rsidRPr="00965004" w:rsidRDefault="006745E8" w:rsidP="00965004">
      <w:pPr>
        <w:spacing w:line="271" w:lineRule="auto"/>
        <w:jc w:val="both"/>
        <w:rPr>
          <w:rFonts w:ascii="Arial" w:hAnsi="Arial" w:cs="Arial"/>
        </w:rPr>
      </w:pPr>
      <w:r w:rsidRPr="00417C1D">
        <w:rPr>
          <w:rFonts w:ascii="Arial" w:hAnsi="Arial" w:cs="Arial"/>
        </w:rPr>
        <w:t xml:space="preserve">Z </w:t>
      </w:r>
      <w:r w:rsidR="009B1D15" w:rsidRPr="00417C1D">
        <w:rPr>
          <w:rFonts w:ascii="Arial" w:hAnsi="Arial" w:cs="Arial"/>
        </w:rPr>
        <w:t>danych za 2019 rok w</w:t>
      </w:r>
      <w:r w:rsidRPr="00417C1D">
        <w:rPr>
          <w:rFonts w:ascii="Arial" w:hAnsi="Arial" w:cs="Arial"/>
        </w:rPr>
        <w:t>ynika</w:t>
      </w:r>
      <w:r w:rsidR="009B1D15" w:rsidRPr="00417C1D">
        <w:rPr>
          <w:rFonts w:ascii="Arial" w:hAnsi="Arial" w:cs="Arial"/>
        </w:rPr>
        <w:t xml:space="preserve">, że </w:t>
      </w:r>
      <w:r w:rsidR="00EF2FA3" w:rsidRPr="00417C1D">
        <w:rPr>
          <w:rFonts w:ascii="Arial" w:hAnsi="Arial" w:cs="Arial"/>
        </w:rPr>
        <w:t>wartość wskaźnika została przekroczona</w:t>
      </w:r>
      <w:r w:rsidR="00AE75F1" w:rsidRPr="00417C1D">
        <w:rPr>
          <w:rFonts w:ascii="Arial" w:hAnsi="Arial" w:cs="Arial"/>
        </w:rPr>
        <w:t xml:space="preserve"> </w:t>
      </w:r>
      <w:r w:rsidR="009B1D15" w:rsidRPr="00417C1D">
        <w:rPr>
          <w:rFonts w:ascii="Arial" w:hAnsi="Arial" w:cs="Arial"/>
        </w:rPr>
        <w:t xml:space="preserve">i wynosi </w:t>
      </w:r>
      <w:r w:rsidR="00AE75F1" w:rsidRPr="00417C1D">
        <w:rPr>
          <w:rFonts w:ascii="Arial" w:hAnsi="Arial" w:cs="Arial"/>
        </w:rPr>
        <w:t>2147</w:t>
      </w:r>
      <w:r w:rsidR="00EF2FA3" w:rsidRPr="00417C1D">
        <w:rPr>
          <w:rFonts w:ascii="Arial" w:hAnsi="Arial" w:cs="Arial"/>
        </w:rPr>
        <w:t>.</w:t>
      </w:r>
    </w:p>
    <w:p w14:paraId="4FC2D68F" w14:textId="1B2EB0D3" w:rsidR="00EF2FA3" w:rsidRPr="00965004" w:rsidRDefault="00EF2FA3" w:rsidP="00965004">
      <w:pPr>
        <w:spacing w:line="271" w:lineRule="auto"/>
        <w:jc w:val="both"/>
        <w:rPr>
          <w:rFonts w:ascii="Arial" w:hAnsi="Arial" w:cs="Arial"/>
          <w:b/>
        </w:rPr>
      </w:pPr>
      <w:r w:rsidRPr="00417C1D">
        <w:rPr>
          <w:rFonts w:ascii="Arial" w:hAnsi="Arial" w:cs="Arial"/>
          <w:b/>
        </w:rPr>
        <w:lastRenderedPageBreak/>
        <w:t>Wskaźnik</w:t>
      </w:r>
      <w:r w:rsidR="00417C1D" w:rsidRPr="00417C1D">
        <w:rPr>
          <w:rFonts w:ascii="Arial" w:hAnsi="Arial" w:cs="Arial"/>
          <w:b/>
        </w:rPr>
        <w:t xml:space="preserve"> nr 3</w:t>
      </w:r>
      <w:r w:rsidRPr="00417C1D">
        <w:rPr>
          <w:rFonts w:ascii="Arial" w:hAnsi="Arial" w:cs="Arial"/>
          <w:b/>
        </w:rPr>
        <w:t>: Liczba osób, które skorzystały ze szkoleń w zakresie tworzenia i/lub funkcjonowania PES</w:t>
      </w:r>
    </w:p>
    <w:p w14:paraId="30E9F37E" w14:textId="12166203" w:rsidR="00EF2FA3" w:rsidRPr="00965004" w:rsidRDefault="009B1D15" w:rsidP="00965004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417C1D">
        <w:rPr>
          <w:rFonts w:ascii="Arial" w:hAnsi="Arial" w:cs="Arial"/>
        </w:rPr>
        <w:t xml:space="preserve">Według </w:t>
      </w:r>
      <w:r w:rsidR="00EF2FA3" w:rsidRPr="00417C1D">
        <w:rPr>
          <w:rFonts w:ascii="Arial" w:hAnsi="Arial" w:cs="Arial"/>
        </w:rPr>
        <w:t xml:space="preserve">Ośrodków Wsparcia Ekonomii Społecznej </w:t>
      </w:r>
      <w:r w:rsidR="00973E9A" w:rsidRPr="00417C1D">
        <w:rPr>
          <w:rFonts w:ascii="Arial" w:hAnsi="Arial" w:cs="Arial"/>
        </w:rPr>
        <w:t>w</w:t>
      </w:r>
      <w:r w:rsidRPr="00417C1D">
        <w:rPr>
          <w:rFonts w:ascii="Arial" w:hAnsi="Arial" w:cs="Arial"/>
        </w:rPr>
        <w:t xml:space="preserve"> ubiegłym roku</w:t>
      </w:r>
      <w:r w:rsidR="00CF2721" w:rsidRPr="00417C1D">
        <w:rPr>
          <w:rFonts w:ascii="Arial" w:hAnsi="Arial" w:cs="Arial"/>
        </w:rPr>
        <w:t xml:space="preserve"> ze szkoleń </w:t>
      </w:r>
      <w:r w:rsidRPr="00417C1D">
        <w:rPr>
          <w:rFonts w:ascii="Arial" w:hAnsi="Arial" w:cs="Arial"/>
        </w:rPr>
        <w:br/>
      </w:r>
      <w:r w:rsidR="00EF2FA3" w:rsidRPr="00417C1D">
        <w:rPr>
          <w:rFonts w:ascii="Arial" w:hAnsi="Arial" w:cs="Arial"/>
        </w:rPr>
        <w:t>z zakresu funkcjonowania i/l</w:t>
      </w:r>
      <w:r w:rsidR="00CF2721" w:rsidRPr="00417C1D">
        <w:rPr>
          <w:rFonts w:ascii="Arial" w:hAnsi="Arial" w:cs="Arial"/>
        </w:rPr>
        <w:t xml:space="preserve">ub tworzenia PES </w:t>
      </w:r>
      <w:r w:rsidRPr="00417C1D">
        <w:rPr>
          <w:rFonts w:ascii="Arial" w:hAnsi="Arial" w:cs="Arial"/>
        </w:rPr>
        <w:t xml:space="preserve">skorzystało </w:t>
      </w:r>
      <w:r w:rsidR="00973E9A" w:rsidRPr="00417C1D">
        <w:rPr>
          <w:rFonts w:ascii="Arial" w:hAnsi="Arial" w:cs="Arial"/>
        </w:rPr>
        <w:t>389</w:t>
      </w:r>
      <w:r w:rsidR="00EF2FA3" w:rsidRPr="00417C1D">
        <w:rPr>
          <w:rFonts w:ascii="Arial" w:hAnsi="Arial" w:cs="Arial"/>
        </w:rPr>
        <w:t xml:space="preserve"> </w:t>
      </w:r>
      <w:r w:rsidR="00973E9A" w:rsidRPr="00417C1D">
        <w:rPr>
          <w:rFonts w:ascii="Arial" w:hAnsi="Arial" w:cs="Arial"/>
        </w:rPr>
        <w:t>osó</w:t>
      </w:r>
      <w:r w:rsidR="00F041A8" w:rsidRPr="00417C1D">
        <w:rPr>
          <w:rFonts w:ascii="Arial" w:hAnsi="Arial" w:cs="Arial"/>
        </w:rPr>
        <w:t>b</w:t>
      </w:r>
      <w:r w:rsidR="00EF2FA3" w:rsidRPr="00417C1D">
        <w:rPr>
          <w:rFonts w:ascii="Arial" w:hAnsi="Arial" w:cs="Arial"/>
        </w:rPr>
        <w:t xml:space="preserve">. </w:t>
      </w:r>
      <w:r w:rsidR="00910F5D" w:rsidRPr="00417C1D">
        <w:rPr>
          <w:rFonts w:ascii="Arial" w:hAnsi="Arial" w:cs="Arial"/>
        </w:rPr>
        <w:t>Najwięcej szkoleń przeprowadzono</w:t>
      </w:r>
      <w:r w:rsidRPr="00417C1D">
        <w:rPr>
          <w:rFonts w:ascii="Arial" w:hAnsi="Arial" w:cs="Arial"/>
        </w:rPr>
        <w:t xml:space="preserve"> w</w:t>
      </w:r>
      <w:r w:rsidR="00910F5D" w:rsidRPr="00417C1D">
        <w:rPr>
          <w:rFonts w:ascii="Arial" w:hAnsi="Arial" w:cs="Arial"/>
        </w:rPr>
        <w:t xml:space="preserve"> </w:t>
      </w:r>
      <w:r w:rsidR="00973E9A" w:rsidRPr="00417C1D">
        <w:rPr>
          <w:rFonts w:ascii="Arial" w:hAnsi="Arial" w:cs="Arial"/>
        </w:rPr>
        <w:t>subregionie chełmsko-zamojskim (302)</w:t>
      </w:r>
      <w:r w:rsidR="00EF2FA3" w:rsidRPr="00417C1D">
        <w:rPr>
          <w:rFonts w:ascii="Arial" w:hAnsi="Arial" w:cs="Arial"/>
        </w:rPr>
        <w:t>, następnie</w:t>
      </w:r>
      <w:r w:rsidR="00F041A8" w:rsidRPr="00417C1D">
        <w:rPr>
          <w:rFonts w:ascii="Arial" w:hAnsi="Arial" w:cs="Arial"/>
        </w:rPr>
        <w:t xml:space="preserve"> puławskim (39).</w:t>
      </w:r>
      <w:r w:rsidRPr="00417C1D">
        <w:rPr>
          <w:rFonts w:ascii="Arial" w:hAnsi="Arial" w:cs="Arial"/>
        </w:rPr>
        <w:br/>
      </w:r>
      <w:r w:rsidR="00910F5D" w:rsidRPr="00417C1D">
        <w:rPr>
          <w:rFonts w:ascii="Arial" w:hAnsi="Arial" w:cs="Arial"/>
        </w:rPr>
        <w:t xml:space="preserve">W okresie monitorowania </w:t>
      </w:r>
      <w:r w:rsidR="008C6609" w:rsidRPr="00417C1D">
        <w:rPr>
          <w:rFonts w:ascii="Arial" w:eastAsia="Times New Roman" w:hAnsi="Arial" w:cs="Arial"/>
          <w:bCs/>
          <w:lang w:eastAsia="pl-PL"/>
        </w:rPr>
        <w:t xml:space="preserve">w subregionie </w:t>
      </w:r>
      <w:r w:rsidR="005039D6" w:rsidRPr="00417C1D">
        <w:rPr>
          <w:rFonts w:ascii="Arial" w:eastAsia="Times New Roman" w:hAnsi="Arial" w:cs="Arial"/>
          <w:bCs/>
          <w:lang w:eastAsia="pl-PL"/>
        </w:rPr>
        <w:t xml:space="preserve">lubelskim i </w:t>
      </w:r>
      <w:r w:rsidR="008C6609" w:rsidRPr="00417C1D">
        <w:rPr>
          <w:rFonts w:ascii="Arial" w:eastAsia="Times New Roman" w:hAnsi="Arial" w:cs="Arial"/>
          <w:bCs/>
          <w:lang w:eastAsia="pl-PL"/>
        </w:rPr>
        <w:t xml:space="preserve">bialskim </w:t>
      </w:r>
      <w:r w:rsidR="005039D6" w:rsidRPr="00417C1D">
        <w:rPr>
          <w:rFonts w:ascii="Arial" w:eastAsia="Times New Roman" w:hAnsi="Arial" w:cs="Arial"/>
          <w:bCs/>
          <w:lang w:eastAsia="pl-PL"/>
        </w:rPr>
        <w:t>z tego typu szkoleń skorzystało po 24 osoby</w:t>
      </w:r>
      <w:r w:rsidR="00890EC8" w:rsidRPr="00417C1D">
        <w:rPr>
          <w:rFonts w:ascii="Arial" w:eastAsia="Times New Roman" w:hAnsi="Arial" w:cs="Arial"/>
          <w:bCs/>
          <w:lang w:eastAsia="pl-PL"/>
        </w:rPr>
        <w:t xml:space="preserve">. </w:t>
      </w:r>
      <w:r w:rsidR="00EF2FA3" w:rsidRPr="00417C1D">
        <w:rPr>
          <w:rFonts w:ascii="Arial" w:hAnsi="Arial" w:cs="Arial"/>
        </w:rPr>
        <w:t xml:space="preserve">Wartość docelowa tego wskaźnika została określona w </w:t>
      </w:r>
      <w:r w:rsidR="00EF2FA3" w:rsidRPr="00417C1D">
        <w:rPr>
          <w:rFonts w:ascii="Arial" w:hAnsi="Arial" w:cs="Arial"/>
          <w:iCs/>
        </w:rPr>
        <w:t>Programi</w:t>
      </w:r>
      <w:r w:rsidR="004314C4" w:rsidRPr="00417C1D">
        <w:rPr>
          <w:rFonts w:ascii="Arial" w:hAnsi="Arial" w:cs="Arial"/>
          <w:iCs/>
        </w:rPr>
        <w:t>e</w:t>
      </w:r>
      <w:r w:rsidR="00F041A8" w:rsidRPr="00417C1D">
        <w:rPr>
          <w:rFonts w:ascii="Arial" w:hAnsi="Arial" w:cs="Arial"/>
        </w:rPr>
        <w:t xml:space="preserve"> na poziomie 20</w:t>
      </w:r>
      <w:r w:rsidR="00EF2FA3" w:rsidRPr="00417C1D">
        <w:rPr>
          <w:rFonts w:ascii="Arial" w:hAnsi="Arial" w:cs="Arial"/>
        </w:rPr>
        <w:t>00. Poziom realizacji wskaźnik</w:t>
      </w:r>
      <w:r w:rsidR="008A1562" w:rsidRPr="00417C1D">
        <w:rPr>
          <w:rFonts w:ascii="Arial" w:hAnsi="Arial" w:cs="Arial"/>
        </w:rPr>
        <w:t xml:space="preserve">a w 2019 roku wyniósł 98%. </w:t>
      </w:r>
    </w:p>
    <w:p w14:paraId="17FD044A" w14:textId="3CB1F525" w:rsidR="00EF2FA3" w:rsidRPr="00965004" w:rsidRDefault="00EF2FA3" w:rsidP="00965004">
      <w:pPr>
        <w:spacing w:before="240" w:line="271" w:lineRule="auto"/>
        <w:jc w:val="both"/>
        <w:rPr>
          <w:rFonts w:ascii="Arial" w:hAnsi="Arial" w:cs="Arial"/>
          <w:b/>
        </w:rPr>
      </w:pPr>
      <w:r w:rsidRPr="00417C1D">
        <w:rPr>
          <w:rFonts w:ascii="Arial" w:hAnsi="Arial" w:cs="Arial"/>
          <w:b/>
        </w:rPr>
        <w:t>Wskaźnik</w:t>
      </w:r>
      <w:r w:rsidR="00417C1D" w:rsidRPr="00417C1D">
        <w:rPr>
          <w:rFonts w:ascii="Arial" w:hAnsi="Arial" w:cs="Arial"/>
          <w:b/>
        </w:rPr>
        <w:t xml:space="preserve"> nr 4</w:t>
      </w:r>
      <w:r w:rsidRPr="00417C1D">
        <w:rPr>
          <w:rFonts w:ascii="Arial" w:hAnsi="Arial" w:cs="Arial"/>
          <w:b/>
        </w:rPr>
        <w:t xml:space="preserve">: Liczba podmiotów, które skorzystały ze wsparcia doradczego </w:t>
      </w:r>
      <w:r w:rsidR="00417C1D">
        <w:rPr>
          <w:rFonts w:ascii="Arial" w:hAnsi="Arial" w:cs="Arial"/>
          <w:b/>
        </w:rPr>
        <w:br/>
      </w:r>
      <w:r w:rsidRPr="00417C1D">
        <w:rPr>
          <w:rFonts w:ascii="Arial" w:hAnsi="Arial" w:cs="Arial"/>
          <w:b/>
        </w:rPr>
        <w:t>w zakresie tworzenia i/lub funkcjonowania PES</w:t>
      </w:r>
    </w:p>
    <w:p w14:paraId="1ABFB55B" w14:textId="5AD6FB1E" w:rsidR="00EF2FA3" w:rsidRPr="00417C1D" w:rsidRDefault="00EF2FA3" w:rsidP="00A54F20">
      <w:pPr>
        <w:spacing w:before="240" w:after="0" w:line="271" w:lineRule="auto"/>
        <w:ind w:firstLine="709"/>
        <w:jc w:val="both"/>
        <w:rPr>
          <w:rFonts w:ascii="Arial" w:hAnsi="Arial" w:cs="Arial"/>
          <w:color w:val="000000"/>
          <w:kern w:val="24"/>
        </w:rPr>
      </w:pPr>
      <w:r w:rsidRPr="00417C1D">
        <w:rPr>
          <w:rFonts w:ascii="Arial" w:hAnsi="Arial" w:cs="Arial"/>
        </w:rPr>
        <w:t>Jak wynika z monitoringu sektora ES w województwie lubelskim ze wsparcia doradczego w zakresie tworzenia i f</w:t>
      </w:r>
      <w:r w:rsidR="007B1E63" w:rsidRPr="00417C1D">
        <w:rPr>
          <w:rFonts w:ascii="Arial" w:hAnsi="Arial" w:cs="Arial"/>
        </w:rPr>
        <w:t>unkcjonowania PES skorzystał</w:t>
      </w:r>
      <w:r w:rsidR="00DC1673">
        <w:rPr>
          <w:rFonts w:ascii="Arial" w:hAnsi="Arial" w:cs="Arial"/>
        </w:rPr>
        <w:t>y</w:t>
      </w:r>
      <w:r w:rsidR="007B1E63" w:rsidRPr="00417C1D">
        <w:rPr>
          <w:rFonts w:ascii="Arial" w:hAnsi="Arial" w:cs="Arial"/>
        </w:rPr>
        <w:t>154 podmioty</w:t>
      </w:r>
      <w:r w:rsidR="00656340" w:rsidRPr="00417C1D">
        <w:rPr>
          <w:rFonts w:ascii="Arial" w:hAnsi="Arial" w:cs="Arial"/>
        </w:rPr>
        <w:t xml:space="preserve">. </w:t>
      </w:r>
      <w:r w:rsidR="00DE237B" w:rsidRPr="00417C1D">
        <w:rPr>
          <w:rFonts w:ascii="Arial" w:hAnsi="Arial" w:cs="Arial"/>
        </w:rPr>
        <w:t xml:space="preserve">Wsparcie doradcze zostało skierowane do </w:t>
      </w:r>
      <w:r w:rsidR="007B1E63" w:rsidRPr="00417C1D">
        <w:rPr>
          <w:rFonts w:ascii="Arial" w:hAnsi="Arial" w:cs="Arial"/>
        </w:rPr>
        <w:t>46</w:t>
      </w:r>
      <w:r w:rsidR="00DE237B" w:rsidRPr="00417C1D">
        <w:rPr>
          <w:rFonts w:ascii="Arial" w:hAnsi="Arial" w:cs="Arial"/>
        </w:rPr>
        <w:t xml:space="preserve"> podmiotów</w:t>
      </w:r>
      <w:r w:rsidR="00DE237B" w:rsidRPr="00417C1D">
        <w:rPr>
          <w:rFonts w:ascii="Arial" w:eastAsia="Times New Roman" w:hAnsi="Arial" w:cs="Arial"/>
          <w:bCs/>
          <w:lang w:eastAsia="pl-PL"/>
        </w:rPr>
        <w:t xml:space="preserve"> z </w:t>
      </w:r>
      <w:r w:rsidR="00DE237B" w:rsidRPr="00417C1D">
        <w:rPr>
          <w:rFonts w:ascii="Arial" w:hAnsi="Arial" w:cs="Arial"/>
        </w:rPr>
        <w:t>subregionu lubelskiego</w:t>
      </w:r>
      <w:r w:rsidR="007B1E63" w:rsidRPr="00417C1D">
        <w:rPr>
          <w:rFonts w:ascii="Arial" w:hAnsi="Arial" w:cs="Arial"/>
        </w:rPr>
        <w:t>,</w:t>
      </w:r>
      <w:r w:rsidR="0012732B" w:rsidRPr="00417C1D">
        <w:rPr>
          <w:rFonts w:ascii="Arial" w:hAnsi="Arial" w:cs="Arial"/>
        </w:rPr>
        <w:t xml:space="preserve"> </w:t>
      </w:r>
      <w:r w:rsidR="00DE237B" w:rsidRPr="00417C1D">
        <w:rPr>
          <w:rFonts w:ascii="Arial" w:hAnsi="Arial" w:cs="Arial"/>
        </w:rPr>
        <w:t xml:space="preserve">12 bialskiego, </w:t>
      </w:r>
      <w:r w:rsidR="0025395A" w:rsidRPr="00417C1D">
        <w:rPr>
          <w:rFonts w:ascii="Arial" w:hAnsi="Arial" w:cs="Arial"/>
        </w:rPr>
        <w:br/>
      </w:r>
      <w:r w:rsidR="00DE237B" w:rsidRPr="00417C1D">
        <w:rPr>
          <w:rFonts w:ascii="Arial" w:hAnsi="Arial" w:cs="Arial"/>
        </w:rPr>
        <w:t>64 podmiotów z</w:t>
      </w:r>
      <w:r w:rsidR="0012732B" w:rsidRPr="00417C1D">
        <w:rPr>
          <w:rFonts w:ascii="Arial" w:hAnsi="Arial" w:cs="Arial"/>
        </w:rPr>
        <w:t xml:space="preserve"> </w:t>
      </w:r>
      <w:r w:rsidR="00890EC8" w:rsidRPr="00417C1D">
        <w:rPr>
          <w:rFonts w:ascii="Arial" w:hAnsi="Arial" w:cs="Arial"/>
        </w:rPr>
        <w:t>subregion</w:t>
      </w:r>
      <w:r w:rsidR="00DE237B" w:rsidRPr="00417C1D">
        <w:rPr>
          <w:rFonts w:ascii="Arial" w:hAnsi="Arial" w:cs="Arial"/>
        </w:rPr>
        <w:t>u</w:t>
      </w:r>
      <w:r w:rsidR="00890EC8" w:rsidRPr="00417C1D">
        <w:rPr>
          <w:rFonts w:ascii="Arial" w:hAnsi="Arial" w:cs="Arial"/>
        </w:rPr>
        <w:t xml:space="preserve"> chełmsko-zamojski</w:t>
      </w:r>
      <w:r w:rsidR="00DE237B" w:rsidRPr="00417C1D">
        <w:rPr>
          <w:rFonts w:ascii="Arial" w:hAnsi="Arial" w:cs="Arial"/>
        </w:rPr>
        <w:t>ego i 32 z puławskiego.</w:t>
      </w:r>
      <w:r w:rsidR="0025395A" w:rsidRPr="00417C1D">
        <w:rPr>
          <w:rFonts w:ascii="Arial" w:hAnsi="Arial" w:cs="Arial"/>
        </w:rPr>
        <w:t xml:space="preserve"> </w:t>
      </w:r>
      <w:r w:rsidR="002512E9" w:rsidRPr="00417C1D">
        <w:rPr>
          <w:rFonts w:ascii="Arial" w:hAnsi="Arial" w:cs="Arial"/>
          <w:color w:val="000000"/>
          <w:kern w:val="24"/>
        </w:rPr>
        <w:t xml:space="preserve">Zgodnie </w:t>
      </w:r>
      <w:r w:rsidR="0025395A" w:rsidRPr="00417C1D">
        <w:rPr>
          <w:rFonts w:ascii="Arial" w:hAnsi="Arial" w:cs="Arial"/>
          <w:color w:val="000000"/>
          <w:kern w:val="24"/>
        </w:rPr>
        <w:br/>
      </w:r>
      <w:r w:rsidR="002512E9" w:rsidRPr="00417C1D">
        <w:rPr>
          <w:rFonts w:ascii="Arial" w:hAnsi="Arial" w:cs="Arial"/>
          <w:color w:val="000000"/>
          <w:kern w:val="24"/>
        </w:rPr>
        <w:t xml:space="preserve">z </w:t>
      </w:r>
      <w:r w:rsidRPr="00417C1D">
        <w:rPr>
          <w:rFonts w:ascii="Arial" w:hAnsi="Arial" w:cs="Arial"/>
          <w:color w:val="000000"/>
          <w:kern w:val="24"/>
        </w:rPr>
        <w:t>założeniami</w:t>
      </w:r>
      <w:r w:rsidRPr="00417C1D">
        <w:rPr>
          <w:rFonts w:ascii="Arial" w:hAnsi="Arial" w:cs="Arial"/>
          <w:iCs/>
          <w:color w:val="000000"/>
          <w:kern w:val="24"/>
        </w:rPr>
        <w:t xml:space="preserve"> Programu</w:t>
      </w:r>
      <w:r w:rsidRPr="00417C1D">
        <w:rPr>
          <w:rFonts w:ascii="Arial" w:hAnsi="Arial" w:cs="Arial"/>
          <w:color w:val="000000"/>
          <w:kern w:val="24"/>
        </w:rPr>
        <w:t xml:space="preserve"> w/w wskaźnik został zrealizowany</w:t>
      </w:r>
      <w:r w:rsidR="006E4A21" w:rsidRPr="00417C1D">
        <w:rPr>
          <w:rFonts w:ascii="Arial" w:hAnsi="Arial" w:cs="Arial"/>
          <w:color w:val="000000"/>
          <w:kern w:val="24"/>
        </w:rPr>
        <w:t xml:space="preserve"> powyżej wartości docelowej (700</w:t>
      </w:r>
      <w:r w:rsidRPr="00417C1D">
        <w:rPr>
          <w:rFonts w:ascii="Arial" w:hAnsi="Arial" w:cs="Arial"/>
          <w:color w:val="000000"/>
          <w:kern w:val="24"/>
        </w:rPr>
        <w:t>), osiągaj</w:t>
      </w:r>
      <w:r w:rsidR="006E4A21" w:rsidRPr="00417C1D">
        <w:rPr>
          <w:rFonts w:ascii="Arial" w:hAnsi="Arial" w:cs="Arial"/>
          <w:color w:val="000000"/>
          <w:kern w:val="24"/>
        </w:rPr>
        <w:t>ąc wartość 724</w:t>
      </w:r>
      <w:r w:rsidRPr="00417C1D">
        <w:rPr>
          <w:rFonts w:ascii="Arial" w:hAnsi="Arial" w:cs="Arial"/>
          <w:color w:val="000000"/>
          <w:kern w:val="24"/>
        </w:rPr>
        <w:t>.</w:t>
      </w:r>
    </w:p>
    <w:p w14:paraId="732EF6D3" w14:textId="018AC908" w:rsidR="00EF2FA3" w:rsidRPr="00696162" w:rsidRDefault="004A00B6" w:rsidP="00A54F20">
      <w:pPr>
        <w:spacing w:before="240" w:after="0" w:line="271" w:lineRule="auto"/>
        <w:jc w:val="both"/>
        <w:rPr>
          <w:rFonts w:ascii="Arial" w:hAnsi="Arial" w:cs="Arial"/>
          <w:b/>
          <w:sz w:val="18"/>
          <w:szCs w:val="18"/>
        </w:rPr>
      </w:pPr>
      <w:r w:rsidRPr="00696162">
        <w:rPr>
          <w:rFonts w:ascii="Arial" w:hAnsi="Arial" w:cs="Arial"/>
          <w:b/>
          <w:sz w:val="18"/>
          <w:szCs w:val="18"/>
        </w:rPr>
        <w:t>Wykres</w:t>
      </w:r>
      <w:r w:rsidR="007B4978" w:rsidRPr="00696162">
        <w:rPr>
          <w:rFonts w:ascii="Arial" w:hAnsi="Arial" w:cs="Arial"/>
          <w:b/>
          <w:sz w:val="18"/>
          <w:szCs w:val="18"/>
        </w:rPr>
        <w:t xml:space="preserve"> </w:t>
      </w:r>
      <w:r w:rsidRPr="00696162">
        <w:rPr>
          <w:rFonts w:ascii="Arial" w:hAnsi="Arial" w:cs="Arial"/>
          <w:b/>
          <w:sz w:val="18"/>
          <w:szCs w:val="18"/>
        </w:rPr>
        <w:t>3</w:t>
      </w:r>
      <w:r w:rsidR="00EF2FA3" w:rsidRPr="00696162">
        <w:rPr>
          <w:rFonts w:ascii="Arial" w:hAnsi="Arial" w:cs="Arial"/>
          <w:b/>
          <w:sz w:val="18"/>
          <w:szCs w:val="18"/>
        </w:rPr>
        <w:t>. Liczba podmiotów, które skorzystały ze wsparcia doradczego w zakresie tworzenia i/lub funkcjonowania PES</w:t>
      </w:r>
    </w:p>
    <w:p w14:paraId="6BBFE566" w14:textId="77777777" w:rsidR="009F671B" w:rsidRDefault="009F671B" w:rsidP="00EF2F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BD077DC" w14:textId="303A65D9" w:rsidR="009D3E0C" w:rsidRDefault="006E4A21" w:rsidP="009F671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B62087A" wp14:editId="4591B9CC">
            <wp:extent cx="5276850" cy="2743200"/>
            <wp:effectExtent l="0" t="0" r="0" b="0"/>
            <wp:docPr id="4" name="Wykres 4" descr="Wykres ilustrujący jak rozłożyło się wsparcie doradcze &#10;w zakresie tworzenia i/lub funkcjonowania PES w subregionac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B460DAB" w14:textId="2B4C2C3A" w:rsidR="0025395A" w:rsidRPr="00A54F20" w:rsidRDefault="009D3E0C" w:rsidP="00EF2FA3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3C3C1E">
        <w:rPr>
          <w:rFonts w:ascii="Arial" w:eastAsia="Calibri" w:hAnsi="Arial" w:cs="Arial"/>
          <w:sz w:val="18"/>
          <w:szCs w:val="18"/>
        </w:rPr>
        <w:t>Źródło: Opracowanie własne.</w:t>
      </w:r>
    </w:p>
    <w:p w14:paraId="2BDCF657" w14:textId="036010ED" w:rsidR="00E77608" w:rsidRPr="00965004" w:rsidRDefault="00E77608" w:rsidP="00965004">
      <w:pPr>
        <w:spacing w:before="240" w:after="0" w:line="271" w:lineRule="auto"/>
        <w:jc w:val="both"/>
        <w:rPr>
          <w:rFonts w:ascii="Arial" w:hAnsi="Arial" w:cs="Arial"/>
          <w:b/>
        </w:rPr>
      </w:pPr>
      <w:r w:rsidRPr="003C3C1E">
        <w:rPr>
          <w:rFonts w:ascii="Arial" w:hAnsi="Arial" w:cs="Arial"/>
          <w:b/>
        </w:rPr>
        <w:t>Wskaźnik</w:t>
      </w:r>
      <w:r w:rsidR="003C3C1E" w:rsidRPr="003C3C1E">
        <w:rPr>
          <w:rFonts w:ascii="Arial" w:hAnsi="Arial" w:cs="Arial"/>
          <w:b/>
        </w:rPr>
        <w:t xml:space="preserve"> nr 5</w:t>
      </w:r>
      <w:r w:rsidRPr="003C3C1E">
        <w:rPr>
          <w:rFonts w:ascii="Arial" w:hAnsi="Arial" w:cs="Arial"/>
          <w:b/>
        </w:rPr>
        <w:t>: Liczba podmiotów, które skorzystały ze szkoleń w zakresie tworzenia i/lub funkcjonowania PES</w:t>
      </w:r>
    </w:p>
    <w:p w14:paraId="60720A86" w14:textId="244964D2" w:rsidR="00B8065C" w:rsidRPr="00A54F20" w:rsidRDefault="006E4A21" w:rsidP="00A54F20">
      <w:pPr>
        <w:autoSpaceDE w:val="0"/>
        <w:autoSpaceDN w:val="0"/>
        <w:adjustRightInd w:val="0"/>
        <w:spacing w:before="240" w:line="271" w:lineRule="auto"/>
        <w:ind w:firstLine="709"/>
        <w:jc w:val="both"/>
        <w:rPr>
          <w:rFonts w:ascii="Arial" w:hAnsi="Arial" w:cs="Arial"/>
        </w:rPr>
      </w:pPr>
      <w:r w:rsidRPr="003C3C1E">
        <w:rPr>
          <w:rFonts w:ascii="Arial" w:hAnsi="Arial" w:cs="Arial"/>
        </w:rPr>
        <w:t>W 2019</w:t>
      </w:r>
      <w:r w:rsidR="00E77608" w:rsidRPr="003C3C1E">
        <w:rPr>
          <w:rFonts w:ascii="Arial" w:hAnsi="Arial" w:cs="Arial"/>
        </w:rPr>
        <w:t xml:space="preserve"> roku </w:t>
      </w:r>
      <w:r w:rsidRPr="003C3C1E">
        <w:rPr>
          <w:rFonts w:ascii="Arial" w:hAnsi="Arial" w:cs="Arial"/>
        </w:rPr>
        <w:t>194 podmioty</w:t>
      </w:r>
      <w:r w:rsidR="0025395A" w:rsidRPr="003C3C1E">
        <w:rPr>
          <w:rFonts w:ascii="Arial" w:hAnsi="Arial" w:cs="Arial"/>
        </w:rPr>
        <w:t xml:space="preserve"> ekonomii społecznej </w:t>
      </w:r>
      <w:r w:rsidR="00E77608" w:rsidRPr="003C3C1E">
        <w:rPr>
          <w:rFonts w:ascii="Arial" w:hAnsi="Arial" w:cs="Arial"/>
        </w:rPr>
        <w:t>skorzystał</w:t>
      </w:r>
      <w:r w:rsidR="003C3C1E" w:rsidRPr="003C3C1E">
        <w:rPr>
          <w:rFonts w:ascii="Arial" w:hAnsi="Arial" w:cs="Arial"/>
        </w:rPr>
        <w:t xml:space="preserve">y </w:t>
      </w:r>
      <w:r w:rsidR="00E77608" w:rsidRPr="003C3C1E">
        <w:rPr>
          <w:rFonts w:ascii="Arial" w:hAnsi="Arial" w:cs="Arial"/>
        </w:rPr>
        <w:t xml:space="preserve">ze wsparcia szkoleniowego w zakresie funkcjonowania i/lub tworzenia PES. </w:t>
      </w:r>
      <w:r w:rsidR="00FD24DF" w:rsidRPr="003C3C1E">
        <w:rPr>
          <w:rFonts w:ascii="Arial" w:hAnsi="Arial" w:cs="Arial"/>
        </w:rPr>
        <w:t xml:space="preserve">Wartość docelowa wskaźnika </w:t>
      </w:r>
      <w:r w:rsidR="009F671B" w:rsidRPr="003C3C1E">
        <w:rPr>
          <w:rFonts w:ascii="Arial" w:hAnsi="Arial" w:cs="Arial"/>
        </w:rPr>
        <w:t>zos</w:t>
      </w:r>
      <w:r w:rsidR="00FD24DF" w:rsidRPr="003C3C1E">
        <w:rPr>
          <w:rFonts w:ascii="Arial" w:hAnsi="Arial" w:cs="Arial"/>
        </w:rPr>
        <w:t>tał</w:t>
      </w:r>
      <w:r w:rsidR="000F41CC" w:rsidRPr="003C3C1E">
        <w:rPr>
          <w:rFonts w:ascii="Arial" w:hAnsi="Arial" w:cs="Arial"/>
        </w:rPr>
        <w:t xml:space="preserve">a określona </w:t>
      </w:r>
      <w:r w:rsidRPr="003C3C1E">
        <w:rPr>
          <w:rFonts w:ascii="Arial" w:hAnsi="Arial" w:cs="Arial"/>
        </w:rPr>
        <w:t>na poziomie 10</w:t>
      </w:r>
      <w:r w:rsidR="00FD24DF" w:rsidRPr="003C3C1E">
        <w:rPr>
          <w:rFonts w:ascii="Arial" w:hAnsi="Arial" w:cs="Arial"/>
        </w:rPr>
        <w:t>00</w:t>
      </w:r>
      <w:r w:rsidR="00AB77EC" w:rsidRPr="003C3C1E">
        <w:rPr>
          <w:rFonts w:ascii="Arial" w:hAnsi="Arial" w:cs="Arial"/>
        </w:rPr>
        <w:t>. R</w:t>
      </w:r>
      <w:r w:rsidR="00FD24DF" w:rsidRPr="003C3C1E">
        <w:rPr>
          <w:rFonts w:ascii="Arial" w:hAnsi="Arial" w:cs="Arial"/>
        </w:rPr>
        <w:t xml:space="preserve">ealizacja przewyższyła </w:t>
      </w:r>
      <w:r w:rsidR="00E77608" w:rsidRPr="003C3C1E">
        <w:rPr>
          <w:rFonts w:ascii="Arial" w:hAnsi="Arial" w:cs="Arial"/>
        </w:rPr>
        <w:t>wartość zaplanowaną o</w:t>
      </w:r>
      <w:r w:rsidR="008B0CDE" w:rsidRPr="003C3C1E">
        <w:rPr>
          <w:rFonts w:ascii="Arial" w:hAnsi="Arial" w:cs="Arial"/>
        </w:rPr>
        <w:t xml:space="preserve"> 51</w:t>
      </w:r>
      <w:r w:rsidR="00D966FE" w:rsidRPr="003C3C1E">
        <w:rPr>
          <w:rFonts w:ascii="Arial" w:hAnsi="Arial" w:cs="Arial"/>
        </w:rPr>
        <w:t xml:space="preserve"> </w:t>
      </w:r>
      <w:r w:rsidR="003C67FE" w:rsidRPr="003C3C1E">
        <w:rPr>
          <w:rFonts w:ascii="Arial" w:hAnsi="Arial" w:cs="Arial"/>
        </w:rPr>
        <w:t xml:space="preserve">podmiotów. </w:t>
      </w:r>
      <w:r w:rsidR="008B0CDE" w:rsidRPr="003C3C1E">
        <w:rPr>
          <w:rFonts w:ascii="Arial" w:hAnsi="Arial" w:cs="Arial"/>
        </w:rPr>
        <w:t xml:space="preserve"> </w:t>
      </w:r>
    </w:p>
    <w:p w14:paraId="00B4F168" w14:textId="77777777" w:rsidR="0084024A" w:rsidRDefault="0084024A" w:rsidP="00A54F20">
      <w:pPr>
        <w:spacing w:line="271" w:lineRule="auto"/>
        <w:jc w:val="both"/>
        <w:rPr>
          <w:rFonts w:ascii="Arial" w:hAnsi="Arial" w:cs="Arial"/>
          <w:b/>
          <w:sz w:val="18"/>
          <w:szCs w:val="18"/>
        </w:rPr>
      </w:pPr>
    </w:p>
    <w:p w14:paraId="1B28A888" w14:textId="77777777" w:rsidR="0084024A" w:rsidRDefault="0084024A" w:rsidP="00A54F20">
      <w:pPr>
        <w:spacing w:line="271" w:lineRule="auto"/>
        <w:jc w:val="both"/>
        <w:rPr>
          <w:rFonts w:ascii="Arial" w:hAnsi="Arial" w:cs="Arial"/>
          <w:b/>
          <w:sz w:val="18"/>
          <w:szCs w:val="18"/>
        </w:rPr>
      </w:pPr>
    </w:p>
    <w:p w14:paraId="120A9EAF" w14:textId="389DDCB4" w:rsidR="00E77608" w:rsidRPr="00635C10" w:rsidRDefault="007B4978" w:rsidP="00A54F20">
      <w:pPr>
        <w:spacing w:line="271" w:lineRule="auto"/>
        <w:jc w:val="both"/>
        <w:rPr>
          <w:rFonts w:ascii="Arial" w:hAnsi="Arial" w:cs="Arial"/>
          <w:b/>
          <w:sz w:val="18"/>
          <w:szCs w:val="18"/>
        </w:rPr>
      </w:pPr>
      <w:r w:rsidRPr="00635C10">
        <w:rPr>
          <w:rFonts w:ascii="Arial" w:hAnsi="Arial" w:cs="Arial"/>
          <w:b/>
          <w:sz w:val="18"/>
          <w:szCs w:val="18"/>
        </w:rPr>
        <w:lastRenderedPageBreak/>
        <w:t xml:space="preserve">Wykres </w:t>
      </w:r>
      <w:r w:rsidR="0011302B" w:rsidRPr="00635C10">
        <w:rPr>
          <w:rFonts w:ascii="Arial" w:hAnsi="Arial" w:cs="Arial"/>
          <w:b/>
          <w:sz w:val="18"/>
          <w:szCs w:val="18"/>
        </w:rPr>
        <w:t>4</w:t>
      </w:r>
      <w:r w:rsidR="00E77608" w:rsidRPr="00635C10">
        <w:rPr>
          <w:rFonts w:ascii="Arial" w:hAnsi="Arial" w:cs="Arial"/>
          <w:b/>
          <w:sz w:val="18"/>
          <w:szCs w:val="18"/>
        </w:rPr>
        <w:t>. Liczba po</w:t>
      </w:r>
      <w:r w:rsidR="008B0CDE" w:rsidRPr="00635C10">
        <w:rPr>
          <w:rFonts w:ascii="Arial" w:hAnsi="Arial" w:cs="Arial"/>
          <w:b/>
          <w:sz w:val="18"/>
          <w:szCs w:val="18"/>
        </w:rPr>
        <w:t>dmiotów</w:t>
      </w:r>
      <w:r w:rsidR="00E77608" w:rsidRPr="00635C10">
        <w:rPr>
          <w:rFonts w:ascii="Arial" w:hAnsi="Arial" w:cs="Arial"/>
          <w:b/>
          <w:sz w:val="18"/>
          <w:szCs w:val="18"/>
        </w:rPr>
        <w:t xml:space="preserve">, które skorzystały ze </w:t>
      </w:r>
      <w:r w:rsidR="008B0CDE" w:rsidRPr="00635C10">
        <w:rPr>
          <w:rFonts w:ascii="Arial" w:hAnsi="Arial" w:cs="Arial"/>
          <w:b/>
          <w:sz w:val="18"/>
          <w:szCs w:val="18"/>
        </w:rPr>
        <w:t>szkoleń</w:t>
      </w:r>
      <w:r w:rsidR="00256444" w:rsidRPr="00635C10">
        <w:rPr>
          <w:rFonts w:ascii="Arial" w:hAnsi="Arial" w:cs="Arial"/>
          <w:b/>
          <w:sz w:val="18"/>
          <w:szCs w:val="18"/>
        </w:rPr>
        <w:t xml:space="preserve"> </w:t>
      </w:r>
      <w:r w:rsidR="00E77608" w:rsidRPr="00635C10">
        <w:rPr>
          <w:rFonts w:ascii="Arial" w:hAnsi="Arial" w:cs="Arial"/>
          <w:b/>
          <w:sz w:val="18"/>
          <w:szCs w:val="18"/>
        </w:rPr>
        <w:t>w zakresie tworzenia i/lub funkcjonowania PES</w:t>
      </w:r>
    </w:p>
    <w:p w14:paraId="46D49B25" w14:textId="77777777" w:rsidR="00F96F5E" w:rsidRDefault="00F96F5E" w:rsidP="00A54F20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C76578C" w14:textId="36FE2B82" w:rsidR="00E51C79" w:rsidRDefault="00AD6C3E" w:rsidP="00AD6C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FD7E78D" wp14:editId="341BB9F3">
            <wp:extent cx="5276850" cy="2355494"/>
            <wp:effectExtent l="0" t="0" r="0" b="6985"/>
            <wp:docPr id="10" name="Wykres 10" descr="Wykres przedstawiający liczbę podmiotów, które skorzystały ze szkoleń w zakresie tworzenia i/lub funkcjonowania PES w subregiona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A402C85" w14:textId="77777777" w:rsidR="00B8065C" w:rsidRPr="00635C10" w:rsidRDefault="00B8065C" w:rsidP="00B8065C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35C10">
        <w:rPr>
          <w:rFonts w:ascii="Arial" w:eastAsia="Calibri" w:hAnsi="Arial" w:cs="Arial"/>
          <w:sz w:val="18"/>
          <w:szCs w:val="18"/>
        </w:rPr>
        <w:t>Źródło: Opracowanie własne.</w:t>
      </w:r>
    </w:p>
    <w:p w14:paraId="4AF8CF05" w14:textId="77777777" w:rsidR="00E51C79" w:rsidRDefault="00E51C79" w:rsidP="00E7760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993F00" w14:textId="219A4823" w:rsidR="00C54D08" w:rsidRPr="00965004" w:rsidRDefault="00A93B52" w:rsidP="00965004">
      <w:pPr>
        <w:spacing w:before="240" w:after="0" w:line="271" w:lineRule="auto"/>
        <w:jc w:val="both"/>
        <w:rPr>
          <w:rFonts w:ascii="Arial" w:hAnsi="Arial" w:cs="Arial"/>
          <w:b/>
        </w:rPr>
      </w:pPr>
      <w:r w:rsidRPr="00635C10">
        <w:rPr>
          <w:rFonts w:ascii="Arial" w:hAnsi="Arial" w:cs="Arial"/>
          <w:b/>
        </w:rPr>
        <w:t>Wskaźnik</w:t>
      </w:r>
      <w:r w:rsidR="00635C10" w:rsidRPr="00635C10">
        <w:rPr>
          <w:rFonts w:ascii="Arial" w:hAnsi="Arial" w:cs="Arial"/>
          <w:b/>
        </w:rPr>
        <w:t xml:space="preserve"> nr 6</w:t>
      </w:r>
      <w:r w:rsidRPr="00635C10">
        <w:rPr>
          <w:rFonts w:ascii="Arial" w:hAnsi="Arial" w:cs="Arial"/>
          <w:b/>
        </w:rPr>
        <w:t>: Odsetek pracowników OWES, którzy podnieśli swoje kwalifikacje</w:t>
      </w:r>
    </w:p>
    <w:p w14:paraId="7CBC0085" w14:textId="77777777" w:rsidR="00977AE3" w:rsidRPr="00635C10" w:rsidRDefault="00AD6C3E" w:rsidP="00965004">
      <w:pPr>
        <w:spacing w:before="240" w:after="0" w:line="271" w:lineRule="auto"/>
        <w:ind w:firstLine="709"/>
        <w:jc w:val="both"/>
        <w:rPr>
          <w:rFonts w:ascii="Arial" w:hAnsi="Arial" w:cs="Arial"/>
        </w:rPr>
      </w:pPr>
      <w:r w:rsidRPr="00635C10">
        <w:rPr>
          <w:rFonts w:ascii="Arial" w:hAnsi="Arial" w:cs="Arial"/>
        </w:rPr>
        <w:t>Ośrodki</w:t>
      </w:r>
      <w:r w:rsidR="00A93B52" w:rsidRPr="00635C10">
        <w:rPr>
          <w:rFonts w:ascii="Arial" w:hAnsi="Arial" w:cs="Arial"/>
        </w:rPr>
        <w:t xml:space="preserve"> wsparcia ekonomii s</w:t>
      </w:r>
      <w:r w:rsidRPr="00635C10">
        <w:rPr>
          <w:rFonts w:ascii="Arial" w:hAnsi="Arial" w:cs="Arial"/>
        </w:rPr>
        <w:t>połecznej funkcjonujące</w:t>
      </w:r>
      <w:r w:rsidR="00A93B52" w:rsidRPr="00635C10">
        <w:rPr>
          <w:rFonts w:ascii="Arial" w:hAnsi="Arial" w:cs="Arial"/>
        </w:rPr>
        <w:t xml:space="preserve"> na terenie województwa lubelskiego</w:t>
      </w:r>
      <w:r w:rsidRPr="00635C10">
        <w:rPr>
          <w:rFonts w:ascii="Arial" w:hAnsi="Arial" w:cs="Arial"/>
        </w:rPr>
        <w:t xml:space="preserve"> biorące</w:t>
      </w:r>
      <w:r w:rsidR="00A93B52" w:rsidRPr="00635C10">
        <w:rPr>
          <w:rFonts w:ascii="Arial" w:hAnsi="Arial" w:cs="Arial"/>
        </w:rPr>
        <w:t xml:space="preserve"> udział w badaniu </w:t>
      </w:r>
      <w:r w:rsidRPr="00635C10">
        <w:rPr>
          <w:rFonts w:ascii="Arial" w:hAnsi="Arial" w:cs="Arial"/>
        </w:rPr>
        <w:t>w</w:t>
      </w:r>
      <w:r w:rsidR="00977AE3" w:rsidRPr="00635C10">
        <w:rPr>
          <w:rFonts w:ascii="Arial" w:hAnsi="Arial" w:cs="Arial"/>
        </w:rPr>
        <w:t>ykazały, że w</w:t>
      </w:r>
      <w:r w:rsidRPr="00635C10">
        <w:rPr>
          <w:rFonts w:ascii="Arial" w:hAnsi="Arial" w:cs="Arial"/>
        </w:rPr>
        <w:t xml:space="preserve"> 2019 roku zatrudniały </w:t>
      </w:r>
      <w:r w:rsidR="00977AE3" w:rsidRPr="00635C10">
        <w:rPr>
          <w:rFonts w:ascii="Arial" w:hAnsi="Arial" w:cs="Arial"/>
        </w:rPr>
        <w:t xml:space="preserve">43 pracowników </w:t>
      </w:r>
    </w:p>
    <w:p w14:paraId="090F57FB" w14:textId="13E4E334" w:rsidR="00A93B52" w:rsidRPr="00635C10" w:rsidRDefault="00977AE3" w:rsidP="00635C10">
      <w:pPr>
        <w:spacing w:after="0" w:line="271" w:lineRule="auto"/>
        <w:jc w:val="both"/>
        <w:rPr>
          <w:rFonts w:ascii="Arial" w:hAnsi="Arial" w:cs="Arial"/>
        </w:rPr>
      </w:pPr>
      <w:r w:rsidRPr="00635C10">
        <w:rPr>
          <w:rFonts w:ascii="Arial" w:hAnsi="Arial" w:cs="Arial"/>
        </w:rPr>
        <w:t xml:space="preserve">z czego 74% kadry podniosło swoje kwalifikacje. </w:t>
      </w:r>
    </w:p>
    <w:p w14:paraId="62113C2E" w14:textId="33233266" w:rsidR="007628D7" w:rsidRPr="00B6691E" w:rsidRDefault="00A93B52" w:rsidP="00B6691E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C10">
        <w:rPr>
          <w:rFonts w:ascii="Arial" w:hAnsi="Arial" w:cs="Arial"/>
        </w:rPr>
        <w:t xml:space="preserve">Z analizy danych wynika, że najwięcej osób </w:t>
      </w:r>
      <w:r w:rsidR="00BD6744" w:rsidRPr="00635C10">
        <w:rPr>
          <w:rFonts w:ascii="Arial" w:hAnsi="Arial" w:cs="Arial"/>
        </w:rPr>
        <w:t xml:space="preserve">zatrudnia OWES </w:t>
      </w:r>
      <w:r w:rsidR="00BD6744" w:rsidRPr="00635C10">
        <w:rPr>
          <w:rFonts w:ascii="Arial" w:hAnsi="Arial" w:cs="Arial"/>
          <w:color w:val="000000"/>
          <w:kern w:val="24"/>
        </w:rPr>
        <w:t>w</w:t>
      </w:r>
      <w:r w:rsidRPr="00635C10">
        <w:rPr>
          <w:rFonts w:ascii="Arial" w:hAnsi="Arial" w:cs="Arial"/>
          <w:color w:val="000000"/>
          <w:kern w:val="24"/>
        </w:rPr>
        <w:t xml:space="preserve"> subregionie puławskim</w:t>
      </w:r>
      <w:r w:rsidR="00D4557D" w:rsidRPr="00635C10">
        <w:rPr>
          <w:rFonts w:ascii="Arial" w:hAnsi="Arial" w:cs="Arial"/>
          <w:color w:val="000000"/>
          <w:kern w:val="24"/>
        </w:rPr>
        <w:t xml:space="preserve"> </w:t>
      </w:r>
      <w:r w:rsidR="00BD6744" w:rsidRPr="00635C10">
        <w:rPr>
          <w:rFonts w:ascii="Arial" w:hAnsi="Arial" w:cs="Arial"/>
          <w:color w:val="000000"/>
          <w:kern w:val="24"/>
        </w:rPr>
        <w:t>(</w:t>
      </w:r>
      <w:r w:rsidR="00D4557D" w:rsidRPr="00635C10">
        <w:rPr>
          <w:rFonts w:ascii="Arial" w:hAnsi="Arial" w:cs="Arial"/>
          <w:color w:val="000000"/>
          <w:kern w:val="24"/>
        </w:rPr>
        <w:t>18</w:t>
      </w:r>
      <w:r w:rsidR="00BD6744" w:rsidRPr="00635C10">
        <w:rPr>
          <w:rFonts w:ascii="Arial" w:hAnsi="Arial" w:cs="Arial"/>
          <w:color w:val="000000"/>
          <w:kern w:val="24"/>
        </w:rPr>
        <w:t>)</w:t>
      </w:r>
      <w:r w:rsidRPr="00635C10">
        <w:rPr>
          <w:rFonts w:ascii="Arial" w:hAnsi="Arial" w:cs="Arial"/>
          <w:color w:val="000000"/>
          <w:kern w:val="24"/>
        </w:rPr>
        <w:t xml:space="preserve"> i tyle samo podniosło swoje k</w:t>
      </w:r>
      <w:r w:rsidR="00BD6744" w:rsidRPr="00635C10">
        <w:rPr>
          <w:rFonts w:ascii="Arial" w:hAnsi="Arial" w:cs="Arial"/>
          <w:color w:val="000000"/>
          <w:kern w:val="24"/>
        </w:rPr>
        <w:t>walifikacje</w:t>
      </w:r>
      <w:r w:rsidRPr="00635C10">
        <w:rPr>
          <w:rFonts w:ascii="Arial" w:hAnsi="Arial" w:cs="Arial"/>
          <w:color w:val="000000"/>
          <w:kern w:val="24"/>
        </w:rPr>
        <w:t xml:space="preserve"> zawodowe. </w:t>
      </w:r>
      <w:r w:rsidR="00B6691E">
        <w:rPr>
          <w:rFonts w:ascii="Arial" w:hAnsi="Arial" w:cs="Arial"/>
          <w:color w:val="000000"/>
          <w:kern w:val="24"/>
        </w:rPr>
        <w:t>W</w:t>
      </w:r>
      <w:r w:rsidRPr="00635C10">
        <w:rPr>
          <w:rFonts w:ascii="Arial" w:hAnsi="Arial" w:cs="Arial"/>
          <w:color w:val="000000"/>
          <w:kern w:val="24"/>
        </w:rPr>
        <w:t xml:space="preserve"> OWES</w:t>
      </w:r>
      <w:r w:rsidR="00B6691E">
        <w:rPr>
          <w:rFonts w:ascii="Times New Roman" w:hAnsi="Times New Roman" w:cs="Times New Roman"/>
          <w:color w:val="000000"/>
          <w:kern w:val="24"/>
          <w:sz w:val="24"/>
          <w:szCs w:val="24"/>
        </w:rPr>
        <w:t>-</w:t>
      </w:r>
      <w:proofErr w:type="spellStart"/>
      <w:r w:rsidR="00B6691E">
        <w:rPr>
          <w:rFonts w:ascii="Times New Roman" w:hAnsi="Times New Roman" w:cs="Times New Roman"/>
          <w:color w:val="000000"/>
          <w:kern w:val="24"/>
          <w:sz w:val="24"/>
          <w:szCs w:val="24"/>
        </w:rPr>
        <w:t>ie</w:t>
      </w:r>
      <w:proofErr w:type="spellEnd"/>
      <w:r w:rsidR="00B6691E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="00B6691E">
        <w:rPr>
          <w:rFonts w:ascii="Times New Roman" w:hAnsi="Times New Roman" w:cs="Times New Roman"/>
          <w:color w:val="000000"/>
          <w:kern w:val="24"/>
          <w:sz w:val="24"/>
          <w:szCs w:val="24"/>
        </w:rPr>
        <w:br/>
      </w:r>
      <w:r w:rsidR="00B6691E" w:rsidRPr="00B6691E">
        <w:rPr>
          <w:rFonts w:ascii="Arial" w:hAnsi="Arial" w:cs="Arial"/>
          <w:color w:val="000000"/>
          <w:kern w:val="24"/>
        </w:rPr>
        <w:t xml:space="preserve">z </w:t>
      </w:r>
      <w:r w:rsidRPr="00B6691E">
        <w:rPr>
          <w:rFonts w:ascii="Arial" w:hAnsi="Arial" w:cs="Arial"/>
          <w:color w:val="000000"/>
          <w:kern w:val="24"/>
        </w:rPr>
        <w:t xml:space="preserve">subregionu chełmsko – </w:t>
      </w:r>
      <w:r w:rsidR="00977AE3" w:rsidRPr="00B6691E">
        <w:rPr>
          <w:rFonts w:ascii="Arial" w:hAnsi="Arial" w:cs="Arial"/>
          <w:color w:val="000000"/>
          <w:kern w:val="24"/>
        </w:rPr>
        <w:t>zamojskiego pracuje 11</w:t>
      </w:r>
      <w:r w:rsidRPr="00B6691E">
        <w:rPr>
          <w:rFonts w:ascii="Arial" w:hAnsi="Arial" w:cs="Arial"/>
          <w:color w:val="000000"/>
          <w:kern w:val="24"/>
        </w:rPr>
        <w:t xml:space="preserve"> osób</w:t>
      </w:r>
      <w:r w:rsidR="00977AE3" w:rsidRPr="00B6691E">
        <w:rPr>
          <w:rFonts w:ascii="Arial" w:hAnsi="Arial" w:cs="Arial"/>
          <w:color w:val="000000"/>
          <w:kern w:val="24"/>
        </w:rPr>
        <w:t>, z których 6</w:t>
      </w:r>
      <w:r w:rsidRPr="00B6691E">
        <w:rPr>
          <w:rFonts w:ascii="Arial" w:hAnsi="Arial" w:cs="Arial"/>
          <w:color w:val="000000"/>
          <w:kern w:val="24"/>
        </w:rPr>
        <w:t xml:space="preserve"> podniosło swoje kwalifikacje. W OWES</w:t>
      </w:r>
      <w:r w:rsidR="00D4557D" w:rsidRPr="00B6691E">
        <w:rPr>
          <w:rFonts w:ascii="Arial" w:hAnsi="Arial" w:cs="Arial"/>
          <w:color w:val="000000"/>
          <w:kern w:val="24"/>
        </w:rPr>
        <w:t>-</w:t>
      </w:r>
      <w:proofErr w:type="spellStart"/>
      <w:r w:rsidR="00D4557D" w:rsidRPr="00B6691E">
        <w:rPr>
          <w:rFonts w:ascii="Arial" w:hAnsi="Arial" w:cs="Arial"/>
          <w:color w:val="000000"/>
          <w:kern w:val="24"/>
        </w:rPr>
        <w:t>ie</w:t>
      </w:r>
      <w:proofErr w:type="spellEnd"/>
      <w:r w:rsidR="00977AE3" w:rsidRPr="00B6691E">
        <w:rPr>
          <w:rFonts w:ascii="Arial" w:hAnsi="Arial" w:cs="Arial"/>
          <w:color w:val="000000"/>
          <w:kern w:val="24"/>
        </w:rPr>
        <w:t xml:space="preserve"> działającym w subregionie lubelski</w:t>
      </w:r>
      <w:r w:rsidR="004314C4" w:rsidRPr="00B6691E">
        <w:rPr>
          <w:rFonts w:ascii="Arial" w:hAnsi="Arial" w:cs="Arial"/>
          <w:color w:val="000000"/>
          <w:kern w:val="24"/>
        </w:rPr>
        <w:t>m</w:t>
      </w:r>
      <w:r w:rsidR="00635C10" w:rsidRPr="00B6691E">
        <w:rPr>
          <w:rFonts w:ascii="Arial" w:hAnsi="Arial" w:cs="Arial"/>
          <w:color w:val="000000"/>
          <w:kern w:val="24"/>
        </w:rPr>
        <w:t xml:space="preserve"> zatrudnionych jest 7 osób, </w:t>
      </w:r>
      <w:r w:rsidR="00635C10" w:rsidRPr="00B6691E">
        <w:rPr>
          <w:rFonts w:ascii="Arial" w:hAnsi="Arial" w:cs="Arial"/>
          <w:color w:val="000000"/>
          <w:kern w:val="24"/>
        </w:rPr>
        <w:br/>
        <w:t xml:space="preserve">z czego 4 podniosło swoje kwalifikacje. Natomiast w </w:t>
      </w:r>
      <w:r w:rsidR="00977AE3" w:rsidRPr="00B6691E">
        <w:rPr>
          <w:rFonts w:ascii="Arial" w:hAnsi="Arial" w:cs="Arial"/>
          <w:color w:val="000000"/>
          <w:kern w:val="24"/>
        </w:rPr>
        <w:t>bialskim</w:t>
      </w:r>
      <w:r w:rsidR="00D4557D" w:rsidRPr="00B6691E">
        <w:rPr>
          <w:rFonts w:ascii="Arial" w:hAnsi="Arial" w:cs="Arial"/>
          <w:color w:val="000000"/>
          <w:kern w:val="24"/>
        </w:rPr>
        <w:t xml:space="preserve"> </w:t>
      </w:r>
      <w:r w:rsidR="00635C10" w:rsidRPr="00B6691E">
        <w:rPr>
          <w:rFonts w:ascii="Arial" w:hAnsi="Arial" w:cs="Arial"/>
          <w:color w:val="000000"/>
          <w:kern w:val="24"/>
        </w:rPr>
        <w:t>pracuje</w:t>
      </w:r>
      <w:r w:rsidR="00A6050A" w:rsidRPr="00B6691E">
        <w:rPr>
          <w:rFonts w:ascii="Arial" w:hAnsi="Arial" w:cs="Arial"/>
          <w:color w:val="000000"/>
          <w:kern w:val="24"/>
        </w:rPr>
        <w:t xml:space="preserve"> </w:t>
      </w:r>
      <w:r w:rsidR="00635C10" w:rsidRPr="00B6691E">
        <w:rPr>
          <w:rFonts w:ascii="Arial" w:hAnsi="Arial" w:cs="Arial"/>
          <w:color w:val="000000"/>
          <w:kern w:val="24"/>
        </w:rPr>
        <w:t>7</w:t>
      </w:r>
      <w:r w:rsidRPr="00B6691E">
        <w:rPr>
          <w:rFonts w:ascii="Arial" w:hAnsi="Arial" w:cs="Arial"/>
          <w:color w:val="000000"/>
          <w:kern w:val="24"/>
        </w:rPr>
        <w:t xml:space="preserve"> </w:t>
      </w:r>
      <w:r w:rsidR="00635C10" w:rsidRPr="00B6691E">
        <w:rPr>
          <w:rFonts w:ascii="Arial" w:hAnsi="Arial" w:cs="Arial"/>
          <w:color w:val="000000"/>
          <w:kern w:val="24"/>
        </w:rPr>
        <w:t xml:space="preserve">osób </w:t>
      </w:r>
      <w:r w:rsidRPr="00B6691E">
        <w:rPr>
          <w:rFonts w:ascii="Arial" w:hAnsi="Arial" w:cs="Arial"/>
          <w:color w:val="000000"/>
          <w:kern w:val="24"/>
        </w:rPr>
        <w:t>oferujących usługi animatorskie i doradcze,</w:t>
      </w:r>
      <w:r w:rsidR="00A6050A" w:rsidRPr="00B6691E">
        <w:rPr>
          <w:rFonts w:ascii="Arial" w:hAnsi="Arial" w:cs="Arial"/>
          <w:color w:val="000000"/>
          <w:kern w:val="24"/>
        </w:rPr>
        <w:t xml:space="preserve"> z czego 4</w:t>
      </w:r>
      <w:r w:rsidRPr="00B6691E">
        <w:rPr>
          <w:rFonts w:ascii="Arial" w:hAnsi="Arial" w:cs="Arial"/>
          <w:color w:val="000000"/>
          <w:kern w:val="24"/>
        </w:rPr>
        <w:t xml:space="preserve"> podn</w:t>
      </w:r>
      <w:r w:rsidR="0007038E" w:rsidRPr="00B6691E">
        <w:rPr>
          <w:rFonts w:ascii="Arial" w:hAnsi="Arial" w:cs="Arial"/>
          <w:color w:val="000000"/>
          <w:kern w:val="24"/>
        </w:rPr>
        <w:t xml:space="preserve">iosło </w:t>
      </w:r>
      <w:r w:rsidRPr="00B6691E">
        <w:rPr>
          <w:rFonts w:ascii="Arial" w:hAnsi="Arial" w:cs="Arial"/>
          <w:color w:val="000000"/>
          <w:kern w:val="24"/>
        </w:rPr>
        <w:t xml:space="preserve">swoje kwalifikacje. </w:t>
      </w:r>
      <w:r w:rsidRPr="00B6691E">
        <w:rPr>
          <w:rFonts w:ascii="Arial" w:hAnsi="Arial" w:cs="Arial"/>
        </w:rPr>
        <w:t xml:space="preserve">Niniejszy wskaźnik został zrealizowany zgodnie z założeniami przyjętymi w </w:t>
      </w:r>
      <w:r w:rsidRPr="00B6691E">
        <w:rPr>
          <w:rFonts w:ascii="Arial" w:hAnsi="Arial" w:cs="Arial"/>
          <w:iCs/>
        </w:rPr>
        <w:t>Programie</w:t>
      </w:r>
      <w:r w:rsidRPr="00B6691E">
        <w:rPr>
          <w:rFonts w:ascii="Arial" w:hAnsi="Arial" w:cs="Arial"/>
        </w:rPr>
        <w:t xml:space="preserve">, a wartość docelowa (20%) została przekroczona kilkukrotnie od początku </w:t>
      </w:r>
      <w:r w:rsidR="00CE29D3" w:rsidRPr="00B6691E">
        <w:rPr>
          <w:rFonts w:ascii="Arial" w:hAnsi="Arial" w:cs="Arial"/>
        </w:rPr>
        <w:t>wdrażania RPRES</w:t>
      </w:r>
      <w:r w:rsidR="00A6050A" w:rsidRPr="00B6691E">
        <w:rPr>
          <w:rFonts w:ascii="Arial" w:hAnsi="Arial" w:cs="Arial"/>
        </w:rPr>
        <w:t>.</w:t>
      </w:r>
    </w:p>
    <w:p w14:paraId="14346AE7" w14:textId="77777777" w:rsidR="007628D7" w:rsidRPr="00B6691E" w:rsidRDefault="007628D7" w:rsidP="00B6691E">
      <w:pPr>
        <w:spacing w:after="0" w:line="271" w:lineRule="auto"/>
        <w:jc w:val="both"/>
        <w:rPr>
          <w:rFonts w:ascii="Arial" w:hAnsi="Arial" w:cs="Arial"/>
          <w:b/>
          <w:sz w:val="18"/>
          <w:szCs w:val="18"/>
        </w:rPr>
      </w:pPr>
    </w:p>
    <w:p w14:paraId="00C10CA9" w14:textId="72652781" w:rsidR="00A93B52" w:rsidRDefault="00977AE3" w:rsidP="00696162">
      <w:pPr>
        <w:spacing w:after="0" w:line="271" w:lineRule="auto"/>
        <w:jc w:val="both"/>
        <w:rPr>
          <w:rFonts w:ascii="Arial" w:hAnsi="Arial" w:cs="Arial"/>
          <w:b/>
          <w:sz w:val="18"/>
          <w:szCs w:val="18"/>
        </w:rPr>
      </w:pPr>
      <w:r w:rsidRPr="00B6691E">
        <w:rPr>
          <w:rFonts w:ascii="Arial" w:hAnsi="Arial" w:cs="Arial"/>
          <w:b/>
          <w:sz w:val="18"/>
          <w:szCs w:val="18"/>
        </w:rPr>
        <w:t>Wykres 5</w:t>
      </w:r>
      <w:r w:rsidR="001A696B" w:rsidRPr="00B6691E">
        <w:rPr>
          <w:rFonts w:ascii="Arial" w:hAnsi="Arial" w:cs="Arial"/>
          <w:b/>
          <w:sz w:val="18"/>
          <w:szCs w:val="18"/>
        </w:rPr>
        <w:t>. Odsetek</w:t>
      </w:r>
      <w:r w:rsidR="00A93B52" w:rsidRPr="00B6691E">
        <w:rPr>
          <w:rFonts w:ascii="Arial" w:hAnsi="Arial" w:cs="Arial"/>
          <w:b/>
          <w:sz w:val="18"/>
          <w:szCs w:val="18"/>
        </w:rPr>
        <w:t xml:space="preserve"> </w:t>
      </w:r>
      <w:r w:rsidR="001A696B" w:rsidRPr="00B6691E">
        <w:rPr>
          <w:rFonts w:ascii="Arial" w:hAnsi="Arial" w:cs="Arial"/>
          <w:b/>
          <w:sz w:val="18"/>
          <w:szCs w:val="18"/>
        </w:rPr>
        <w:t>pracowników OWES, któr</w:t>
      </w:r>
      <w:r w:rsidRPr="00B6691E">
        <w:rPr>
          <w:rFonts w:ascii="Arial" w:hAnsi="Arial" w:cs="Arial"/>
          <w:b/>
          <w:sz w:val="18"/>
          <w:szCs w:val="18"/>
        </w:rPr>
        <w:t>zy podnieśli kwalifikacje w 2019</w:t>
      </w:r>
      <w:r w:rsidR="001A696B" w:rsidRPr="00B6691E">
        <w:rPr>
          <w:rFonts w:ascii="Arial" w:hAnsi="Arial" w:cs="Arial"/>
          <w:b/>
          <w:sz w:val="18"/>
          <w:szCs w:val="18"/>
        </w:rPr>
        <w:t xml:space="preserve"> roku</w:t>
      </w:r>
    </w:p>
    <w:p w14:paraId="2DA96312" w14:textId="77777777" w:rsidR="008E6F4A" w:rsidRDefault="008E6F4A" w:rsidP="00B6691E">
      <w:pPr>
        <w:spacing w:after="0" w:line="271" w:lineRule="auto"/>
        <w:jc w:val="both"/>
        <w:rPr>
          <w:rFonts w:ascii="Arial" w:hAnsi="Arial" w:cs="Arial"/>
          <w:b/>
          <w:sz w:val="18"/>
          <w:szCs w:val="18"/>
        </w:rPr>
      </w:pPr>
    </w:p>
    <w:p w14:paraId="6AF25286" w14:textId="624DFAC4" w:rsidR="00B6691E" w:rsidRPr="00B6691E" w:rsidRDefault="008E6F4A" w:rsidP="008E6F4A">
      <w:pPr>
        <w:spacing w:after="0" w:line="271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649A0CD7" wp14:editId="5E538F0C">
            <wp:extent cx="5517173" cy="2379345"/>
            <wp:effectExtent l="0" t="0" r="7620" b="1905"/>
            <wp:docPr id="6" name="Wykres 6" descr="Wykres przedstawiający odsetek pracowników OWES, którzy podnieśli kwalifikacje w 2019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6941529" w14:textId="53F373DC" w:rsidR="00CA5888" w:rsidRPr="008E6F4A" w:rsidRDefault="00B165A3" w:rsidP="008C3F8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F4A">
        <w:rPr>
          <w:rFonts w:ascii="Arial" w:hAnsi="Arial" w:cs="Arial"/>
          <w:sz w:val="18"/>
          <w:szCs w:val="18"/>
        </w:rPr>
        <w:t>Źródło: Opracowanie własne.</w:t>
      </w:r>
      <w:bookmarkStart w:id="33" w:name="_Toc530145378"/>
    </w:p>
    <w:p w14:paraId="0A8F1136" w14:textId="77777777" w:rsidR="008C3F8F" w:rsidRPr="008C3F8F" w:rsidRDefault="008C3F8F" w:rsidP="008C3F8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0EC82E4" w14:textId="7A4B699E" w:rsidR="00B165A3" w:rsidRPr="00965004" w:rsidRDefault="00B165A3" w:rsidP="00965004">
      <w:pPr>
        <w:pStyle w:val="Nagwek3"/>
        <w:numPr>
          <w:ilvl w:val="1"/>
          <w:numId w:val="25"/>
        </w:numPr>
        <w:spacing w:before="240" w:line="271" w:lineRule="auto"/>
        <w:ind w:left="426" w:hanging="284"/>
        <w:rPr>
          <w:rFonts w:ascii="Arial" w:hAnsi="Arial" w:cs="Arial"/>
          <w:b/>
          <w:bCs/>
          <w:color w:val="auto"/>
          <w:sz w:val="22"/>
          <w:szCs w:val="22"/>
        </w:rPr>
      </w:pPr>
      <w:r w:rsidRPr="008E6F4A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 </w:t>
      </w:r>
      <w:bookmarkStart w:id="34" w:name="_Toc58231322"/>
      <w:bookmarkStart w:id="35" w:name="_Toc58317312"/>
      <w:bookmarkStart w:id="36" w:name="_Toc58329872"/>
      <w:bookmarkStart w:id="37" w:name="_Toc58330367"/>
      <w:r w:rsidRPr="008E6F4A">
        <w:rPr>
          <w:rFonts w:ascii="Arial" w:hAnsi="Arial" w:cs="Arial"/>
          <w:b/>
          <w:bCs/>
          <w:color w:val="auto"/>
          <w:sz w:val="22"/>
          <w:szCs w:val="22"/>
        </w:rPr>
        <w:t xml:space="preserve">Funkcjonowanie sieci współpracy </w:t>
      </w:r>
      <w:r w:rsidR="008E6F4A">
        <w:rPr>
          <w:rFonts w:ascii="Arial" w:hAnsi="Arial" w:cs="Arial"/>
          <w:b/>
          <w:bCs/>
          <w:color w:val="auto"/>
          <w:sz w:val="22"/>
          <w:szCs w:val="22"/>
        </w:rPr>
        <w:t>ośrodków wsparcia ekonomii społecznej</w:t>
      </w:r>
      <w:r w:rsidRPr="008E6F4A">
        <w:rPr>
          <w:rFonts w:ascii="Arial" w:hAnsi="Arial" w:cs="Arial"/>
          <w:b/>
          <w:bCs/>
          <w:color w:val="auto"/>
          <w:sz w:val="22"/>
          <w:szCs w:val="22"/>
        </w:rPr>
        <w:t xml:space="preserve"> - cel szczegółowy</w:t>
      </w:r>
      <w:bookmarkEnd w:id="33"/>
      <w:r w:rsidRPr="008E6F4A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8E6F4A">
        <w:rPr>
          <w:rFonts w:ascii="Arial" w:hAnsi="Arial" w:cs="Arial"/>
          <w:b/>
          <w:bCs/>
          <w:color w:val="auto"/>
          <w:sz w:val="22"/>
          <w:szCs w:val="22"/>
        </w:rPr>
        <w:t>1.2 programu</w:t>
      </w:r>
      <w:bookmarkEnd w:id="34"/>
      <w:bookmarkEnd w:id="35"/>
      <w:bookmarkEnd w:id="36"/>
      <w:bookmarkEnd w:id="37"/>
    </w:p>
    <w:p w14:paraId="1C664F01" w14:textId="5B4C24FD" w:rsidR="00B165A3" w:rsidRPr="008E6F4A" w:rsidRDefault="00B165A3" w:rsidP="00965004">
      <w:pPr>
        <w:spacing w:before="240" w:after="0" w:line="271" w:lineRule="auto"/>
        <w:jc w:val="both"/>
        <w:rPr>
          <w:rFonts w:ascii="Arial" w:eastAsia="Calibri" w:hAnsi="Arial" w:cs="Arial"/>
        </w:rPr>
      </w:pPr>
      <w:r w:rsidRPr="008E6F4A">
        <w:rPr>
          <w:rFonts w:ascii="Arial" w:eastAsia="Calibri" w:hAnsi="Arial" w:cs="Arial"/>
        </w:rPr>
        <w:t>Realizacja ww</w:t>
      </w:r>
      <w:r w:rsidR="00E56FCF" w:rsidRPr="008E6F4A">
        <w:rPr>
          <w:rFonts w:ascii="Arial" w:eastAsia="Calibri" w:hAnsi="Arial" w:cs="Arial"/>
        </w:rPr>
        <w:t xml:space="preserve">. </w:t>
      </w:r>
      <w:r w:rsidRPr="008E6F4A">
        <w:rPr>
          <w:rFonts w:ascii="Arial" w:eastAsia="Calibri" w:hAnsi="Arial" w:cs="Arial"/>
        </w:rPr>
        <w:t>celu szczegółowego mierzona jest w oparciu o następując</w:t>
      </w:r>
      <w:r w:rsidR="007C226B" w:rsidRPr="008E6F4A">
        <w:rPr>
          <w:rFonts w:ascii="Arial" w:eastAsia="Calibri" w:hAnsi="Arial" w:cs="Arial"/>
        </w:rPr>
        <w:t>y</w:t>
      </w:r>
      <w:r w:rsidRPr="008E6F4A">
        <w:rPr>
          <w:rFonts w:ascii="Arial" w:eastAsia="Calibri" w:hAnsi="Arial" w:cs="Arial"/>
        </w:rPr>
        <w:t xml:space="preserve"> wskaźnik:</w:t>
      </w:r>
    </w:p>
    <w:p w14:paraId="41C4D641" w14:textId="2C2C76EC" w:rsidR="00D523E0" w:rsidRPr="00965004" w:rsidRDefault="00131321" w:rsidP="00965004">
      <w:pPr>
        <w:numPr>
          <w:ilvl w:val="0"/>
          <w:numId w:val="5"/>
        </w:numPr>
        <w:spacing w:after="0" w:line="271" w:lineRule="auto"/>
        <w:contextualSpacing/>
        <w:jc w:val="both"/>
        <w:rPr>
          <w:rFonts w:ascii="Arial" w:eastAsia="Calibri" w:hAnsi="Arial" w:cs="Arial"/>
        </w:rPr>
      </w:pPr>
      <w:r w:rsidRPr="008E6F4A">
        <w:rPr>
          <w:rFonts w:ascii="Arial" w:eastAsia="Calibri" w:hAnsi="Arial" w:cs="Arial"/>
        </w:rPr>
        <w:t>L</w:t>
      </w:r>
      <w:r w:rsidR="00B165A3" w:rsidRPr="008E6F4A">
        <w:rPr>
          <w:rFonts w:ascii="Arial" w:eastAsia="Calibri" w:hAnsi="Arial" w:cs="Arial"/>
        </w:rPr>
        <w:t>iczba realizowanych porozumień pomiędzy OWES dotyczących współpracy międzyinstytucjonalnej.</w:t>
      </w:r>
    </w:p>
    <w:p w14:paraId="006B972E" w14:textId="40DB0E3B" w:rsidR="00B165A3" w:rsidRPr="00965004" w:rsidRDefault="00B165A3" w:rsidP="00965004">
      <w:pPr>
        <w:spacing w:before="240" w:line="271" w:lineRule="auto"/>
        <w:jc w:val="both"/>
        <w:rPr>
          <w:rFonts w:ascii="Arial" w:eastAsia="Calibri" w:hAnsi="Arial" w:cs="Arial"/>
          <w:b/>
        </w:rPr>
      </w:pPr>
      <w:r w:rsidRPr="00374E27">
        <w:rPr>
          <w:rFonts w:ascii="Arial" w:eastAsia="Calibri" w:hAnsi="Arial" w:cs="Arial"/>
          <w:b/>
        </w:rPr>
        <w:t>Wskaźnik</w:t>
      </w:r>
      <w:r w:rsidR="008E6F4A" w:rsidRPr="00374E27">
        <w:rPr>
          <w:rFonts w:ascii="Arial" w:eastAsia="Calibri" w:hAnsi="Arial" w:cs="Arial"/>
          <w:b/>
        </w:rPr>
        <w:t xml:space="preserve"> nr 7</w:t>
      </w:r>
      <w:r w:rsidRPr="00374E27">
        <w:rPr>
          <w:rFonts w:ascii="Arial" w:eastAsia="Calibri" w:hAnsi="Arial" w:cs="Arial"/>
          <w:b/>
        </w:rPr>
        <w:t>: Liczba realizowanych porozumień pomiędzy OWES dotyczących współpracy międzyinstytucjonalnej.</w:t>
      </w:r>
    </w:p>
    <w:p w14:paraId="3A937835" w14:textId="01225DB6" w:rsidR="00B165A3" w:rsidRPr="00374E27" w:rsidRDefault="00B165A3" w:rsidP="00374E27">
      <w:pPr>
        <w:spacing w:after="0" w:line="271" w:lineRule="auto"/>
        <w:ind w:firstLine="709"/>
        <w:jc w:val="both"/>
        <w:rPr>
          <w:rFonts w:ascii="Arial" w:eastAsia="Times New Roman" w:hAnsi="Arial" w:cs="Arial"/>
          <w:bCs/>
        </w:rPr>
      </w:pPr>
      <w:r w:rsidRPr="00374E27">
        <w:rPr>
          <w:rFonts w:ascii="Arial" w:eastAsia="Times New Roman" w:hAnsi="Arial" w:cs="Arial"/>
          <w:bCs/>
        </w:rPr>
        <w:t xml:space="preserve">Istotną kwestią w obszarze ekonomii społecznej jest inicjonowanie wielopodmiotowych sieci powiązań w postaci partnerstw, porozumień, klastrów i innych form kooperacji mających wpływ na rozwój regionu poprzez  kreowanie wzrostu zatrudnienia </w:t>
      </w:r>
      <w:r w:rsidR="008E6F4A" w:rsidRPr="00374E27">
        <w:rPr>
          <w:rFonts w:ascii="Arial" w:eastAsia="Times New Roman" w:hAnsi="Arial" w:cs="Arial"/>
          <w:bCs/>
        </w:rPr>
        <w:br/>
      </w:r>
      <w:r w:rsidRPr="00374E27">
        <w:rPr>
          <w:rFonts w:ascii="Arial" w:eastAsia="Times New Roman" w:hAnsi="Arial" w:cs="Arial"/>
          <w:bCs/>
        </w:rPr>
        <w:t xml:space="preserve">w podmiotach ekonomii społecznej. </w:t>
      </w:r>
    </w:p>
    <w:p w14:paraId="46776172" w14:textId="5B033E4F" w:rsidR="00B165A3" w:rsidRPr="00374E27" w:rsidRDefault="00B165A3" w:rsidP="00374E27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374E27">
        <w:rPr>
          <w:rFonts w:ascii="Arial" w:eastAsia="Calibri" w:hAnsi="Arial" w:cs="Arial"/>
        </w:rPr>
        <w:t>Z danych zebranych od OWES wynika, że w</w:t>
      </w:r>
      <w:r w:rsidR="00131321" w:rsidRPr="00374E27">
        <w:rPr>
          <w:rFonts w:ascii="Arial" w:eastAsia="Calibri" w:hAnsi="Arial" w:cs="Arial"/>
        </w:rPr>
        <w:t xml:space="preserve"> 2019</w:t>
      </w:r>
      <w:r w:rsidRPr="00374E27">
        <w:rPr>
          <w:rFonts w:ascii="Arial" w:eastAsia="Calibri" w:hAnsi="Arial" w:cs="Arial"/>
        </w:rPr>
        <w:t xml:space="preserve"> roku zawartych zostało </w:t>
      </w:r>
      <w:r w:rsidR="00131321" w:rsidRPr="00374E27">
        <w:rPr>
          <w:rFonts w:ascii="Arial" w:eastAsia="Calibri" w:hAnsi="Arial" w:cs="Arial"/>
        </w:rPr>
        <w:br/>
        <w:t>5</w:t>
      </w:r>
      <w:r w:rsidR="007C7913" w:rsidRPr="00374E27">
        <w:rPr>
          <w:rFonts w:ascii="Arial" w:eastAsia="Calibri" w:hAnsi="Arial" w:cs="Arial"/>
        </w:rPr>
        <w:t>1</w:t>
      </w:r>
      <w:r w:rsidRPr="00374E27">
        <w:rPr>
          <w:rFonts w:ascii="Arial" w:eastAsia="Calibri" w:hAnsi="Arial" w:cs="Arial"/>
        </w:rPr>
        <w:t xml:space="preserve"> porozumień dotyczących współpracy międzyinstytu</w:t>
      </w:r>
      <w:r w:rsidR="002F78F6" w:rsidRPr="00374E27">
        <w:rPr>
          <w:rFonts w:ascii="Arial" w:eastAsia="Calibri" w:hAnsi="Arial" w:cs="Arial"/>
        </w:rPr>
        <w:t xml:space="preserve">cjonalnej. Najwięcej </w:t>
      </w:r>
      <w:r w:rsidRPr="00374E27">
        <w:rPr>
          <w:rFonts w:ascii="Arial" w:eastAsia="Calibri" w:hAnsi="Arial" w:cs="Arial"/>
        </w:rPr>
        <w:t>tego typu inicjatyw z</w:t>
      </w:r>
      <w:r w:rsidR="001A696B" w:rsidRPr="00374E27">
        <w:rPr>
          <w:rFonts w:ascii="Arial" w:eastAsia="Calibri" w:hAnsi="Arial" w:cs="Arial"/>
        </w:rPr>
        <w:t>realizował</w:t>
      </w:r>
      <w:r w:rsidR="007C7913" w:rsidRPr="00374E27">
        <w:rPr>
          <w:rFonts w:ascii="Arial" w:eastAsia="Calibri" w:hAnsi="Arial" w:cs="Arial"/>
        </w:rPr>
        <w:t xml:space="preserve"> </w:t>
      </w:r>
      <w:r w:rsidR="001A696B" w:rsidRPr="00374E27">
        <w:rPr>
          <w:rFonts w:ascii="Arial" w:eastAsia="Calibri" w:hAnsi="Arial" w:cs="Arial"/>
        </w:rPr>
        <w:t xml:space="preserve">OWES </w:t>
      </w:r>
      <w:r w:rsidRPr="00374E27">
        <w:rPr>
          <w:rFonts w:ascii="Arial" w:eastAsia="Calibri" w:hAnsi="Arial" w:cs="Arial"/>
        </w:rPr>
        <w:t>działający w subregionie</w:t>
      </w:r>
      <w:r w:rsidR="00F12950" w:rsidRPr="00374E27">
        <w:rPr>
          <w:rFonts w:ascii="Arial" w:eastAsia="Calibri" w:hAnsi="Arial" w:cs="Arial"/>
        </w:rPr>
        <w:t xml:space="preserve"> puławskim</w:t>
      </w:r>
      <w:r w:rsidR="00131321" w:rsidRPr="00374E27">
        <w:rPr>
          <w:rFonts w:ascii="Arial" w:eastAsia="Calibri" w:hAnsi="Arial" w:cs="Arial"/>
        </w:rPr>
        <w:t xml:space="preserve"> </w:t>
      </w:r>
      <w:r w:rsidR="002F78F6" w:rsidRPr="00374E27">
        <w:rPr>
          <w:rFonts w:ascii="Arial" w:eastAsia="Calibri" w:hAnsi="Arial" w:cs="Arial"/>
        </w:rPr>
        <w:t>3</w:t>
      </w:r>
      <w:r w:rsidR="00131321" w:rsidRPr="00374E27">
        <w:rPr>
          <w:rFonts w:ascii="Arial" w:eastAsia="Calibri" w:hAnsi="Arial" w:cs="Arial"/>
        </w:rPr>
        <w:t>0</w:t>
      </w:r>
      <w:r w:rsidR="002F78F6" w:rsidRPr="00374E27">
        <w:rPr>
          <w:rFonts w:ascii="Arial" w:eastAsia="Calibri" w:hAnsi="Arial" w:cs="Arial"/>
        </w:rPr>
        <w:t xml:space="preserve">, następnie OWES </w:t>
      </w:r>
      <w:r w:rsidR="00226695" w:rsidRPr="00374E27">
        <w:rPr>
          <w:rFonts w:ascii="Arial" w:eastAsia="Calibri" w:hAnsi="Arial" w:cs="Arial"/>
        </w:rPr>
        <w:br/>
      </w:r>
      <w:r w:rsidR="002F78F6" w:rsidRPr="00374E27">
        <w:rPr>
          <w:rFonts w:ascii="Arial" w:eastAsia="Calibri" w:hAnsi="Arial" w:cs="Arial"/>
        </w:rPr>
        <w:t>z subregionu ch</w:t>
      </w:r>
      <w:r w:rsidR="00131321" w:rsidRPr="00374E27">
        <w:rPr>
          <w:rFonts w:ascii="Arial" w:eastAsia="Calibri" w:hAnsi="Arial" w:cs="Arial"/>
        </w:rPr>
        <w:t xml:space="preserve">ełmsko-zamojskiego 17 oraz </w:t>
      </w:r>
      <w:r w:rsidR="00226695" w:rsidRPr="00374E27">
        <w:rPr>
          <w:rFonts w:ascii="Arial" w:eastAsia="Calibri" w:hAnsi="Arial" w:cs="Arial"/>
        </w:rPr>
        <w:t>2 po</w:t>
      </w:r>
      <w:r w:rsidR="002F78F6" w:rsidRPr="00374E27">
        <w:rPr>
          <w:rFonts w:ascii="Arial" w:eastAsia="Calibri" w:hAnsi="Arial" w:cs="Arial"/>
        </w:rPr>
        <w:t>rozumieni</w:t>
      </w:r>
      <w:r w:rsidR="00226695" w:rsidRPr="00374E27">
        <w:rPr>
          <w:rFonts w:ascii="Arial" w:eastAsia="Calibri" w:hAnsi="Arial" w:cs="Arial"/>
        </w:rPr>
        <w:t>a</w:t>
      </w:r>
      <w:r w:rsidR="002F78F6" w:rsidRPr="00374E27">
        <w:rPr>
          <w:rFonts w:ascii="Arial" w:eastAsia="Times New Roman" w:hAnsi="Arial" w:cs="Arial"/>
          <w:bCs/>
          <w:lang w:eastAsia="pl-PL"/>
        </w:rPr>
        <w:t xml:space="preserve"> zawarł OWES </w:t>
      </w:r>
      <w:r w:rsidR="00226695" w:rsidRPr="00374E27">
        <w:rPr>
          <w:rFonts w:ascii="Arial" w:eastAsia="Times New Roman" w:hAnsi="Arial" w:cs="Arial"/>
          <w:bCs/>
          <w:lang w:eastAsia="pl-PL"/>
        </w:rPr>
        <w:br/>
      </w:r>
      <w:r w:rsidR="001A696B" w:rsidRPr="00374E27">
        <w:rPr>
          <w:rFonts w:ascii="Arial" w:eastAsia="Times New Roman" w:hAnsi="Arial" w:cs="Arial"/>
          <w:bCs/>
          <w:lang w:eastAsia="pl-PL"/>
        </w:rPr>
        <w:t xml:space="preserve">z </w:t>
      </w:r>
      <w:r w:rsidR="002F78F6" w:rsidRPr="00374E27">
        <w:rPr>
          <w:rFonts w:ascii="Arial" w:hAnsi="Arial" w:cs="Arial"/>
        </w:rPr>
        <w:t>subregion</w:t>
      </w:r>
      <w:r w:rsidR="00226695" w:rsidRPr="00374E27">
        <w:rPr>
          <w:rFonts w:ascii="Arial" w:hAnsi="Arial" w:cs="Arial"/>
        </w:rPr>
        <w:t>u</w:t>
      </w:r>
      <w:r w:rsidR="002F78F6" w:rsidRPr="00374E27">
        <w:rPr>
          <w:rFonts w:ascii="Arial" w:hAnsi="Arial" w:cs="Arial"/>
        </w:rPr>
        <w:t xml:space="preserve"> lubelsk</w:t>
      </w:r>
      <w:r w:rsidR="00226695" w:rsidRPr="00374E27">
        <w:rPr>
          <w:rFonts w:ascii="Arial" w:hAnsi="Arial" w:cs="Arial"/>
        </w:rPr>
        <w:t>iego</w:t>
      </w:r>
      <w:r w:rsidR="002F78F6" w:rsidRPr="00374E27">
        <w:rPr>
          <w:rFonts w:ascii="Arial" w:hAnsi="Arial" w:cs="Arial"/>
        </w:rPr>
        <w:t xml:space="preserve"> i </w:t>
      </w:r>
      <w:r w:rsidR="00226695" w:rsidRPr="00374E27">
        <w:rPr>
          <w:rFonts w:ascii="Arial" w:hAnsi="Arial" w:cs="Arial"/>
        </w:rPr>
        <w:t xml:space="preserve">2 </w:t>
      </w:r>
      <w:r w:rsidR="002F78F6" w:rsidRPr="00374E27">
        <w:rPr>
          <w:rFonts w:ascii="Arial" w:hAnsi="Arial" w:cs="Arial"/>
        </w:rPr>
        <w:t>bials</w:t>
      </w:r>
      <w:r w:rsidR="00226695" w:rsidRPr="00374E27">
        <w:rPr>
          <w:rFonts w:ascii="Arial" w:hAnsi="Arial" w:cs="Arial"/>
        </w:rPr>
        <w:t>kiego</w:t>
      </w:r>
      <w:r w:rsidR="00226695" w:rsidRPr="00374E27">
        <w:rPr>
          <w:rFonts w:ascii="Arial" w:eastAsia="Calibri" w:hAnsi="Arial" w:cs="Arial"/>
        </w:rPr>
        <w:t xml:space="preserve">. </w:t>
      </w:r>
    </w:p>
    <w:p w14:paraId="683B4FE1" w14:textId="668CB702" w:rsidR="00F12950" w:rsidRPr="00965004" w:rsidRDefault="001A696B" w:rsidP="00965004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374E27">
        <w:rPr>
          <w:rFonts w:ascii="Arial" w:eastAsia="Calibri" w:hAnsi="Arial" w:cs="Arial"/>
        </w:rPr>
        <w:t xml:space="preserve">W Programie wartość docelowa tego wskaźnika została określona na poziomie wartości </w:t>
      </w:r>
      <w:r w:rsidR="008809E1" w:rsidRPr="00374E27">
        <w:rPr>
          <w:rFonts w:ascii="Arial" w:eastAsia="Calibri" w:hAnsi="Arial" w:cs="Arial"/>
        </w:rPr>
        <w:t>liczbowej 1</w:t>
      </w:r>
      <w:r w:rsidR="00131321" w:rsidRPr="00374E27">
        <w:rPr>
          <w:rFonts w:ascii="Arial" w:eastAsia="Calibri" w:hAnsi="Arial" w:cs="Arial"/>
        </w:rPr>
        <w:t>00</w:t>
      </w:r>
      <w:r w:rsidR="008809E1" w:rsidRPr="00374E27">
        <w:rPr>
          <w:rFonts w:ascii="Arial" w:eastAsia="Calibri" w:hAnsi="Arial" w:cs="Arial"/>
        </w:rPr>
        <w:t xml:space="preserve"> i </w:t>
      </w:r>
      <w:r w:rsidR="00131321" w:rsidRPr="00374E27">
        <w:rPr>
          <w:rFonts w:ascii="Arial" w:eastAsia="Calibri" w:hAnsi="Arial" w:cs="Arial"/>
        </w:rPr>
        <w:t>została przekroczona (1</w:t>
      </w:r>
      <w:r w:rsidR="008809E1" w:rsidRPr="00374E27">
        <w:rPr>
          <w:rFonts w:ascii="Arial" w:eastAsia="Calibri" w:hAnsi="Arial" w:cs="Arial"/>
        </w:rPr>
        <w:t>4</w:t>
      </w:r>
      <w:r w:rsidR="00131321" w:rsidRPr="00374E27">
        <w:rPr>
          <w:rFonts w:ascii="Arial" w:eastAsia="Calibri" w:hAnsi="Arial" w:cs="Arial"/>
        </w:rPr>
        <w:t>5</w:t>
      </w:r>
      <w:r w:rsidR="008809E1" w:rsidRPr="00374E27">
        <w:rPr>
          <w:rFonts w:ascii="Arial" w:eastAsia="Calibri" w:hAnsi="Arial" w:cs="Arial"/>
        </w:rPr>
        <w:t>). Podczas realizacji w/w dział</w:t>
      </w:r>
      <w:r w:rsidR="00131321" w:rsidRPr="00374E27">
        <w:rPr>
          <w:rFonts w:ascii="Arial" w:eastAsia="Calibri" w:hAnsi="Arial" w:cs="Arial"/>
        </w:rPr>
        <w:t>ań kładziono głównie nacisk na</w:t>
      </w:r>
      <w:r w:rsidR="008809E1" w:rsidRPr="00374E27">
        <w:rPr>
          <w:rFonts w:ascii="Arial" w:eastAsia="Calibri" w:hAnsi="Arial" w:cs="Arial"/>
        </w:rPr>
        <w:t xml:space="preserve"> współpracę ukierunkowaną na przyszłość, tworząc podwaliny</w:t>
      </w:r>
      <w:r w:rsidR="008809E1" w:rsidRPr="008E6F4A">
        <w:rPr>
          <w:rFonts w:ascii="Arial" w:eastAsia="Calibri" w:hAnsi="Arial" w:cs="Arial"/>
        </w:rPr>
        <w:t xml:space="preserve"> pod długotrwałą współpracę dającą możliwość tworzenia miejsc pracy w podmiotach ekonomii społecznej</w:t>
      </w:r>
      <w:r w:rsidR="007824EB" w:rsidRPr="008E6F4A">
        <w:rPr>
          <w:rFonts w:ascii="Arial" w:eastAsia="Calibri" w:hAnsi="Arial" w:cs="Arial"/>
        </w:rPr>
        <w:t xml:space="preserve">, szczególnie </w:t>
      </w:r>
      <w:r w:rsidR="008809E1" w:rsidRPr="008E6F4A">
        <w:rPr>
          <w:rFonts w:ascii="Arial" w:eastAsia="Calibri" w:hAnsi="Arial" w:cs="Arial"/>
        </w:rPr>
        <w:t xml:space="preserve">przedsiębiorstwach społecznych/spółdzielniach socjalnych. </w:t>
      </w:r>
    </w:p>
    <w:p w14:paraId="0407100A" w14:textId="099AB48C" w:rsidR="007448D4" w:rsidRPr="00965004" w:rsidRDefault="004C16EE" w:rsidP="00965004">
      <w:pPr>
        <w:pStyle w:val="Nagwek3"/>
        <w:numPr>
          <w:ilvl w:val="1"/>
          <w:numId w:val="25"/>
        </w:numPr>
        <w:spacing w:before="240" w:after="240" w:line="271" w:lineRule="auto"/>
        <w:rPr>
          <w:rFonts w:ascii="Arial" w:hAnsi="Arial" w:cs="Arial"/>
          <w:b/>
          <w:bCs/>
          <w:color w:val="auto"/>
          <w:sz w:val="22"/>
          <w:szCs w:val="22"/>
        </w:rPr>
      </w:pPr>
      <w:bookmarkStart w:id="38" w:name="_Toc530145379"/>
      <w:r w:rsidRPr="007448D4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bookmarkStart w:id="39" w:name="_Toc58231323"/>
      <w:bookmarkStart w:id="40" w:name="_Toc58317313"/>
      <w:bookmarkStart w:id="41" w:name="_Toc58329873"/>
      <w:bookmarkStart w:id="42" w:name="_Toc58330368"/>
      <w:r w:rsidR="00F12950" w:rsidRPr="007448D4">
        <w:rPr>
          <w:rFonts w:ascii="Arial" w:hAnsi="Arial" w:cs="Arial"/>
          <w:b/>
          <w:bCs/>
          <w:color w:val="auto"/>
          <w:sz w:val="22"/>
          <w:szCs w:val="22"/>
        </w:rPr>
        <w:t>Skuteczny system wsparcia finansowego dla PES - cel szczegółow</w:t>
      </w:r>
      <w:bookmarkEnd w:id="38"/>
      <w:r w:rsidR="007448D4" w:rsidRPr="007448D4">
        <w:rPr>
          <w:rFonts w:ascii="Arial" w:hAnsi="Arial" w:cs="Arial"/>
          <w:b/>
          <w:bCs/>
          <w:color w:val="auto"/>
          <w:sz w:val="22"/>
          <w:szCs w:val="22"/>
        </w:rPr>
        <w:t>y 1.3 programu</w:t>
      </w:r>
      <w:bookmarkEnd w:id="39"/>
      <w:bookmarkEnd w:id="40"/>
      <w:bookmarkEnd w:id="41"/>
      <w:bookmarkEnd w:id="42"/>
    </w:p>
    <w:p w14:paraId="5ACCAEE0" w14:textId="723F1E85" w:rsidR="00F12950" w:rsidRPr="007448D4" w:rsidRDefault="00F12950" w:rsidP="0051136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7448D4">
        <w:rPr>
          <w:rFonts w:ascii="Arial" w:hAnsi="Arial" w:cs="Arial"/>
        </w:rPr>
        <w:t>Istotnym celem wskazanym w Programie</w:t>
      </w:r>
      <w:r w:rsidRPr="007448D4">
        <w:rPr>
          <w:rFonts w:ascii="Arial" w:hAnsi="Arial" w:cs="Arial"/>
          <w:i/>
        </w:rPr>
        <w:t xml:space="preserve"> </w:t>
      </w:r>
      <w:r w:rsidRPr="007448D4">
        <w:rPr>
          <w:rFonts w:ascii="Arial" w:hAnsi="Arial" w:cs="Arial"/>
        </w:rPr>
        <w:t xml:space="preserve">jest skuteczny system wsparcia finansowego dla PES oparty na przyjaznych mechanizmach kredytowych w funduszach pożyczkowych działających w regionie oraz wzmocnienie i rozszerzenie funduszu dotacyjnego na rzecz tworzenia PES (dotacje na uruchomienie PES, działalności gospodarczej </w:t>
      </w:r>
      <w:r w:rsidR="00B319D0" w:rsidRPr="007448D4">
        <w:rPr>
          <w:rFonts w:ascii="Arial" w:hAnsi="Arial" w:cs="Arial"/>
        </w:rPr>
        <w:t xml:space="preserve">przez </w:t>
      </w:r>
      <w:r w:rsidRPr="007448D4">
        <w:rPr>
          <w:rFonts w:ascii="Arial" w:hAnsi="Arial" w:cs="Arial"/>
        </w:rPr>
        <w:t>organizacj</w:t>
      </w:r>
      <w:r w:rsidR="00B319D0" w:rsidRPr="007448D4">
        <w:rPr>
          <w:rFonts w:ascii="Arial" w:hAnsi="Arial" w:cs="Arial"/>
        </w:rPr>
        <w:t xml:space="preserve">e </w:t>
      </w:r>
      <w:r w:rsidRPr="007448D4">
        <w:rPr>
          <w:rFonts w:ascii="Arial" w:hAnsi="Arial" w:cs="Arial"/>
        </w:rPr>
        <w:t>pozarządow</w:t>
      </w:r>
      <w:r w:rsidR="00B319D0" w:rsidRPr="007448D4">
        <w:rPr>
          <w:rFonts w:ascii="Arial" w:hAnsi="Arial" w:cs="Arial"/>
        </w:rPr>
        <w:t>e</w:t>
      </w:r>
      <w:r w:rsidRPr="007448D4">
        <w:rPr>
          <w:rFonts w:ascii="Arial" w:hAnsi="Arial" w:cs="Arial"/>
        </w:rPr>
        <w:t xml:space="preserve">, spółek non-profit lub utworzenia spółdzielni socjalnej). Dużym ułatwieniem dla osób prowadzących przedsiębiorstwa społeczne oraz tych, które dopiero planują ich utworzenie jest skorzystanie z ofert pożyczkowych lub poręczeniowych. Pozwalają one na uzyskanie zewnętrznego źródła finansowania dla prowadzonej działalności. </w:t>
      </w:r>
    </w:p>
    <w:p w14:paraId="795DB1B2" w14:textId="7A82CB73" w:rsidR="00F12950" w:rsidRPr="007448D4" w:rsidRDefault="00131321" w:rsidP="0051136E">
      <w:pPr>
        <w:spacing w:after="0" w:line="271" w:lineRule="auto"/>
        <w:rPr>
          <w:rFonts w:ascii="Arial" w:hAnsi="Arial" w:cs="Arial"/>
        </w:rPr>
      </w:pPr>
      <w:r w:rsidRPr="007448D4">
        <w:rPr>
          <w:rFonts w:ascii="Arial" w:hAnsi="Arial" w:cs="Arial"/>
        </w:rPr>
        <w:t xml:space="preserve">Ocena </w:t>
      </w:r>
      <w:r w:rsidR="00B319D0" w:rsidRPr="007448D4">
        <w:rPr>
          <w:rFonts w:ascii="Arial" w:hAnsi="Arial" w:cs="Arial"/>
        </w:rPr>
        <w:t xml:space="preserve">powyższego celu </w:t>
      </w:r>
      <w:r w:rsidRPr="007448D4">
        <w:rPr>
          <w:rFonts w:ascii="Arial" w:hAnsi="Arial" w:cs="Arial"/>
        </w:rPr>
        <w:t>szczegółowego</w:t>
      </w:r>
      <w:r w:rsidR="00F12950" w:rsidRPr="007448D4">
        <w:rPr>
          <w:rFonts w:ascii="Arial" w:hAnsi="Arial" w:cs="Arial"/>
        </w:rPr>
        <w:t xml:space="preserve"> prowadzona jest w oparciu o następujące wskaźniki:</w:t>
      </w:r>
    </w:p>
    <w:p w14:paraId="1A76F034" w14:textId="77777777" w:rsidR="00F12950" w:rsidRPr="007448D4" w:rsidRDefault="00F12950" w:rsidP="0051136E">
      <w:pPr>
        <w:pStyle w:val="Akapitzlist"/>
        <w:numPr>
          <w:ilvl w:val="0"/>
          <w:numId w:val="6"/>
        </w:numPr>
        <w:spacing w:after="0" w:line="271" w:lineRule="auto"/>
        <w:jc w:val="both"/>
        <w:rPr>
          <w:rFonts w:ascii="Arial" w:hAnsi="Arial" w:cs="Arial"/>
        </w:rPr>
      </w:pPr>
      <w:r w:rsidRPr="007448D4">
        <w:rPr>
          <w:rFonts w:ascii="Arial" w:hAnsi="Arial" w:cs="Arial"/>
        </w:rPr>
        <w:t>Liczba funkcjonujących na terenie województwa funduszy pożyczkowych, poręczeniowych dla podmiotów ES.</w:t>
      </w:r>
    </w:p>
    <w:p w14:paraId="5FE9BC27" w14:textId="77777777" w:rsidR="00F12950" w:rsidRPr="007448D4" w:rsidRDefault="00F12950" w:rsidP="0051136E">
      <w:pPr>
        <w:pStyle w:val="Akapitzlist"/>
        <w:numPr>
          <w:ilvl w:val="0"/>
          <w:numId w:val="6"/>
        </w:numPr>
        <w:spacing w:after="0" w:line="271" w:lineRule="auto"/>
        <w:jc w:val="both"/>
        <w:rPr>
          <w:rFonts w:ascii="Arial" w:hAnsi="Arial" w:cs="Arial"/>
        </w:rPr>
      </w:pPr>
      <w:r w:rsidRPr="007448D4">
        <w:rPr>
          <w:rFonts w:ascii="Arial" w:hAnsi="Arial" w:cs="Arial"/>
        </w:rPr>
        <w:t>Liczba udzielonych pożyczek dla PES.</w:t>
      </w:r>
    </w:p>
    <w:p w14:paraId="04FA5283" w14:textId="75F9AC59" w:rsidR="00AF5E0B" w:rsidRPr="00965004" w:rsidRDefault="00F12950" w:rsidP="0051136E">
      <w:pPr>
        <w:pStyle w:val="Akapitzlist"/>
        <w:numPr>
          <w:ilvl w:val="0"/>
          <w:numId w:val="6"/>
        </w:numPr>
        <w:spacing w:after="0" w:line="271" w:lineRule="auto"/>
        <w:jc w:val="both"/>
        <w:rPr>
          <w:rFonts w:ascii="Arial" w:hAnsi="Arial" w:cs="Arial"/>
          <w:b/>
        </w:rPr>
      </w:pPr>
      <w:r w:rsidRPr="007448D4">
        <w:rPr>
          <w:rFonts w:ascii="Arial" w:hAnsi="Arial" w:cs="Arial"/>
        </w:rPr>
        <w:t>Liczba utworzonych PES dzięki dotacjom na uruchomienie PES.</w:t>
      </w:r>
    </w:p>
    <w:p w14:paraId="019E4757" w14:textId="0655D8FB" w:rsidR="00F12950" w:rsidRPr="00965004" w:rsidRDefault="00F12950" w:rsidP="00965004">
      <w:pPr>
        <w:spacing w:before="240" w:line="271" w:lineRule="auto"/>
        <w:jc w:val="both"/>
        <w:rPr>
          <w:rFonts w:ascii="Arial" w:hAnsi="Arial" w:cs="Arial"/>
          <w:b/>
          <w:color w:val="000000" w:themeColor="text1"/>
        </w:rPr>
      </w:pPr>
      <w:r w:rsidRPr="00DA14B6">
        <w:rPr>
          <w:rFonts w:ascii="Arial" w:hAnsi="Arial" w:cs="Arial"/>
          <w:b/>
          <w:color w:val="000000" w:themeColor="text1"/>
        </w:rPr>
        <w:t>Wskaźnik</w:t>
      </w:r>
      <w:r w:rsidR="00DA14B6" w:rsidRPr="00DA14B6">
        <w:rPr>
          <w:rFonts w:ascii="Arial" w:hAnsi="Arial" w:cs="Arial"/>
          <w:b/>
          <w:color w:val="000000" w:themeColor="text1"/>
        </w:rPr>
        <w:t xml:space="preserve"> nr 8</w:t>
      </w:r>
      <w:r w:rsidRPr="00DA14B6">
        <w:rPr>
          <w:rFonts w:ascii="Arial" w:hAnsi="Arial" w:cs="Arial"/>
          <w:b/>
          <w:color w:val="000000" w:themeColor="text1"/>
        </w:rPr>
        <w:t xml:space="preserve">: Liczba funkcjonujących na terenie województwa </w:t>
      </w:r>
      <w:bookmarkStart w:id="43" w:name="_Hlk58320664"/>
      <w:r w:rsidRPr="00DA14B6">
        <w:rPr>
          <w:rFonts w:ascii="Arial" w:hAnsi="Arial" w:cs="Arial"/>
          <w:b/>
          <w:color w:val="000000" w:themeColor="text1"/>
        </w:rPr>
        <w:t>funduszy pożyczkowych, poręczeniowych dla podmiotów ES</w:t>
      </w:r>
      <w:bookmarkEnd w:id="43"/>
    </w:p>
    <w:p w14:paraId="302380D1" w14:textId="6620B8C4" w:rsidR="00F12950" w:rsidRPr="00DA14B6" w:rsidRDefault="00F12950" w:rsidP="00AF5F4B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DA14B6">
        <w:rPr>
          <w:rFonts w:ascii="Arial" w:hAnsi="Arial" w:cs="Arial"/>
        </w:rPr>
        <w:t xml:space="preserve">Stałym instrumentem wsparcia finansowego dla podmiotów ekonomii społecznej </w:t>
      </w:r>
      <w:r w:rsidR="00B319D0" w:rsidRPr="00DA14B6">
        <w:rPr>
          <w:rFonts w:ascii="Arial" w:hAnsi="Arial" w:cs="Arial"/>
        </w:rPr>
        <w:t xml:space="preserve">są pożyczki na preferencyjnych warunkach dla PES, realizowane w ramach </w:t>
      </w:r>
      <w:r w:rsidR="002425C4" w:rsidRPr="00DA14B6">
        <w:rPr>
          <w:rFonts w:ascii="Arial" w:hAnsi="Arial" w:cs="Arial"/>
        </w:rPr>
        <w:t>projekt</w:t>
      </w:r>
      <w:r w:rsidR="00B319D0" w:rsidRPr="00DA14B6">
        <w:rPr>
          <w:rFonts w:ascii="Arial" w:hAnsi="Arial" w:cs="Arial"/>
        </w:rPr>
        <w:t xml:space="preserve">u </w:t>
      </w:r>
      <w:r w:rsidR="002425C4" w:rsidRPr="00DA14B6">
        <w:rPr>
          <w:rFonts w:ascii="Arial" w:hAnsi="Arial" w:cs="Arial"/>
        </w:rPr>
        <w:t>pozakonkursow</w:t>
      </w:r>
      <w:r w:rsidR="00B319D0" w:rsidRPr="00DA14B6">
        <w:rPr>
          <w:rFonts w:ascii="Arial" w:hAnsi="Arial" w:cs="Arial"/>
        </w:rPr>
        <w:t>ego</w:t>
      </w:r>
      <w:r w:rsidR="002425C4" w:rsidRPr="00DA14B6">
        <w:rPr>
          <w:rFonts w:ascii="Arial" w:hAnsi="Arial" w:cs="Arial"/>
        </w:rPr>
        <w:t xml:space="preserve"> pn. Wdrożenie instrumentu pożyczkowego i </w:t>
      </w:r>
      <w:proofErr w:type="spellStart"/>
      <w:r w:rsidR="002425C4" w:rsidRPr="00DA14B6">
        <w:rPr>
          <w:rFonts w:ascii="Arial" w:hAnsi="Arial" w:cs="Arial"/>
        </w:rPr>
        <w:t>reporę</w:t>
      </w:r>
      <w:r w:rsidR="00E406DC" w:rsidRPr="00DA14B6">
        <w:rPr>
          <w:rFonts w:ascii="Arial" w:hAnsi="Arial" w:cs="Arial"/>
        </w:rPr>
        <w:t>czeniowego</w:t>
      </w:r>
      <w:proofErr w:type="spellEnd"/>
      <w:r w:rsidR="00E406DC" w:rsidRPr="00DA14B6">
        <w:rPr>
          <w:rFonts w:ascii="Arial" w:hAnsi="Arial" w:cs="Arial"/>
        </w:rPr>
        <w:t xml:space="preserve"> </w:t>
      </w:r>
      <w:r w:rsidR="00DA14B6">
        <w:rPr>
          <w:rFonts w:ascii="Arial" w:hAnsi="Arial" w:cs="Arial"/>
        </w:rPr>
        <w:br/>
      </w:r>
      <w:r w:rsidR="00E406DC" w:rsidRPr="00DA14B6">
        <w:rPr>
          <w:rFonts w:ascii="Arial" w:hAnsi="Arial" w:cs="Arial"/>
        </w:rPr>
        <w:t>w</w:t>
      </w:r>
      <w:r w:rsidR="00DA14B6">
        <w:rPr>
          <w:rFonts w:ascii="Arial" w:hAnsi="Arial" w:cs="Arial"/>
        </w:rPr>
        <w:t xml:space="preserve"> </w:t>
      </w:r>
      <w:r w:rsidR="002425C4" w:rsidRPr="00DA14B6">
        <w:rPr>
          <w:rFonts w:ascii="Arial" w:hAnsi="Arial" w:cs="Arial"/>
        </w:rPr>
        <w:t xml:space="preserve">ramach </w:t>
      </w:r>
      <w:r w:rsidRPr="00DA14B6">
        <w:rPr>
          <w:rFonts w:ascii="Arial" w:hAnsi="Arial" w:cs="Arial"/>
        </w:rPr>
        <w:t>Krajowy Fundusz</w:t>
      </w:r>
      <w:r w:rsidR="002425C4" w:rsidRPr="00DA14B6">
        <w:rPr>
          <w:rFonts w:ascii="Arial" w:hAnsi="Arial" w:cs="Arial"/>
        </w:rPr>
        <w:t xml:space="preserve"> Przedsiębiorczości Społecznej realizowanego </w:t>
      </w:r>
      <w:r w:rsidRPr="00DA14B6">
        <w:rPr>
          <w:rFonts w:ascii="Arial" w:hAnsi="Arial" w:cs="Arial"/>
        </w:rPr>
        <w:t>prze</w:t>
      </w:r>
      <w:r w:rsidR="002425C4" w:rsidRPr="00DA14B6">
        <w:rPr>
          <w:rFonts w:ascii="Arial" w:hAnsi="Arial" w:cs="Arial"/>
        </w:rPr>
        <w:t>z Bank Gospodarstwa Krajowego z</w:t>
      </w:r>
      <w:r w:rsidRPr="00DA14B6">
        <w:rPr>
          <w:rStyle w:val="Pogrubienie"/>
          <w:rFonts w:ascii="Arial" w:hAnsi="Arial" w:cs="Arial"/>
        </w:rPr>
        <w:t xml:space="preserve"> Programu Operacyjnego Wiedza Edukacja Rozwój, Działanie </w:t>
      </w:r>
      <w:r w:rsidRPr="00DA14B6">
        <w:rPr>
          <w:rStyle w:val="Pogrubienie"/>
          <w:rFonts w:ascii="Arial" w:hAnsi="Arial" w:cs="Arial"/>
        </w:rPr>
        <w:br/>
      </w:r>
      <w:r w:rsidRPr="00DA14B6">
        <w:rPr>
          <w:rStyle w:val="Pogrubienie"/>
          <w:rFonts w:ascii="Arial" w:hAnsi="Arial" w:cs="Arial"/>
        </w:rPr>
        <w:lastRenderedPageBreak/>
        <w:t>2.9 Rozwój ekonomii społecznej</w:t>
      </w:r>
      <w:r w:rsidRPr="00DA14B6">
        <w:rPr>
          <w:rFonts w:ascii="Arial" w:hAnsi="Arial" w:cs="Arial"/>
        </w:rPr>
        <w:t xml:space="preserve"> BGK oferuje PES dostęp do zwrotnych ins</w:t>
      </w:r>
      <w:r w:rsidR="00644319" w:rsidRPr="00DA14B6">
        <w:rPr>
          <w:rFonts w:ascii="Arial" w:hAnsi="Arial" w:cs="Arial"/>
        </w:rPr>
        <w:t>trumentów finansowych w postaci</w:t>
      </w:r>
      <w:r w:rsidRPr="00DA14B6">
        <w:rPr>
          <w:rFonts w:ascii="Arial" w:hAnsi="Arial" w:cs="Arial"/>
        </w:rPr>
        <w:t xml:space="preserve"> nisko oprocentowanych pożyczek, gwarancji i </w:t>
      </w:r>
      <w:proofErr w:type="spellStart"/>
      <w:r w:rsidRPr="00DA14B6">
        <w:rPr>
          <w:rFonts w:ascii="Arial" w:hAnsi="Arial" w:cs="Arial"/>
        </w:rPr>
        <w:t>reporęczeń</w:t>
      </w:r>
      <w:proofErr w:type="spellEnd"/>
      <w:r w:rsidRPr="00DA14B6">
        <w:rPr>
          <w:rFonts w:ascii="Arial" w:hAnsi="Arial" w:cs="Arial"/>
        </w:rPr>
        <w:t>. Niniejsze środki mają wzmocnić sytuacj</w:t>
      </w:r>
      <w:r w:rsidR="00C260D6" w:rsidRPr="00DA14B6">
        <w:rPr>
          <w:rFonts w:ascii="Arial" w:hAnsi="Arial" w:cs="Arial"/>
        </w:rPr>
        <w:t>ę</w:t>
      </w:r>
      <w:r w:rsidRPr="00DA14B6">
        <w:rPr>
          <w:rFonts w:ascii="Arial" w:hAnsi="Arial" w:cs="Arial"/>
        </w:rPr>
        <w:t xml:space="preserve"> rynkową podmiotów ekonomii społecznej oraz zapewnić im stabilność finansową. </w:t>
      </w:r>
    </w:p>
    <w:p w14:paraId="052ED279" w14:textId="3D8B7BE2" w:rsidR="00F12950" w:rsidRPr="00965004" w:rsidRDefault="0020202E" w:rsidP="00965004">
      <w:pPr>
        <w:spacing w:before="240" w:after="0" w:line="271" w:lineRule="auto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DA14B6">
        <w:rPr>
          <w:rFonts w:ascii="Arial" w:hAnsi="Arial" w:cs="Arial"/>
        </w:rPr>
        <w:t>Od 2019 roku bezpośrednią dystrybucj</w:t>
      </w:r>
      <w:r w:rsidR="00C260D6" w:rsidRPr="00DA14B6">
        <w:rPr>
          <w:rFonts w:ascii="Arial" w:hAnsi="Arial" w:cs="Arial"/>
        </w:rPr>
        <w:t>ą</w:t>
      </w:r>
      <w:r w:rsidRPr="00DA14B6">
        <w:rPr>
          <w:rFonts w:ascii="Arial" w:hAnsi="Arial" w:cs="Arial"/>
        </w:rPr>
        <w:t xml:space="preserve"> środków w ramach ww. projektu na terenie województwa lubelskiego zajmuje się </w:t>
      </w:r>
      <w:r w:rsidR="00F12950" w:rsidRPr="00DA14B6">
        <w:rPr>
          <w:rFonts w:ascii="Arial" w:hAnsi="Arial" w:cs="Arial"/>
        </w:rPr>
        <w:t>pośrednik fi</w:t>
      </w:r>
      <w:r w:rsidRPr="00DA14B6">
        <w:rPr>
          <w:rFonts w:ascii="Arial" w:hAnsi="Arial" w:cs="Arial"/>
        </w:rPr>
        <w:t>nansowy reprezentowany</w:t>
      </w:r>
      <w:r w:rsidR="00F12950" w:rsidRPr="00DA14B6">
        <w:rPr>
          <w:rFonts w:ascii="Arial" w:hAnsi="Arial" w:cs="Arial"/>
        </w:rPr>
        <w:t xml:space="preserve"> przez </w:t>
      </w:r>
      <w:r w:rsidR="002425C4" w:rsidRPr="00DA14B6">
        <w:rPr>
          <w:rFonts w:ascii="Arial" w:hAnsi="Arial" w:cs="Arial"/>
        </w:rPr>
        <w:t>Fundacj</w:t>
      </w:r>
      <w:r w:rsidRPr="00DA14B6">
        <w:rPr>
          <w:rFonts w:ascii="Arial" w:hAnsi="Arial" w:cs="Arial"/>
        </w:rPr>
        <w:t xml:space="preserve">ę </w:t>
      </w:r>
      <w:r w:rsidR="002425C4" w:rsidRPr="00DA14B6">
        <w:rPr>
          <w:rFonts w:ascii="Arial" w:hAnsi="Arial" w:cs="Arial"/>
        </w:rPr>
        <w:t>Rozwoju Przedsiębiorczości w Suwałkach</w:t>
      </w:r>
      <w:r w:rsidRPr="00DA14B6">
        <w:rPr>
          <w:rFonts w:ascii="Arial" w:hAnsi="Arial" w:cs="Arial"/>
        </w:rPr>
        <w:t xml:space="preserve">. </w:t>
      </w:r>
      <w:r w:rsidR="00F12950" w:rsidRPr="00DA14B6">
        <w:rPr>
          <w:rFonts w:ascii="Arial" w:hAnsi="Arial" w:cs="Arial"/>
        </w:rPr>
        <w:t xml:space="preserve">Wartość docelowa </w:t>
      </w:r>
      <w:r w:rsidR="00B319D0" w:rsidRPr="00DA14B6">
        <w:rPr>
          <w:rFonts w:ascii="Arial" w:hAnsi="Arial" w:cs="Arial"/>
        </w:rPr>
        <w:t xml:space="preserve">wskaźnika </w:t>
      </w:r>
      <w:r w:rsidR="00F12950" w:rsidRPr="00DA14B6">
        <w:rPr>
          <w:rFonts w:ascii="Arial" w:hAnsi="Arial" w:cs="Arial"/>
        </w:rPr>
        <w:t xml:space="preserve">została </w:t>
      </w:r>
      <w:r w:rsidR="00DA14B6">
        <w:rPr>
          <w:rFonts w:ascii="Arial" w:hAnsi="Arial" w:cs="Arial"/>
        </w:rPr>
        <w:t xml:space="preserve">określona w Programie </w:t>
      </w:r>
      <w:r w:rsidR="00034A2E">
        <w:rPr>
          <w:rFonts w:ascii="Arial" w:hAnsi="Arial" w:cs="Arial"/>
        </w:rPr>
        <w:t xml:space="preserve">na poziomie </w:t>
      </w:r>
      <w:r w:rsidR="00DA14B6">
        <w:rPr>
          <w:rFonts w:ascii="Arial" w:hAnsi="Arial" w:cs="Arial"/>
        </w:rPr>
        <w:t>1</w:t>
      </w:r>
      <w:r w:rsidR="00034A2E" w:rsidRPr="00034A2E">
        <w:rPr>
          <w:rFonts w:ascii="Arial" w:hAnsi="Arial" w:cs="Arial"/>
          <w:b/>
          <w:color w:val="000000" w:themeColor="text1"/>
        </w:rPr>
        <w:t xml:space="preserve"> </w:t>
      </w:r>
      <w:r w:rsidR="00034A2E" w:rsidRPr="00E22EE3">
        <w:rPr>
          <w:rFonts w:ascii="Arial" w:hAnsi="Arial" w:cs="Arial"/>
          <w:bCs/>
          <w:color w:val="000000" w:themeColor="text1"/>
        </w:rPr>
        <w:t>funduszu pożyczkowego, poręczeniowego dla podmiotów ekonomii społecznej</w:t>
      </w:r>
      <w:r w:rsidR="00DA14B6" w:rsidRPr="00E22EE3">
        <w:rPr>
          <w:rFonts w:ascii="Arial" w:hAnsi="Arial" w:cs="Arial"/>
          <w:bCs/>
        </w:rPr>
        <w:t xml:space="preserve"> i</w:t>
      </w:r>
      <w:r w:rsidR="00DA14B6">
        <w:rPr>
          <w:rFonts w:ascii="Arial" w:hAnsi="Arial" w:cs="Arial"/>
        </w:rPr>
        <w:t xml:space="preserve"> została </w:t>
      </w:r>
      <w:r w:rsidR="00F12950" w:rsidRPr="00DA14B6">
        <w:rPr>
          <w:rFonts w:ascii="Arial" w:hAnsi="Arial" w:cs="Arial"/>
        </w:rPr>
        <w:t>zrealizowana</w:t>
      </w:r>
      <w:r w:rsidR="00456A20" w:rsidRPr="00DA14B6">
        <w:rPr>
          <w:rFonts w:ascii="Arial" w:hAnsi="Arial" w:cs="Arial"/>
        </w:rPr>
        <w:t xml:space="preserve"> </w:t>
      </w:r>
      <w:r w:rsidR="00E22EE3">
        <w:rPr>
          <w:rFonts w:ascii="Arial" w:hAnsi="Arial" w:cs="Arial"/>
        </w:rPr>
        <w:t xml:space="preserve">w </w:t>
      </w:r>
      <w:r w:rsidR="00456A20" w:rsidRPr="00DA14B6">
        <w:rPr>
          <w:rFonts w:ascii="Arial" w:hAnsi="Arial" w:cs="Arial"/>
        </w:rPr>
        <w:t>10</w:t>
      </w:r>
      <w:r w:rsidR="00F12950" w:rsidRPr="00DA14B6">
        <w:rPr>
          <w:rFonts w:ascii="Arial" w:hAnsi="Arial" w:cs="Arial"/>
        </w:rPr>
        <w:t>0%.</w:t>
      </w:r>
    </w:p>
    <w:p w14:paraId="5A7C4E54" w14:textId="2B1C5256" w:rsidR="00F12950" w:rsidRPr="00965004" w:rsidRDefault="00F12950" w:rsidP="00965004">
      <w:pPr>
        <w:spacing w:before="240" w:line="271" w:lineRule="auto"/>
        <w:jc w:val="both"/>
        <w:rPr>
          <w:rFonts w:ascii="Arial" w:hAnsi="Arial" w:cs="Arial"/>
          <w:b/>
        </w:rPr>
      </w:pPr>
      <w:r w:rsidRPr="00AF5F4B">
        <w:rPr>
          <w:rFonts w:ascii="Arial" w:hAnsi="Arial" w:cs="Arial"/>
          <w:b/>
        </w:rPr>
        <w:t>Wskaźnik</w:t>
      </w:r>
      <w:bookmarkStart w:id="44" w:name="_Hlk54260526"/>
      <w:r w:rsidR="00DA14B6" w:rsidRPr="00AF5F4B">
        <w:rPr>
          <w:rFonts w:ascii="Arial" w:hAnsi="Arial" w:cs="Arial"/>
          <w:b/>
        </w:rPr>
        <w:t xml:space="preserve"> nr 9 </w:t>
      </w:r>
      <w:r w:rsidRPr="00AF5F4B">
        <w:rPr>
          <w:rFonts w:ascii="Arial" w:hAnsi="Arial" w:cs="Arial"/>
          <w:b/>
        </w:rPr>
        <w:t>: Liczba udzielonych pożyczek dla PES</w:t>
      </w:r>
      <w:bookmarkEnd w:id="44"/>
    </w:p>
    <w:p w14:paraId="6DD5E4C6" w14:textId="1D1F54B2" w:rsidR="00F12950" w:rsidRPr="00AF5F4B" w:rsidRDefault="00E64F8A" w:rsidP="00AF5F4B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AF5F4B">
        <w:rPr>
          <w:rFonts w:ascii="Arial" w:hAnsi="Arial" w:cs="Arial"/>
        </w:rPr>
        <w:t xml:space="preserve">W </w:t>
      </w:r>
      <w:r w:rsidR="00456A20" w:rsidRPr="00AF5F4B">
        <w:rPr>
          <w:rFonts w:ascii="Arial" w:hAnsi="Arial" w:cs="Arial"/>
        </w:rPr>
        <w:t>2019</w:t>
      </w:r>
      <w:r w:rsidR="00F12950" w:rsidRPr="00AF5F4B">
        <w:rPr>
          <w:rFonts w:ascii="Arial" w:hAnsi="Arial" w:cs="Arial"/>
        </w:rPr>
        <w:t xml:space="preserve"> roku</w:t>
      </w:r>
      <w:r w:rsidR="00FC0EF6" w:rsidRPr="00AF5F4B">
        <w:rPr>
          <w:rFonts w:ascii="Arial" w:hAnsi="Arial" w:cs="Arial"/>
        </w:rPr>
        <w:t xml:space="preserve"> </w:t>
      </w:r>
      <w:r w:rsidRPr="00AF5F4B">
        <w:rPr>
          <w:rFonts w:ascii="Arial" w:hAnsi="Arial" w:cs="Arial"/>
        </w:rPr>
        <w:t xml:space="preserve">udzielono </w:t>
      </w:r>
      <w:r w:rsidR="00456A20" w:rsidRPr="00AF5F4B">
        <w:rPr>
          <w:rFonts w:ascii="Arial" w:hAnsi="Arial" w:cs="Arial"/>
        </w:rPr>
        <w:t>1</w:t>
      </w:r>
      <w:r w:rsidRPr="00AF5F4B">
        <w:rPr>
          <w:rFonts w:ascii="Arial" w:hAnsi="Arial" w:cs="Arial"/>
        </w:rPr>
        <w:t>7</w:t>
      </w:r>
      <w:r w:rsidR="00456A20" w:rsidRPr="00AF5F4B">
        <w:rPr>
          <w:rFonts w:ascii="Arial" w:hAnsi="Arial" w:cs="Arial"/>
        </w:rPr>
        <w:t xml:space="preserve"> </w:t>
      </w:r>
      <w:r w:rsidRPr="00AF5F4B">
        <w:rPr>
          <w:rFonts w:ascii="Arial" w:hAnsi="Arial" w:cs="Arial"/>
        </w:rPr>
        <w:t>pożyczek, 11 podmiotom z województwa lubelskiego</w:t>
      </w:r>
      <w:r w:rsidR="00F12950" w:rsidRPr="00AF5F4B">
        <w:rPr>
          <w:rFonts w:ascii="Arial" w:hAnsi="Arial" w:cs="Arial"/>
        </w:rPr>
        <w:t>. Pożyczki uzyskane przez PES-y z Lubelszczyzny</w:t>
      </w:r>
      <w:r w:rsidR="00C260D6" w:rsidRPr="00AF5F4B">
        <w:rPr>
          <w:rFonts w:ascii="Arial" w:hAnsi="Arial" w:cs="Arial"/>
        </w:rPr>
        <w:t xml:space="preserve"> </w:t>
      </w:r>
      <w:r w:rsidR="00F12950" w:rsidRPr="00AF5F4B">
        <w:rPr>
          <w:rFonts w:ascii="Arial" w:hAnsi="Arial" w:cs="Arial"/>
        </w:rPr>
        <w:t>zostały przeznaczone na</w:t>
      </w:r>
      <w:r w:rsidR="00456A20" w:rsidRPr="00AF5F4B">
        <w:rPr>
          <w:rFonts w:ascii="Arial" w:hAnsi="Arial" w:cs="Arial"/>
        </w:rPr>
        <w:t xml:space="preserve"> działalność obrotową, zakup wyposażenia, remont,</w:t>
      </w:r>
      <w:r w:rsidR="00F12950" w:rsidRPr="00AF5F4B">
        <w:rPr>
          <w:rFonts w:ascii="Arial" w:hAnsi="Arial" w:cs="Arial"/>
        </w:rPr>
        <w:t xml:space="preserve"> cele inwestyc</w:t>
      </w:r>
      <w:r w:rsidR="00FE6B0D" w:rsidRPr="00AF5F4B">
        <w:rPr>
          <w:rFonts w:ascii="Arial" w:hAnsi="Arial" w:cs="Arial"/>
        </w:rPr>
        <w:t>y</w:t>
      </w:r>
      <w:r w:rsidR="00F12950" w:rsidRPr="00AF5F4B">
        <w:rPr>
          <w:rFonts w:ascii="Arial" w:hAnsi="Arial" w:cs="Arial"/>
        </w:rPr>
        <w:t>j</w:t>
      </w:r>
      <w:r w:rsidR="00FE6B0D" w:rsidRPr="00AF5F4B">
        <w:rPr>
          <w:rFonts w:ascii="Arial" w:hAnsi="Arial" w:cs="Arial"/>
        </w:rPr>
        <w:t>n</w:t>
      </w:r>
      <w:r w:rsidR="00F12950" w:rsidRPr="00AF5F4B">
        <w:rPr>
          <w:rFonts w:ascii="Arial" w:hAnsi="Arial" w:cs="Arial"/>
        </w:rPr>
        <w:t>e,</w:t>
      </w:r>
      <w:r w:rsidR="00456A20" w:rsidRPr="00AF5F4B">
        <w:rPr>
          <w:rFonts w:ascii="Arial" w:hAnsi="Arial" w:cs="Arial"/>
        </w:rPr>
        <w:t xml:space="preserve"> zakup środków transportu, zakup lub budowa/remont nieruchomości itp.</w:t>
      </w:r>
    </w:p>
    <w:p w14:paraId="41B66E39" w14:textId="21164816" w:rsidR="00F12950" w:rsidRPr="00AF5F4B" w:rsidRDefault="00F12950" w:rsidP="004A3D0B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AF5F4B">
        <w:rPr>
          <w:rFonts w:ascii="Arial" w:hAnsi="Arial" w:cs="Arial"/>
        </w:rPr>
        <w:t>W</w:t>
      </w:r>
      <w:r w:rsidRPr="00AF5F4B">
        <w:rPr>
          <w:rFonts w:ascii="Arial" w:hAnsi="Arial" w:cs="Arial"/>
          <w:i/>
        </w:rPr>
        <w:t xml:space="preserve"> </w:t>
      </w:r>
      <w:r w:rsidRPr="00AF5F4B">
        <w:rPr>
          <w:rFonts w:ascii="Arial" w:hAnsi="Arial" w:cs="Arial"/>
          <w:iCs/>
        </w:rPr>
        <w:t>Programie</w:t>
      </w:r>
      <w:r w:rsidRPr="00AF5F4B">
        <w:rPr>
          <w:rFonts w:ascii="Arial" w:hAnsi="Arial" w:cs="Arial"/>
        </w:rPr>
        <w:t xml:space="preserve"> do roku</w:t>
      </w:r>
      <w:r w:rsidR="00456A20" w:rsidRPr="00AF5F4B">
        <w:rPr>
          <w:rFonts w:ascii="Arial" w:hAnsi="Arial" w:cs="Arial"/>
        </w:rPr>
        <w:t xml:space="preserve"> 2020, zaplanowano udzielenie 45</w:t>
      </w:r>
      <w:r w:rsidRPr="00AF5F4B">
        <w:rPr>
          <w:rFonts w:ascii="Arial" w:hAnsi="Arial" w:cs="Arial"/>
        </w:rPr>
        <w:t xml:space="preserve"> pożyczek dla PES. Przeprowadzona analiza wykazała, że </w:t>
      </w:r>
      <w:r w:rsidR="00FC0EF6" w:rsidRPr="00AF5F4B">
        <w:rPr>
          <w:rFonts w:ascii="Arial" w:hAnsi="Arial" w:cs="Arial"/>
        </w:rPr>
        <w:t>zakładany wskaźnik został zrealizowany</w:t>
      </w:r>
      <w:r w:rsidR="00E64F8A" w:rsidRPr="00AF5F4B">
        <w:rPr>
          <w:rFonts w:ascii="Arial" w:hAnsi="Arial" w:cs="Arial"/>
        </w:rPr>
        <w:t xml:space="preserve"> na poziomie 95%</w:t>
      </w:r>
      <w:r w:rsidR="00FC0EF6" w:rsidRPr="00AF5F4B">
        <w:rPr>
          <w:rFonts w:ascii="Arial" w:hAnsi="Arial" w:cs="Arial"/>
        </w:rPr>
        <w:t xml:space="preserve"> </w:t>
      </w:r>
      <w:r w:rsidR="00456A20" w:rsidRPr="00AF5F4B">
        <w:rPr>
          <w:rFonts w:ascii="Arial" w:hAnsi="Arial" w:cs="Arial"/>
        </w:rPr>
        <w:t>i udzielono 43 pożycz</w:t>
      </w:r>
      <w:r w:rsidR="00F95FE9" w:rsidRPr="00AF5F4B">
        <w:rPr>
          <w:rFonts w:ascii="Arial" w:hAnsi="Arial" w:cs="Arial"/>
        </w:rPr>
        <w:t>ek</w:t>
      </w:r>
      <w:r w:rsidR="00FC0EF6" w:rsidRPr="00AF5F4B">
        <w:rPr>
          <w:rFonts w:ascii="Arial" w:hAnsi="Arial" w:cs="Arial"/>
        </w:rPr>
        <w:t xml:space="preserve"> </w:t>
      </w:r>
    </w:p>
    <w:p w14:paraId="0EAF68F0" w14:textId="60C3A613" w:rsidR="00F12950" w:rsidRDefault="00F12950" w:rsidP="004A3D0B">
      <w:pPr>
        <w:spacing w:after="0" w:line="271" w:lineRule="auto"/>
        <w:jc w:val="both"/>
        <w:rPr>
          <w:rFonts w:ascii="Arial" w:hAnsi="Arial" w:cs="Arial"/>
          <w:b/>
        </w:rPr>
      </w:pPr>
    </w:p>
    <w:p w14:paraId="4CC703F6" w14:textId="77777777" w:rsidR="007742D0" w:rsidRPr="00AF5F4B" w:rsidRDefault="007742D0" w:rsidP="004A3D0B">
      <w:pPr>
        <w:spacing w:after="0" w:line="271" w:lineRule="auto"/>
        <w:jc w:val="both"/>
        <w:rPr>
          <w:rFonts w:ascii="Arial" w:hAnsi="Arial" w:cs="Arial"/>
          <w:b/>
        </w:rPr>
      </w:pPr>
    </w:p>
    <w:p w14:paraId="529F6BCD" w14:textId="5E6AA853" w:rsidR="00F12950" w:rsidRPr="00AF5F4B" w:rsidRDefault="00F12950" w:rsidP="00965004">
      <w:pPr>
        <w:spacing w:line="271" w:lineRule="auto"/>
        <w:jc w:val="both"/>
        <w:rPr>
          <w:rFonts w:ascii="Arial" w:hAnsi="Arial" w:cs="Arial"/>
          <w:b/>
        </w:rPr>
      </w:pPr>
      <w:r w:rsidRPr="00AF5F4B">
        <w:rPr>
          <w:rFonts w:ascii="Arial" w:hAnsi="Arial" w:cs="Arial"/>
          <w:b/>
        </w:rPr>
        <w:t>Wskaźnik</w:t>
      </w:r>
      <w:r w:rsidR="00DA14B6" w:rsidRPr="00AF5F4B">
        <w:rPr>
          <w:rFonts w:ascii="Arial" w:hAnsi="Arial" w:cs="Arial"/>
          <w:b/>
        </w:rPr>
        <w:t xml:space="preserve"> nr 10</w:t>
      </w:r>
      <w:r w:rsidRPr="00AF5F4B">
        <w:rPr>
          <w:rFonts w:ascii="Arial" w:hAnsi="Arial" w:cs="Arial"/>
          <w:b/>
        </w:rPr>
        <w:t>: Liczba utworzonych PES dzięki dotacjom na uruchomienie PES</w:t>
      </w:r>
    </w:p>
    <w:p w14:paraId="70E085E7" w14:textId="06F0CC36" w:rsidR="007D345A" w:rsidRPr="00965004" w:rsidRDefault="004758E0" w:rsidP="00965004">
      <w:pPr>
        <w:spacing w:before="240" w:line="271" w:lineRule="auto"/>
        <w:ind w:firstLine="709"/>
        <w:jc w:val="both"/>
        <w:rPr>
          <w:rFonts w:ascii="Arial" w:hAnsi="Arial" w:cs="Arial"/>
        </w:rPr>
      </w:pPr>
      <w:r w:rsidRPr="00AF5F4B">
        <w:rPr>
          <w:rFonts w:ascii="Arial" w:hAnsi="Arial" w:cs="Arial"/>
        </w:rPr>
        <w:t xml:space="preserve">Według </w:t>
      </w:r>
      <w:r w:rsidR="00456A20" w:rsidRPr="00AF5F4B">
        <w:rPr>
          <w:rFonts w:ascii="Arial" w:hAnsi="Arial" w:cs="Arial"/>
        </w:rPr>
        <w:t>danych z WUP</w:t>
      </w:r>
      <w:r w:rsidR="00DA14B6" w:rsidRPr="00AF5F4B">
        <w:rPr>
          <w:rFonts w:ascii="Arial" w:hAnsi="Arial" w:cs="Arial"/>
        </w:rPr>
        <w:t xml:space="preserve"> w Lublinie</w:t>
      </w:r>
      <w:r w:rsidR="00456A20" w:rsidRPr="00AF5F4B">
        <w:rPr>
          <w:rFonts w:ascii="Arial" w:hAnsi="Arial" w:cs="Arial"/>
        </w:rPr>
        <w:t xml:space="preserve"> i PUP</w:t>
      </w:r>
      <w:r w:rsidR="00DA14B6" w:rsidRPr="00AF5F4B">
        <w:rPr>
          <w:rFonts w:ascii="Arial" w:hAnsi="Arial" w:cs="Arial"/>
        </w:rPr>
        <w:t>-ów w</w:t>
      </w:r>
      <w:r w:rsidR="00456A20" w:rsidRPr="00AF5F4B">
        <w:rPr>
          <w:rFonts w:ascii="Arial" w:hAnsi="Arial" w:cs="Arial"/>
        </w:rPr>
        <w:t xml:space="preserve"> 2019</w:t>
      </w:r>
      <w:r w:rsidRPr="00AF5F4B">
        <w:rPr>
          <w:rFonts w:ascii="Arial" w:hAnsi="Arial" w:cs="Arial"/>
        </w:rPr>
        <w:t xml:space="preserve"> roku </w:t>
      </w:r>
      <w:r w:rsidR="00456A20" w:rsidRPr="00AF5F4B">
        <w:rPr>
          <w:rFonts w:ascii="Arial" w:hAnsi="Arial" w:cs="Arial"/>
        </w:rPr>
        <w:t xml:space="preserve">nie utworzono żadnego podmiotu ekonomii społecznej </w:t>
      </w:r>
      <w:r w:rsidRPr="00AF5F4B">
        <w:rPr>
          <w:rFonts w:ascii="Arial" w:hAnsi="Arial" w:cs="Arial"/>
        </w:rPr>
        <w:t xml:space="preserve">ze środków </w:t>
      </w:r>
      <w:r w:rsidR="00205F23" w:rsidRPr="00AF5F4B">
        <w:rPr>
          <w:rFonts w:ascii="Arial" w:hAnsi="Arial" w:cs="Arial"/>
        </w:rPr>
        <w:t xml:space="preserve">instytucji rynku pracy. </w:t>
      </w:r>
      <w:r w:rsidRPr="00AF5F4B">
        <w:rPr>
          <w:rFonts w:ascii="Arial" w:hAnsi="Arial" w:cs="Arial"/>
        </w:rPr>
        <w:t xml:space="preserve">W okresie objętym monitoringiem PUP w Chełmie nawiązał współpracę z KIS w Wierzbicy i Żmudzi polegającą na organizacji staży dla uczestników klubu. Wskaźnik dotyczący liczby utworzonych PES dzięki dotacjom na uruchomienie PES ze środków instytucji rynku pracy został </w:t>
      </w:r>
      <w:r w:rsidR="00C12EFB" w:rsidRPr="00AF5F4B">
        <w:rPr>
          <w:rFonts w:ascii="Arial" w:hAnsi="Arial" w:cs="Arial"/>
        </w:rPr>
        <w:t>osiągnięty i wynosi 31 PES.</w:t>
      </w:r>
    </w:p>
    <w:p w14:paraId="1B777291" w14:textId="546F2C88" w:rsidR="004758E0" w:rsidRPr="00965004" w:rsidRDefault="004758E0" w:rsidP="00965004">
      <w:pPr>
        <w:pStyle w:val="Nagwek2"/>
        <w:numPr>
          <w:ilvl w:val="6"/>
          <w:numId w:val="16"/>
        </w:numPr>
        <w:tabs>
          <w:tab w:val="clear" w:pos="5747"/>
          <w:tab w:val="num" w:pos="426"/>
        </w:tabs>
        <w:spacing w:before="240" w:after="160" w:line="271" w:lineRule="auto"/>
        <w:ind w:left="426" w:hanging="284"/>
        <w:jc w:val="both"/>
        <w:rPr>
          <w:rFonts w:ascii="Arial" w:hAnsi="Arial" w:cs="Arial"/>
          <w:b/>
          <w:bCs/>
          <w:sz w:val="22"/>
          <w:szCs w:val="22"/>
        </w:rPr>
      </w:pPr>
      <w:bookmarkStart w:id="45" w:name="_Toc530145380"/>
      <w:bookmarkStart w:id="46" w:name="_Toc58231324"/>
      <w:bookmarkStart w:id="47" w:name="_Toc58317314"/>
      <w:bookmarkStart w:id="48" w:name="_Toc58329874"/>
      <w:bookmarkStart w:id="49" w:name="_Toc58330369"/>
      <w:r w:rsidRPr="002B3F2B">
        <w:rPr>
          <w:rFonts w:ascii="Arial" w:hAnsi="Arial" w:cs="Arial"/>
          <w:b/>
          <w:bCs/>
          <w:sz w:val="22"/>
          <w:szCs w:val="22"/>
        </w:rPr>
        <w:t xml:space="preserve">Wzmocnienie współpracy międzyinstytucjonalnej i wspieranie rozwoju partnerstw lokalnych na rzecz ekonomii społecznej -  cel główny </w:t>
      </w:r>
      <w:r w:rsidR="002B3F2B">
        <w:rPr>
          <w:rFonts w:ascii="Arial" w:hAnsi="Arial" w:cs="Arial"/>
          <w:b/>
          <w:bCs/>
          <w:sz w:val="22"/>
          <w:szCs w:val="22"/>
        </w:rPr>
        <w:t xml:space="preserve">2. </w:t>
      </w:r>
      <w:r w:rsidRPr="002B3F2B">
        <w:rPr>
          <w:rFonts w:ascii="Arial" w:hAnsi="Arial" w:cs="Arial"/>
          <w:b/>
          <w:bCs/>
          <w:sz w:val="22"/>
          <w:szCs w:val="22"/>
        </w:rPr>
        <w:t>programu</w:t>
      </w:r>
      <w:bookmarkEnd w:id="45"/>
      <w:bookmarkEnd w:id="46"/>
      <w:bookmarkEnd w:id="47"/>
      <w:bookmarkEnd w:id="48"/>
      <w:bookmarkEnd w:id="49"/>
      <w:r w:rsidRPr="002B3F2B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072DD79" w14:textId="7338665E" w:rsidR="004758E0" w:rsidRPr="002B3F2B" w:rsidRDefault="004758E0" w:rsidP="006B6CF8">
      <w:pPr>
        <w:spacing w:after="0" w:line="271" w:lineRule="auto"/>
        <w:ind w:firstLine="709"/>
        <w:jc w:val="both"/>
        <w:rPr>
          <w:rFonts w:ascii="Arial" w:eastAsia="Times New Roman" w:hAnsi="Arial" w:cs="Arial"/>
          <w:bCs/>
        </w:rPr>
      </w:pPr>
      <w:r w:rsidRPr="002B3F2B">
        <w:rPr>
          <w:rFonts w:ascii="Arial" w:eastAsia="Times New Roman" w:hAnsi="Arial" w:cs="Arial"/>
          <w:bCs/>
        </w:rPr>
        <w:t>Partnerstwa są nieodłącznym elementem rozwoju ekonomii społecznej. Istotną kwestią jest rozwój partnerstw</w:t>
      </w:r>
      <w:r w:rsidR="002A4FEB" w:rsidRPr="002B3F2B">
        <w:rPr>
          <w:rFonts w:ascii="Arial" w:eastAsia="Times New Roman" w:hAnsi="Arial" w:cs="Arial"/>
          <w:bCs/>
        </w:rPr>
        <w:t xml:space="preserve">, które ułatwią </w:t>
      </w:r>
      <w:r w:rsidRPr="002B3F2B">
        <w:rPr>
          <w:rFonts w:ascii="Arial" w:eastAsia="Times New Roman" w:hAnsi="Arial" w:cs="Arial"/>
          <w:bCs/>
        </w:rPr>
        <w:t>nawiązywani</w:t>
      </w:r>
      <w:r w:rsidR="002A4FEB" w:rsidRPr="002B3F2B">
        <w:rPr>
          <w:rFonts w:ascii="Arial" w:eastAsia="Times New Roman" w:hAnsi="Arial" w:cs="Arial"/>
          <w:bCs/>
        </w:rPr>
        <w:t>e</w:t>
      </w:r>
      <w:r w:rsidRPr="002B3F2B">
        <w:rPr>
          <w:rFonts w:ascii="Arial" w:eastAsia="Times New Roman" w:hAnsi="Arial" w:cs="Arial"/>
          <w:bCs/>
        </w:rPr>
        <w:t xml:space="preserve"> kontaktów pomiędzy różnymi podmiotami działającymi</w:t>
      </w:r>
      <w:r w:rsidR="002A4FEB" w:rsidRPr="002B3F2B">
        <w:rPr>
          <w:rFonts w:ascii="Arial" w:eastAsia="Times New Roman" w:hAnsi="Arial" w:cs="Arial"/>
          <w:bCs/>
        </w:rPr>
        <w:t xml:space="preserve"> lokalnie</w:t>
      </w:r>
      <w:r w:rsidRPr="002B3F2B">
        <w:rPr>
          <w:rFonts w:ascii="Arial" w:eastAsia="Times New Roman" w:hAnsi="Arial" w:cs="Arial"/>
          <w:bCs/>
        </w:rPr>
        <w:t xml:space="preserve">. Różnorodność partnerów społecznych biorących udział </w:t>
      </w:r>
      <w:r w:rsidR="00205F23" w:rsidRPr="002B3F2B">
        <w:rPr>
          <w:rFonts w:ascii="Arial" w:eastAsia="Times New Roman" w:hAnsi="Arial" w:cs="Arial"/>
          <w:bCs/>
        </w:rPr>
        <w:br/>
      </w:r>
      <w:r w:rsidRPr="002B3F2B">
        <w:rPr>
          <w:rFonts w:ascii="Arial" w:eastAsia="Times New Roman" w:hAnsi="Arial" w:cs="Arial"/>
          <w:bCs/>
        </w:rPr>
        <w:t xml:space="preserve">w działaniach na rzecz ekonomii społecznej pozwoli na efektywną współpracę </w:t>
      </w:r>
      <w:r w:rsidR="00205F23" w:rsidRPr="002B3F2B">
        <w:rPr>
          <w:rFonts w:ascii="Arial" w:eastAsia="Times New Roman" w:hAnsi="Arial" w:cs="Arial"/>
          <w:bCs/>
        </w:rPr>
        <w:t xml:space="preserve">i rozwój </w:t>
      </w:r>
      <w:r w:rsidR="004B0246" w:rsidRPr="002B3F2B">
        <w:rPr>
          <w:rFonts w:ascii="Arial" w:eastAsia="Times New Roman" w:hAnsi="Arial" w:cs="Arial"/>
          <w:bCs/>
        </w:rPr>
        <w:t xml:space="preserve">społeczności lokalnych. </w:t>
      </w:r>
    </w:p>
    <w:p w14:paraId="0AF6CCC5" w14:textId="0AC770E1" w:rsidR="00694AB6" w:rsidRPr="00965004" w:rsidRDefault="004758E0" w:rsidP="00965004">
      <w:pPr>
        <w:spacing w:after="0" w:line="271" w:lineRule="auto"/>
        <w:ind w:firstLine="709"/>
        <w:jc w:val="both"/>
        <w:rPr>
          <w:rFonts w:ascii="Arial" w:eastAsia="Times New Roman" w:hAnsi="Arial" w:cs="Arial"/>
          <w:bCs/>
        </w:rPr>
      </w:pPr>
      <w:r w:rsidRPr="002B3F2B">
        <w:rPr>
          <w:rFonts w:ascii="Arial" w:eastAsia="Times New Roman" w:hAnsi="Arial" w:cs="Arial"/>
          <w:bCs/>
        </w:rPr>
        <w:t>Bez szerokiego partnerstwa zakorzenionego w środowisku lokalnym w zasadzie nie jest możliwe efektywne funkcjonowanie w warunkach rynkowych przedsiębiorstw społecznych, których zasadniczy trzon stanowią osoby znajdujące się w trudnej sytuacji życiowej</w:t>
      </w:r>
      <w:bookmarkStart w:id="50" w:name="_Toc530145381"/>
      <w:r w:rsidR="004B0246" w:rsidRPr="002B3F2B">
        <w:rPr>
          <w:rFonts w:ascii="Arial" w:eastAsia="Times New Roman" w:hAnsi="Arial" w:cs="Arial"/>
          <w:bCs/>
        </w:rPr>
        <w:t>.</w:t>
      </w:r>
    </w:p>
    <w:p w14:paraId="39C0B151" w14:textId="0DEA2B48" w:rsidR="0081581D" w:rsidRPr="00965004" w:rsidRDefault="00694AB6" w:rsidP="00965004">
      <w:pPr>
        <w:pStyle w:val="Nagwek3"/>
        <w:numPr>
          <w:ilvl w:val="0"/>
          <w:numId w:val="0"/>
        </w:numPr>
        <w:spacing w:before="240" w:after="240" w:line="271" w:lineRule="auto"/>
        <w:ind w:left="426" w:hanging="284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51" w:name="_Toc58231325"/>
      <w:bookmarkStart w:id="52" w:name="_Toc58317315"/>
      <w:bookmarkStart w:id="53" w:name="_Toc58329875"/>
      <w:bookmarkStart w:id="54" w:name="_Toc58330370"/>
      <w:r w:rsidRPr="002B3F2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3.1 </w:t>
      </w:r>
      <w:r w:rsidR="004758E0" w:rsidRPr="002B3F2B">
        <w:rPr>
          <w:rFonts w:ascii="Arial" w:hAnsi="Arial" w:cs="Arial"/>
          <w:b/>
          <w:bCs/>
          <w:color w:val="000000" w:themeColor="text1"/>
          <w:sz w:val="22"/>
          <w:szCs w:val="22"/>
        </w:rPr>
        <w:t>Wspieranie procesów zawiązywania partnerstw lokalnych na rzecz rozwoju ekonomii społecznej - cel szczegółowy</w:t>
      </w:r>
      <w:bookmarkEnd w:id="50"/>
      <w:r w:rsidR="004758E0" w:rsidRPr="002B3F2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B3F2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2.1 </w:t>
      </w:r>
      <w:r w:rsidR="0081581D">
        <w:rPr>
          <w:rFonts w:ascii="Arial" w:hAnsi="Arial" w:cs="Arial"/>
          <w:b/>
          <w:bCs/>
          <w:color w:val="000000" w:themeColor="text1"/>
          <w:sz w:val="22"/>
          <w:szCs w:val="22"/>
        </w:rPr>
        <w:t>programu</w:t>
      </w:r>
      <w:bookmarkEnd w:id="51"/>
      <w:bookmarkEnd w:id="52"/>
      <w:bookmarkEnd w:id="53"/>
      <w:bookmarkEnd w:id="54"/>
    </w:p>
    <w:p w14:paraId="60C8C00A" w14:textId="7429C1DC" w:rsidR="00DA59D2" w:rsidRPr="0081581D" w:rsidRDefault="004758E0" w:rsidP="006B6CF8">
      <w:pPr>
        <w:spacing w:after="0" w:line="271" w:lineRule="auto"/>
        <w:jc w:val="both"/>
        <w:rPr>
          <w:rFonts w:ascii="Arial" w:eastAsia="Calibri" w:hAnsi="Arial" w:cs="Arial"/>
          <w:b/>
        </w:rPr>
      </w:pPr>
      <w:r w:rsidRPr="0081581D">
        <w:rPr>
          <w:rFonts w:ascii="Arial" w:eastAsia="Calibri" w:hAnsi="Arial" w:cs="Arial"/>
        </w:rPr>
        <w:t>Działania podejmowane w ramach w/w celu są realizowane poprzez</w:t>
      </w:r>
      <w:r w:rsidR="00113858" w:rsidRPr="0081581D">
        <w:rPr>
          <w:rFonts w:ascii="Arial" w:eastAsia="Calibri" w:hAnsi="Arial" w:cs="Arial"/>
        </w:rPr>
        <w:t>:</w:t>
      </w:r>
    </w:p>
    <w:p w14:paraId="2E6BBD79" w14:textId="00FF06AB" w:rsidR="004758E0" w:rsidRPr="0081581D" w:rsidRDefault="004758E0" w:rsidP="00965004">
      <w:pPr>
        <w:spacing w:before="240" w:line="271" w:lineRule="auto"/>
        <w:jc w:val="both"/>
        <w:rPr>
          <w:rFonts w:ascii="Arial" w:eastAsia="Calibri" w:hAnsi="Arial" w:cs="Arial"/>
          <w:b/>
        </w:rPr>
      </w:pPr>
      <w:r w:rsidRPr="0081581D">
        <w:rPr>
          <w:rFonts w:ascii="Arial" w:eastAsia="Calibri" w:hAnsi="Arial" w:cs="Arial"/>
          <w:b/>
        </w:rPr>
        <w:t>Wskaźnik</w:t>
      </w:r>
      <w:r w:rsidR="0081581D" w:rsidRPr="0081581D">
        <w:rPr>
          <w:rFonts w:ascii="Arial" w:eastAsia="Calibri" w:hAnsi="Arial" w:cs="Arial"/>
          <w:b/>
        </w:rPr>
        <w:t xml:space="preserve"> nr 11</w:t>
      </w:r>
      <w:r w:rsidRPr="0081581D">
        <w:rPr>
          <w:rFonts w:ascii="Arial" w:eastAsia="Calibri" w:hAnsi="Arial" w:cs="Arial"/>
          <w:b/>
        </w:rPr>
        <w:t>: Liczba partnerstw trójsektorowych z udziałem PES i na rzecz przedsiębiorczości społecznej</w:t>
      </w:r>
    </w:p>
    <w:p w14:paraId="55629878" w14:textId="2BC47F9B" w:rsidR="00694AB6" w:rsidRPr="00965004" w:rsidRDefault="004758E0" w:rsidP="00965004">
      <w:pPr>
        <w:spacing w:after="0" w:line="271" w:lineRule="auto"/>
        <w:ind w:firstLine="709"/>
        <w:jc w:val="both"/>
        <w:rPr>
          <w:rFonts w:ascii="Arial" w:eastAsia="Times New Roman" w:hAnsi="Arial" w:cs="Arial"/>
          <w:bCs/>
        </w:rPr>
      </w:pPr>
      <w:r w:rsidRPr="0081581D">
        <w:rPr>
          <w:rFonts w:ascii="Arial" w:eastAsia="Times New Roman" w:hAnsi="Arial" w:cs="Arial"/>
          <w:bCs/>
        </w:rPr>
        <w:lastRenderedPageBreak/>
        <w:t xml:space="preserve">W </w:t>
      </w:r>
      <w:r w:rsidR="009C1EBD" w:rsidRPr="0081581D">
        <w:rPr>
          <w:rFonts w:ascii="Arial" w:eastAsia="Times New Roman" w:hAnsi="Arial" w:cs="Arial"/>
          <w:bCs/>
        </w:rPr>
        <w:t>województwie lubelskim w 2019</w:t>
      </w:r>
      <w:r w:rsidRPr="0081581D">
        <w:rPr>
          <w:rFonts w:ascii="Arial" w:eastAsia="Times New Roman" w:hAnsi="Arial" w:cs="Arial"/>
          <w:bCs/>
        </w:rPr>
        <w:t xml:space="preserve"> roku zostało zaw</w:t>
      </w:r>
      <w:r w:rsidR="00D523E0" w:rsidRPr="0081581D">
        <w:rPr>
          <w:rFonts w:ascii="Arial" w:eastAsia="Times New Roman" w:hAnsi="Arial" w:cs="Arial"/>
          <w:bCs/>
        </w:rPr>
        <w:t xml:space="preserve">iązanych </w:t>
      </w:r>
      <w:r w:rsidRPr="0081581D">
        <w:rPr>
          <w:rFonts w:ascii="Arial" w:eastAsia="Times New Roman" w:hAnsi="Arial" w:cs="Arial"/>
          <w:bCs/>
        </w:rPr>
        <w:t>7 partnerstw trójsektorowych z udziałem PES na rzecz przedsiębiorczości społecznej w subregionie chełmsko – zamojskim.</w:t>
      </w:r>
      <w:r w:rsidR="002F78F6" w:rsidRPr="0081581D">
        <w:rPr>
          <w:rFonts w:ascii="Arial" w:eastAsia="Times New Roman" w:hAnsi="Arial" w:cs="Arial"/>
          <w:bCs/>
        </w:rPr>
        <w:t xml:space="preserve"> Tego typu działań </w:t>
      </w:r>
      <w:r w:rsidR="00D523E0" w:rsidRPr="0081581D">
        <w:rPr>
          <w:rFonts w:ascii="Arial" w:eastAsia="Times New Roman" w:hAnsi="Arial" w:cs="Arial"/>
          <w:bCs/>
        </w:rPr>
        <w:t xml:space="preserve">nie podejmowały </w:t>
      </w:r>
      <w:r w:rsidR="00DA59D2" w:rsidRPr="0081581D">
        <w:rPr>
          <w:rFonts w:ascii="Arial" w:eastAsia="Times New Roman" w:hAnsi="Arial" w:cs="Arial"/>
          <w:bCs/>
        </w:rPr>
        <w:t xml:space="preserve">OWES-y </w:t>
      </w:r>
      <w:r w:rsidR="002F78F6" w:rsidRPr="0081581D">
        <w:rPr>
          <w:rFonts w:ascii="Arial" w:eastAsia="Times New Roman" w:hAnsi="Arial" w:cs="Arial"/>
          <w:bCs/>
        </w:rPr>
        <w:t>z pozostałych subregionów.</w:t>
      </w:r>
      <w:r w:rsidR="004A6EBF" w:rsidRPr="0081581D">
        <w:rPr>
          <w:rFonts w:ascii="Arial" w:eastAsia="Times New Roman" w:hAnsi="Arial" w:cs="Arial"/>
          <w:bCs/>
        </w:rPr>
        <w:t xml:space="preserve"> W</w:t>
      </w:r>
      <w:r w:rsidRPr="0081581D">
        <w:rPr>
          <w:rFonts w:ascii="Arial" w:eastAsia="Times New Roman" w:hAnsi="Arial" w:cs="Arial"/>
          <w:bCs/>
        </w:rPr>
        <w:t xml:space="preserve">artość wskaźnika w stosunku do założonej wartości docelowej </w:t>
      </w:r>
      <w:r w:rsidR="00A036C2" w:rsidRPr="0081581D">
        <w:rPr>
          <w:rFonts w:ascii="Arial" w:eastAsia="Times New Roman" w:hAnsi="Arial" w:cs="Arial"/>
          <w:bCs/>
        </w:rPr>
        <w:t xml:space="preserve">40 </w:t>
      </w:r>
      <w:r w:rsidRPr="0081581D">
        <w:rPr>
          <w:rFonts w:ascii="Arial" w:eastAsia="Times New Roman" w:hAnsi="Arial" w:cs="Arial"/>
          <w:bCs/>
        </w:rPr>
        <w:t xml:space="preserve">osiągnęła </w:t>
      </w:r>
      <w:r w:rsidR="00A036C2" w:rsidRPr="0081581D">
        <w:rPr>
          <w:rFonts w:ascii="Arial" w:eastAsia="Times New Roman" w:hAnsi="Arial" w:cs="Arial"/>
          <w:bCs/>
        </w:rPr>
        <w:t>wartość 110</w:t>
      </w:r>
      <w:r w:rsidRPr="0081581D">
        <w:rPr>
          <w:rFonts w:ascii="Arial" w:eastAsia="Times New Roman" w:hAnsi="Arial" w:cs="Arial"/>
          <w:bCs/>
        </w:rPr>
        <w:t>%.</w:t>
      </w:r>
      <w:bookmarkStart w:id="55" w:name="_Toc530145382"/>
    </w:p>
    <w:p w14:paraId="17B75410" w14:textId="2C603919" w:rsidR="00694AB6" w:rsidRPr="00965004" w:rsidRDefault="00694AB6" w:rsidP="00965004">
      <w:pPr>
        <w:pStyle w:val="Nagwek3"/>
        <w:numPr>
          <w:ilvl w:val="0"/>
          <w:numId w:val="0"/>
        </w:numPr>
        <w:spacing w:before="240" w:after="240" w:line="271" w:lineRule="auto"/>
        <w:ind w:left="426" w:hanging="284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56" w:name="_Toc58231326"/>
      <w:bookmarkStart w:id="57" w:name="_Toc58317316"/>
      <w:bookmarkStart w:id="58" w:name="_Toc58329876"/>
      <w:bookmarkStart w:id="59" w:name="_Toc58330371"/>
      <w:r w:rsidRPr="0081581D">
        <w:rPr>
          <w:rFonts w:ascii="Arial" w:hAnsi="Arial" w:cs="Arial"/>
          <w:b/>
          <w:color w:val="000000" w:themeColor="text1"/>
          <w:sz w:val="22"/>
          <w:szCs w:val="22"/>
        </w:rPr>
        <w:t xml:space="preserve">3.2 </w:t>
      </w:r>
      <w:r w:rsidR="00A036C2" w:rsidRPr="0081581D">
        <w:rPr>
          <w:rFonts w:ascii="Arial" w:hAnsi="Arial" w:cs="Arial"/>
          <w:b/>
          <w:color w:val="000000" w:themeColor="text1"/>
          <w:sz w:val="22"/>
          <w:szCs w:val="22"/>
        </w:rPr>
        <w:t>Integracja sektora ES i zachęcanie do tworzenia sieci współpracy w postaci</w:t>
      </w:r>
      <w:r w:rsidR="00E41863" w:rsidRPr="0081581D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A036C2" w:rsidRPr="0081581D">
        <w:rPr>
          <w:rFonts w:ascii="Arial" w:hAnsi="Arial" w:cs="Arial"/>
          <w:b/>
          <w:color w:val="000000" w:themeColor="text1"/>
          <w:sz w:val="22"/>
          <w:szCs w:val="22"/>
        </w:rPr>
        <w:t>porozumień , klastrów, koop</w:t>
      </w:r>
      <w:r w:rsidR="00E41863" w:rsidRPr="0081581D">
        <w:rPr>
          <w:rFonts w:ascii="Arial" w:hAnsi="Arial" w:cs="Arial"/>
          <w:b/>
          <w:color w:val="000000" w:themeColor="text1"/>
          <w:sz w:val="22"/>
          <w:szCs w:val="22"/>
        </w:rPr>
        <w:t>eratyw</w:t>
      </w:r>
      <w:r w:rsidR="00C260D6" w:rsidRPr="0081581D">
        <w:rPr>
          <w:rFonts w:ascii="Arial" w:hAnsi="Arial" w:cs="Arial"/>
          <w:b/>
          <w:color w:val="000000" w:themeColor="text1"/>
          <w:sz w:val="22"/>
          <w:szCs w:val="22"/>
        </w:rPr>
        <w:t xml:space="preserve"> – cel szczegółowy</w:t>
      </w:r>
      <w:bookmarkEnd w:id="56"/>
      <w:bookmarkEnd w:id="57"/>
      <w:bookmarkEnd w:id="58"/>
      <w:bookmarkEnd w:id="59"/>
    </w:p>
    <w:p w14:paraId="3895332C" w14:textId="653D2C51" w:rsidR="00A036C2" w:rsidRPr="00965004" w:rsidRDefault="00A036C2" w:rsidP="00806B6A">
      <w:pPr>
        <w:spacing w:after="0" w:line="271" w:lineRule="auto"/>
        <w:jc w:val="both"/>
        <w:rPr>
          <w:rFonts w:ascii="Arial" w:hAnsi="Arial" w:cs="Arial"/>
        </w:rPr>
      </w:pPr>
      <w:r w:rsidRPr="00806B6A">
        <w:rPr>
          <w:rFonts w:ascii="Arial" w:hAnsi="Arial" w:cs="Arial"/>
        </w:rPr>
        <w:t>Ocena efektów działań zmierzających do integracji sektora ekonomii społecznej poprzez tworzenie sieci współpracy prowadzona jest w oparciu o:</w:t>
      </w:r>
    </w:p>
    <w:p w14:paraId="753043ED" w14:textId="76DA176C" w:rsidR="00A036C2" w:rsidRPr="00965004" w:rsidRDefault="00A036C2" w:rsidP="00965004">
      <w:pPr>
        <w:spacing w:before="240" w:line="271" w:lineRule="auto"/>
        <w:jc w:val="both"/>
        <w:rPr>
          <w:rFonts w:ascii="Arial" w:hAnsi="Arial" w:cs="Arial"/>
          <w:b/>
        </w:rPr>
      </w:pPr>
      <w:r w:rsidRPr="00551D20">
        <w:rPr>
          <w:rFonts w:ascii="Arial" w:hAnsi="Arial" w:cs="Arial"/>
          <w:b/>
        </w:rPr>
        <w:t>Wskaźnik</w:t>
      </w:r>
      <w:r w:rsidR="0081581D" w:rsidRPr="00551D20">
        <w:rPr>
          <w:rFonts w:ascii="Arial" w:hAnsi="Arial" w:cs="Arial"/>
          <w:b/>
        </w:rPr>
        <w:t xml:space="preserve"> nr 12</w:t>
      </w:r>
      <w:r w:rsidRPr="00551D20">
        <w:rPr>
          <w:rFonts w:ascii="Arial" w:hAnsi="Arial" w:cs="Arial"/>
          <w:b/>
        </w:rPr>
        <w:t>: Liczba porozumień (partnerstw) zawartych przez KIS, CIS, spółdzielnie socjalne lub klastry</w:t>
      </w:r>
    </w:p>
    <w:p w14:paraId="57AAC1D3" w14:textId="09C73E98" w:rsidR="00A036C2" w:rsidRPr="00551D20" w:rsidRDefault="00A036C2" w:rsidP="00551D20">
      <w:pPr>
        <w:spacing w:after="0" w:line="271" w:lineRule="auto"/>
        <w:ind w:firstLine="709"/>
        <w:jc w:val="both"/>
        <w:rPr>
          <w:rFonts w:ascii="Arial" w:hAnsi="Arial" w:cs="Arial"/>
          <w:b/>
        </w:rPr>
      </w:pPr>
      <w:r w:rsidRPr="00551D20">
        <w:rPr>
          <w:rFonts w:ascii="Arial" w:hAnsi="Arial" w:cs="Arial"/>
        </w:rPr>
        <w:t>Z danych</w:t>
      </w:r>
      <w:r w:rsidR="00D36D25" w:rsidRPr="00551D20">
        <w:rPr>
          <w:rFonts w:ascii="Arial" w:hAnsi="Arial" w:cs="Arial"/>
        </w:rPr>
        <w:t xml:space="preserve"> OWES wynika, że w 2019 roku</w:t>
      </w:r>
      <w:r w:rsidR="004B43B9" w:rsidRPr="00551D20">
        <w:rPr>
          <w:rFonts w:ascii="Arial" w:hAnsi="Arial" w:cs="Arial"/>
        </w:rPr>
        <w:t xml:space="preserve"> podmioty ekonomii społecznej </w:t>
      </w:r>
      <w:r w:rsidR="00D36D25" w:rsidRPr="00551D20">
        <w:rPr>
          <w:rFonts w:ascii="Arial" w:hAnsi="Arial" w:cs="Arial"/>
        </w:rPr>
        <w:t xml:space="preserve"> zawar</w:t>
      </w:r>
      <w:r w:rsidR="004B43B9" w:rsidRPr="00551D20">
        <w:rPr>
          <w:rFonts w:ascii="Arial" w:hAnsi="Arial" w:cs="Arial"/>
        </w:rPr>
        <w:t>ły</w:t>
      </w:r>
      <w:r w:rsidR="00D36D25" w:rsidRPr="00551D20">
        <w:rPr>
          <w:rFonts w:ascii="Arial" w:hAnsi="Arial" w:cs="Arial"/>
        </w:rPr>
        <w:t xml:space="preserve"> </w:t>
      </w:r>
      <w:r w:rsidR="004B43B9" w:rsidRPr="00551D20">
        <w:rPr>
          <w:rFonts w:ascii="Arial" w:hAnsi="Arial" w:cs="Arial"/>
        </w:rPr>
        <w:br/>
      </w:r>
      <w:r w:rsidR="00D36D25" w:rsidRPr="00551D20">
        <w:rPr>
          <w:rFonts w:ascii="Arial" w:hAnsi="Arial" w:cs="Arial"/>
        </w:rPr>
        <w:t>8 porozumień (partnerstw),</w:t>
      </w:r>
      <w:r w:rsidR="004B43B9" w:rsidRPr="00551D20">
        <w:rPr>
          <w:rFonts w:ascii="Arial" w:hAnsi="Arial" w:cs="Arial"/>
        </w:rPr>
        <w:t xml:space="preserve"> w tym </w:t>
      </w:r>
      <w:r w:rsidR="00D36D25" w:rsidRPr="00551D20">
        <w:rPr>
          <w:rFonts w:ascii="Arial" w:hAnsi="Arial" w:cs="Arial"/>
        </w:rPr>
        <w:t xml:space="preserve"> 5</w:t>
      </w:r>
      <w:r w:rsidR="004B43B9" w:rsidRPr="00551D20">
        <w:rPr>
          <w:rFonts w:ascii="Arial" w:hAnsi="Arial" w:cs="Arial"/>
        </w:rPr>
        <w:t xml:space="preserve"> </w:t>
      </w:r>
      <w:r w:rsidR="00D36D25" w:rsidRPr="00551D20">
        <w:rPr>
          <w:rFonts w:ascii="Arial" w:hAnsi="Arial" w:cs="Arial"/>
        </w:rPr>
        <w:t>w subregionie chełmsko-zamojskim, a 3 w</w:t>
      </w:r>
      <w:r w:rsidR="006617DA" w:rsidRPr="00551D20">
        <w:rPr>
          <w:rFonts w:ascii="Arial" w:hAnsi="Arial" w:cs="Arial"/>
        </w:rPr>
        <w:t xml:space="preserve"> </w:t>
      </w:r>
      <w:r w:rsidR="00D36D25" w:rsidRPr="00551D20">
        <w:rPr>
          <w:rFonts w:ascii="Arial" w:hAnsi="Arial" w:cs="Arial"/>
        </w:rPr>
        <w:t xml:space="preserve">puławskim. </w:t>
      </w:r>
      <w:r w:rsidRPr="00551D20">
        <w:rPr>
          <w:rFonts w:ascii="Arial" w:hAnsi="Arial" w:cs="Arial"/>
        </w:rPr>
        <w:t xml:space="preserve">Wartość docelowa powyższego wskaźnika została </w:t>
      </w:r>
      <w:r w:rsidR="004B43B9" w:rsidRPr="00551D20">
        <w:rPr>
          <w:rFonts w:ascii="Arial" w:hAnsi="Arial" w:cs="Arial"/>
        </w:rPr>
        <w:t xml:space="preserve">określona </w:t>
      </w:r>
      <w:r w:rsidR="00D36D25" w:rsidRPr="00551D20">
        <w:rPr>
          <w:rFonts w:ascii="Arial" w:hAnsi="Arial" w:cs="Arial"/>
        </w:rPr>
        <w:t xml:space="preserve">w programie na poziomie </w:t>
      </w:r>
      <w:r w:rsidR="004B43B9" w:rsidRPr="00551D20">
        <w:rPr>
          <w:rFonts w:ascii="Arial" w:hAnsi="Arial" w:cs="Arial"/>
        </w:rPr>
        <w:br/>
      </w:r>
      <w:r w:rsidR="00D36D25" w:rsidRPr="00551D20">
        <w:rPr>
          <w:rFonts w:ascii="Arial" w:hAnsi="Arial" w:cs="Arial"/>
        </w:rPr>
        <w:t>7</w:t>
      </w:r>
      <w:r w:rsidR="004B43B9" w:rsidRPr="00551D20">
        <w:rPr>
          <w:rFonts w:ascii="Arial" w:hAnsi="Arial" w:cs="Arial"/>
        </w:rPr>
        <w:t xml:space="preserve"> i </w:t>
      </w:r>
      <w:r w:rsidRPr="00551D20">
        <w:rPr>
          <w:rFonts w:ascii="Arial" w:hAnsi="Arial" w:cs="Arial"/>
        </w:rPr>
        <w:t>został</w:t>
      </w:r>
      <w:r w:rsidR="004B43B9" w:rsidRPr="00551D20">
        <w:rPr>
          <w:rFonts w:ascii="Arial" w:hAnsi="Arial" w:cs="Arial"/>
        </w:rPr>
        <w:t>a</w:t>
      </w:r>
      <w:r w:rsidRPr="00551D20">
        <w:rPr>
          <w:rFonts w:ascii="Arial" w:hAnsi="Arial" w:cs="Arial"/>
        </w:rPr>
        <w:t xml:space="preserve"> osiągnięt</w:t>
      </w:r>
      <w:r w:rsidR="004B43B9" w:rsidRPr="00551D20">
        <w:rPr>
          <w:rFonts w:ascii="Arial" w:hAnsi="Arial" w:cs="Arial"/>
        </w:rPr>
        <w:t>a</w:t>
      </w:r>
      <w:r w:rsidRPr="00551D20">
        <w:rPr>
          <w:rFonts w:ascii="Arial" w:hAnsi="Arial" w:cs="Arial"/>
        </w:rPr>
        <w:t>.</w:t>
      </w:r>
    </w:p>
    <w:p w14:paraId="4BA2B886" w14:textId="2EE4947D" w:rsidR="00551D20" w:rsidRPr="00965004" w:rsidRDefault="00A036C2" w:rsidP="00965004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551D20">
        <w:rPr>
          <w:rFonts w:ascii="Arial" w:hAnsi="Arial" w:cs="Arial"/>
        </w:rPr>
        <w:t xml:space="preserve">Dane </w:t>
      </w:r>
      <w:r w:rsidR="004B43B9" w:rsidRPr="00551D20">
        <w:rPr>
          <w:rFonts w:ascii="Arial" w:hAnsi="Arial" w:cs="Arial"/>
        </w:rPr>
        <w:t xml:space="preserve">pozyskane w trakcie </w:t>
      </w:r>
      <w:r w:rsidRPr="00551D20">
        <w:rPr>
          <w:rFonts w:ascii="Arial" w:hAnsi="Arial" w:cs="Arial"/>
        </w:rPr>
        <w:t>monitoringu potwierdziły, że w regionie nadal funkcjonuje Forum WTZ i ZAZ</w:t>
      </w:r>
      <w:r w:rsidR="00D36D25" w:rsidRPr="00551D20">
        <w:rPr>
          <w:rFonts w:ascii="Arial" w:hAnsi="Arial" w:cs="Arial"/>
        </w:rPr>
        <w:t>, Stowarzyszenie Kooperatywa Lubelska</w:t>
      </w:r>
      <w:r w:rsidRPr="00551D20">
        <w:rPr>
          <w:rFonts w:ascii="Arial" w:hAnsi="Arial" w:cs="Arial"/>
        </w:rPr>
        <w:t xml:space="preserve"> oraz Konwent Klubów i Centrów Integracji Społecznej Lubelszczyzny, które stanowią porozumienie podmiotów reintegracyjnych, których działania nakierowane są na reintegrację społeczną i zawodową osób zagrożonych wykluczeniem społecznym z obszaru województwa lubelskiego. Podstawą działalności w/w wymienionych inicjatyw jest wzajemna wymiana doświadczeń oraz dążenie do profesjonalizacji usług reintegracji społecznej i zawodowej osób zagrożonych wykluczeniem społecznym.</w:t>
      </w:r>
    </w:p>
    <w:p w14:paraId="3687F523" w14:textId="113AE725" w:rsidR="00E41863" w:rsidRPr="00965004" w:rsidRDefault="00551D20" w:rsidP="00965004">
      <w:pPr>
        <w:pStyle w:val="Nagwek3"/>
        <w:numPr>
          <w:ilvl w:val="0"/>
          <w:numId w:val="0"/>
        </w:numPr>
        <w:spacing w:before="240" w:after="240" w:line="271" w:lineRule="auto"/>
        <w:ind w:left="426" w:hanging="284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60" w:name="_Toc58329877"/>
      <w:bookmarkStart w:id="61" w:name="_Toc58330372"/>
      <w:r w:rsidRPr="00551D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3.3 </w:t>
      </w:r>
      <w:r w:rsidR="00233390" w:rsidRPr="00551D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Koordynacja działań w obszarze wspierania rozwoju </w:t>
      </w:r>
      <w:r w:rsidR="00676B1C" w:rsidRPr="00551D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ekonomii społecznej na poziomie regionalnym </w:t>
      </w:r>
      <w:r w:rsidR="0081581D" w:rsidRPr="00551D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 lokalnym </w:t>
      </w:r>
      <w:r w:rsidR="00676B1C" w:rsidRPr="00551D20">
        <w:rPr>
          <w:rFonts w:ascii="Arial" w:hAnsi="Arial" w:cs="Arial"/>
          <w:b/>
          <w:bCs/>
          <w:color w:val="000000" w:themeColor="text1"/>
          <w:sz w:val="22"/>
          <w:szCs w:val="22"/>
        </w:rPr>
        <w:t>- cel szczegółowy</w:t>
      </w:r>
      <w:bookmarkEnd w:id="55"/>
      <w:r w:rsidR="0081581D" w:rsidRPr="00551D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2.3 programu</w:t>
      </w:r>
      <w:bookmarkEnd w:id="60"/>
      <w:bookmarkEnd w:id="61"/>
    </w:p>
    <w:p w14:paraId="3A6EF8E1" w14:textId="4D0D3E3C" w:rsidR="007C226B" w:rsidRPr="00965004" w:rsidRDefault="005E677F" w:rsidP="00245DFE">
      <w:pPr>
        <w:spacing w:after="0" w:line="271" w:lineRule="auto"/>
        <w:jc w:val="both"/>
        <w:rPr>
          <w:rFonts w:ascii="Arial" w:eastAsia="Times New Roman" w:hAnsi="Arial" w:cs="Arial"/>
          <w:lang w:eastAsia="pl-PL"/>
        </w:rPr>
      </w:pPr>
      <w:r w:rsidRPr="0081581D">
        <w:rPr>
          <w:rFonts w:ascii="Arial" w:eastAsia="Calibri" w:hAnsi="Arial" w:cs="Arial"/>
        </w:rPr>
        <w:t>Cel szczegółowy poświęcony koordynacji działań w obszarze wspierania rozwoju ekonomii społecznej na poziomie regionaln</w:t>
      </w:r>
      <w:r w:rsidR="00233390" w:rsidRPr="0081581D">
        <w:rPr>
          <w:rFonts w:ascii="Arial" w:eastAsia="Calibri" w:hAnsi="Arial" w:cs="Arial"/>
        </w:rPr>
        <w:t xml:space="preserve">ym </w:t>
      </w:r>
      <w:r w:rsidR="0081581D" w:rsidRPr="0081581D">
        <w:rPr>
          <w:rFonts w:ascii="Arial" w:eastAsia="Calibri" w:hAnsi="Arial" w:cs="Arial"/>
        </w:rPr>
        <w:t xml:space="preserve">i lokalnym </w:t>
      </w:r>
      <w:r w:rsidR="00113858" w:rsidRPr="0081581D">
        <w:rPr>
          <w:rFonts w:ascii="Arial" w:eastAsia="Calibri" w:hAnsi="Arial" w:cs="Arial"/>
        </w:rPr>
        <w:t>opisuje:</w:t>
      </w:r>
    </w:p>
    <w:p w14:paraId="11652D33" w14:textId="10196D26" w:rsidR="00233390" w:rsidRPr="00965004" w:rsidRDefault="005E677F" w:rsidP="00965004">
      <w:pPr>
        <w:spacing w:before="240" w:line="271" w:lineRule="auto"/>
        <w:jc w:val="both"/>
        <w:rPr>
          <w:rFonts w:ascii="Arial" w:eastAsia="Calibri" w:hAnsi="Arial" w:cs="Arial"/>
          <w:b/>
        </w:rPr>
      </w:pPr>
      <w:r w:rsidRPr="0081581D">
        <w:rPr>
          <w:rFonts w:ascii="Arial" w:eastAsia="Calibri" w:hAnsi="Arial" w:cs="Arial"/>
          <w:b/>
        </w:rPr>
        <w:t>Wskaźnik</w:t>
      </w:r>
      <w:r w:rsidR="0081581D" w:rsidRPr="0081581D">
        <w:rPr>
          <w:rFonts w:ascii="Arial" w:eastAsia="Calibri" w:hAnsi="Arial" w:cs="Arial"/>
          <w:b/>
        </w:rPr>
        <w:t xml:space="preserve"> nr 13</w:t>
      </w:r>
      <w:r w:rsidRPr="0081581D">
        <w:rPr>
          <w:rFonts w:ascii="Arial" w:eastAsia="Calibri" w:hAnsi="Arial" w:cs="Arial"/>
          <w:b/>
        </w:rPr>
        <w:t>: Liczba opracowanych rekomendacji podczas spotkań Regionalnego Forum ES</w:t>
      </w:r>
    </w:p>
    <w:p w14:paraId="7D356435" w14:textId="69606740" w:rsidR="00233390" w:rsidRPr="0081581D" w:rsidRDefault="00113858" w:rsidP="00245DFE">
      <w:pPr>
        <w:spacing w:after="0" w:line="271" w:lineRule="auto"/>
        <w:ind w:firstLine="709"/>
        <w:jc w:val="both"/>
        <w:rPr>
          <w:rFonts w:ascii="Arial" w:eastAsia="Calibri" w:hAnsi="Arial" w:cs="Arial"/>
          <w:b/>
          <w:color w:val="FF0000"/>
        </w:rPr>
      </w:pPr>
      <w:r w:rsidRPr="0081581D">
        <w:rPr>
          <w:rFonts w:ascii="Arial" w:eastAsia="Calibri" w:hAnsi="Arial" w:cs="Arial"/>
        </w:rPr>
        <w:t>Z</w:t>
      </w:r>
      <w:r w:rsidR="00233390" w:rsidRPr="0081581D">
        <w:rPr>
          <w:rFonts w:ascii="Arial" w:eastAsia="Calibri" w:hAnsi="Arial" w:cs="Arial"/>
        </w:rPr>
        <w:t>akładany wskaźnik został zrealizowany na poziomie 100%</w:t>
      </w:r>
      <w:r w:rsidR="00233390" w:rsidRPr="0081581D">
        <w:rPr>
          <w:rFonts w:ascii="Arial" w:hAnsi="Arial" w:cs="Arial"/>
        </w:rPr>
        <w:t xml:space="preserve">, mianowicie </w:t>
      </w:r>
      <w:r w:rsidR="00233390" w:rsidRPr="0081581D">
        <w:rPr>
          <w:rFonts w:ascii="Arial" w:eastAsia="Calibri" w:hAnsi="Arial" w:cs="Arial"/>
        </w:rPr>
        <w:t>zostały opracowane 3 rekomendacje w ramach Regionalnych Spotkań E</w:t>
      </w:r>
      <w:r w:rsidR="003E73A8" w:rsidRPr="0081581D">
        <w:rPr>
          <w:rFonts w:ascii="Arial" w:eastAsia="Calibri" w:hAnsi="Arial" w:cs="Arial"/>
        </w:rPr>
        <w:t xml:space="preserve">konomii </w:t>
      </w:r>
      <w:r w:rsidR="00233390" w:rsidRPr="0081581D">
        <w:rPr>
          <w:rFonts w:ascii="Arial" w:eastAsia="Calibri" w:hAnsi="Arial" w:cs="Arial"/>
        </w:rPr>
        <w:t>S</w:t>
      </w:r>
      <w:r w:rsidR="003E73A8" w:rsidRPr="0081581D">
        <w:rPr>
          <w:rFonts w:ascii="Arial" w:eastAsia="Calibri" w:hAnsi="Arial" w:cs="Arial"/>
        </w:rPr>
        <w:t>połecznej</w:t>
      </w:r>
      <w:r w:rsidR="00233390" w:rsidRPr="0081581D">
        <w:rPr>
          <w:rFonts w:ascii="Arial" w:eastAsia="Calibri" w:hAnsi="Arial" w:cs="Arial"/>
        </w:rPr>
        <w:t>.</w:t>
      </w:r>
    </w:p>
    <w:p w14:paraId="344A7597" w14:textId="77777777" w:rsidR="00466DF3" w:rsidRPr="00466DF3" w:rsidRDefault="00B64040" w:rsidP="00245DFE">
      <w:pPr>
        <w:pStyle w:val="Akapitzlist"/>
        <w:numPr>
          <w:ilvl w:val="0"/>
          <w:numId w:val="26"/>
        </w:numPr>
        <w:spacing w:after="0" w:line="271" w:lineRule="auto"/>
        <w:jc w:val="both"/>
        <w:rPr>
          <w:rFonts w:ascii="Arial" w:eastAsia="Calibri" w:hAnsi="Arial" w:cs="Arial"/>
        </w:rPr>
      </w:pPr>
      <w:r w:rsidRPr="00466DF3">
        <w:rPr>
          <w:rFonts w:ascii="Arial" w:hAnsi="Arial" w:cs="Arial"/>
        </w:rPr>
        <w:t xml:space="preserve">Budowanie wizerunku samorządów jako instytucji społecznie odpowiedzialnej udzielającej zamówień z zastosowaniem klauzul społecznych. </w:t>
      </w:r>
    </w:p>
    <w:p w14:paraId="137817AC" w14:textId="77777777" w:rsidR="00466DF3" w:rsidRPr="00466DF3" w:rsidRDefault="000D619A" w:rsidP="00245DFE">
      <w:pPr>
        <w:pStyle w:val="Akapitzlist"/>
        <w:numPr>
          <w:ilvl w:val="0"/>
          <w:numId w:val="26"/>
        </w:numPr>
        <w:spacing w:after="0" w:line="271" w:lineRule="auto"/>
        <w:jc w:val="both"/>
        <w:rPr>
          <w:rFonts w:ascii="Arial" w:eastAsia="Calibri" w:hAnsi="Arial" w:cs="Arial"/>
        </w:rPr>
      </w:pPr>
      <w:r w:rsidRPr="00466DF3">
        <w:rPr>
          <w:rFonts w:ascii="Arial" w:hAnsi="Arial" w:cs="Arial"/>
        </w:rPr>
        <w:t>P</w:t>
      </w:r>
      <w:r w:rsidR="000D3FB7" w:rsidRPr="00466DF3">
        <w:rPr>
          <w:rFonts w:ascii="Arial" w:hAnsi="Arial" w:cs="Arial"/>
        </w:rPr>
        <w:t xml:space="preserve">rojekty rewitalizacji powinny </w:t>
      </w:r>
      <w:r w:rsidRPr="00466DF3">
        <w:rPr>
          <w:rFonts w:ascii="Arial" w:hAnsi="Arial" w:cs="Arial"/>
        </w:rPr>
        <w:t xml:space="preserve">skupiać się na </w:t>
      </w:r>
      <w:r w:rsidR="000D3FB7" w:rsidRPr="00466DF3">
        <w:rPr>
          <w:rFonts w:ascii="Arial" w:hAnsi="Arial" w:cs="Arial"/>
        </w:rPr>
        <w:t>lok</w:t>
      </w:r>
      <w:r w:rsidR="002D7D1A" w:rsidRPr="00466DF3">
        <w:rPr>
          <w:rFonts w:ascii="Arial" w:hAnsi="Arial" w:cs="Arial"/>
        </w:rPr>
        <w:t xml:space="preserve">alnej społeczności </w:t>
      </w:r>
      <w:r w:rsidR="002D7D1A" w:rsidRPr="00466DF3">
        <w:rPr>
          <w:rFonts w:ascii="Arial" w:hAnsi="Arial" w:cs="Arial"/>
        </w:rPr>
        <w:br/>
      </w:r>
      <w:r w:rsidR="000D3FB7" w:rsidRPr="00466DF3">
        <w:rPr>
          <w:rFonts w:ascii="Arial" w:hAnsi="Arial" w:cs="Arial"/>
        </w:rPr>
        <w:t xml:space="preserve">w szczególności warto sięgnąć po rozwiązania proponowane przez </w:t>
      </w:r>
      <w:r w:rsidR="000D3FB7" w:rsidRPr="00466DF3">
        <w:rPr>
          <w:rStyle w:val="Pogrubienie"/>
          <w:rFonts w:ascii="Arial" w:hAnsi="Arial" w:cs="Arial"/>
          <w:b w:val="0"/>
        </w:rPr>
        <w:t>ekonomię społeczną</w:t>
      </w:r>
      <w:r w:rsidR="000D3FB7" w:rsidRPr="00466DF3">
        <w:rPr>
          <w:rFonts w:ascii="Arial" w:hAnsi="Arial" w:cs="Arial"/>
        </w:rPr>
        <w:t>.</w:t>
      </w:r>
      <w:r w:rsidR="002D7D1A" w:rsidRPr="00466DF3">
        <w:rPr>
          <w:rFonts w:ascii="Arial" w:hAnsi="Arial" w:cs="Arial"/>
        </w:rPr>
        <w:t xml:space="preserve"> </w:t>
      </w:r>
      <w:r w:rsidR="0001187E" w:rsidRPr="00466DF3">
        <w:rPr>
          <w:rFonts w:ascii="Arial" w:hAnsi="Arial" w:cs="Arial"/>
        </w:rPr>
        <w:t xml:space="preserve">Łączą one </w:t>
      </w:r>
      <w:r w:rsidR="002D7D1A" w:rsidRPr="00466DF3">
        <w:rPr>
          <w:rFonts w:ascii="Arial" w:hAnsi="Arial" w:cs="Arial"/>
        </w:rPr>
        <w:t>cele społe</w:t>
      </w:r>
      <w:r w:rsidR="0001187E" w:rsidRPr="00466DF3">
        <w:rPr>
          <w:rFonts w:ascii="Arial" w:hAnsi="Arial" w:cs="Arial"/>
        </w:rPr>
        <w:t>czne i ekonomiczne, ograniczają</w:t>
      </w:r>
      <w:r w:rsidR="002D7D1A" w:rsidRPr="00466DF3">
        <w:rPr>
          <w:rFonts w:ascii="Arial" w:hAnsi="Arial" w:cs="Arial"/>
        </w:rPr>
        <w:t xml:space="preserve"> negatywne zjawiska społeczne, takie jak wykluczenie</w:t>
      </w:r>
      <w:r w:rsidR="003E73A8" w:rsidRPr="00466DF3">
        <w:rPr>
          <w:rFonts w:ascii="Arial" w:hAnsi="Arial" w:cs="Arial"/>
        </w:rPr>
        <w:t xml:space="preserve"> społeczne</w:t>
      </w:r>
      <w:r w:rsidRPr="00466DF3">
        <w:rPr>
          <w:rFonts w:ascii="Arial" w:hAnsi="Arial" w:cs="Arial"/>
        </w:rPr>
        <w:t xml:space="preserve">, </w:t>
      </w:r>
      <w:r w:rsidR="0001187E" w:rsidRPr="00466DF3">
        <w:rPr>
          <w:rFonts w:ascii="Arial" w:hAnsi="Arial" w:cs="Arial"/>
        </w:rPr>
        <w:t>bezrobocie, ubóstwo, stymulują</w:t>
      </w:r>
      <w:r w:rsidR="002D7D1A" w:rsidRPr="00466DF3">
        <w:rPr>
          <w:rFonts w:ascii="Arial" w:hAnsi="Arial" w:cs="Arial"/>
        </w:rPr>
        <w:t xml:space="preserve"> rozwój gospodarczy, a także oddział</w:t>
      </w:r>
      <w:r w:rsidR="0001187E" w:rsidRPr="00466DF3">
        <w:rPr>
          <w:rFonts w:ascii="Arial" w:hAnsi="Arial" w:cs="Arial"/>
        </w:rPr>
        <w:t>ują</w:t>
      </w:r>
      <w:r w:rsidRPr="00466DF3">
        <w:rPr>
          <w:rFonts w:ascii="Arial" w:hAnsi="Arial" w:cs="Arial"/>
        </w:rPr>
        <w:t xml:space="preserve"> </w:t>
      </w:r>
      <w:r w:rsidR="002D7D1A" w:rsidRPr="00466DF3">
        <w:rPr>
          <w:rFonts w:ascii="Arial" w:hAnsi="Arial" w:cs="Arial"/>
        </w:rPr>
        <w:t xml:space="preserve">na rozwój lokalnych społeczności </w:t>
      </w:r>
      <w:r w:rsidRPr="00466DF3">
        <w:rPr>
          <w:rFonts w:ascii="Arial" w:hAnsi="Arial" w:cs="Arial"/>
        </w:rPr>
        <w:t>poprzez wzmocnienie</w:t>
      </w:r>
      <w:r w:rsidR="002D7D1A" w:rsidRPr="00466DF3">
        <w:rPr>
          <w:rFonts w:ascii="Arial" w:hAnsi="Arial" w:cs="Arial"/>
        </w:rPr>
        <w:t xml:space="preserve"> kapitał</w:t>
      </w:r>
      <w:r w:rsidRPr="00466DF3">
        <w:rPr>
          <w:rFonts w:ascii="Arial" w:hAnsi="Arial" w:cs="Arial"/>
        </w:rPr>
        <w:t>u społecznego</w:t>
      </w:r>
      <w:r w:rsidR="002D7D1A" w:rsidRPr="00466DF3">
        <w:rPr>
          <w:rFonts w:ascii="Arial" w:hAnsi="Arial" w:cs="Arial"/>
        </w:rPr>
        <w:t>.</w:t>
      </w:r>
    </w:p>
    <w:p w14:paraId="0D8D5529" w14:textId="68DD5E4C" w:rsidR="00245DFE" w:rsidRPr="00965004" w:rsidRDefault="00D32866" w:rsidP="00D17CE8">
      <w:pPr>
        <w:pStyle w:val="Akapitzlist"/>
        <w:numPr>
          <w:ilvl w:val="0"/>
          <w:numId w:val="26"/>
        </w:numPr>
        <w:spacing w:before="240" w:after="0" w:line="271" w:lineRule="auto"/>
        <w:jc w:val="both"/>
        <w:rPr>
          <w:rFonts w:ascii="Arial" w:eastAsia="Calibri" w:hAnsi="Arial" w:cs="Arial"/>
        </w:rPr>
      </w:pPr>
      <w:r w:rsidRPr="00466DF3">
        <w:rPr>
          <w:rFonts w:ascii="Arial" w:eastAsia="Calibri" w:hAnsi="Arial" w:cs="Arial"/>
        </w:rPr>
        <w:t xml:space="preserve">Rzecznictwo i promocja podmiotów ekonomii społecznej jako dostarczycieli jakościowo dobrych usług społecznych </w:t>
      </w:r>
      <w:r w:rsidRPr="00466DF3">
        <w:rPr>
          <w:rFonts w:ascii="Arial" w:hAnsi="Arial" w:cs="Arial"/>
        </w:rPr>
        <w:t xml:space="preserve">oczekiwanych w środowisku lokalnym </w:t>
      </w:r>
      <w:r w:rsidRPr="00466DF3">
        <w:rPr>
          <w:rFonts w:ascii="Arial" w:hAnsi="Arial" w:cs="Arial"/>
        </w:rPr>
        <w:br/>
        <w:t>i przyczyniających się do poprawy jakości życia mieszkańców.</w:t>
      </w:r>
      <w:bookmarkStart w:id="62" w:name="_Toc530145384"/>
    </w:p>
    <w:p w14:paraId="390408AB" w14:textId="0F777F53" w:rsidR="00F3119C" w:rsidRPr="00965004" w:rsidRDefault="0081581D" w:rsidP="00D17CE8">
      <w:pPr>
        <w:pStyle w:val="Nagwek2"/>
        <w:numPr>
          <w:ilvl w:val="0"/>
          <w:numId w:val="0"/>
        </w:numPr>
        <w:spacing w:before="240" w:after="240" w:line="271" w:lineRule="auto"/>
        <w:ind w:left="426" w:hanging="284"/>
        <w:jc w:val="both"/>
        <w:rPr>
          <w:rFonts w:ascii="Arial" w:eastAsia="Calibri" w:hAnsi="Arial" w:cs="Arial"/>
          <w:b/>
          <w:bCs/>
          <w:sz w:val="22"/>
          <w:szCs w:val="22"/>
        </w:rPr>
      </w:pPr>
      <w:bookmarkStart w:id="63" w:name="_Toc58231327"/>
      <w:bookmarkStart w:id="64" w:name="_Toc58317317"/>
      <w:bookmarkStart w:id="65" w:name="_Toc58329878"/>
      <w:bookmarkStart w:id="66" w:name="_Toc58330373"/>
      <w:r w:rsidRPr="00245DFE">
        <w:rPr>
          <w:rFonts w:ascii="Arial" w:hAnsi="Arial" w:cs="Arial"/>
          <w:b/>
          <w:bCs/>
          <w:sz w:val="22"/>
          <w:szCs w:val="22"/>
        </w:rPr>
        <w:lastRenderedPageBreak/>
        <w:t xml:space="preserve">4. </w:t>
      </w:r>
      <w:r w:rsidR="00F3119C" w:rsidRPr="00245DFE">
        <w:rPr>
          <w:rFonts w:ascii="Arial" w:hAnsi="Arial" w:cs="Arial"/>
          <w:b/>
          <w:bCs/>
          <w:sz w:val="22"/>
          <w:szCs w:val="22"/>
        </w:rPr>
        <w:t>Zwiększ</w:t>
      </w:r>
      <w:r w:rsidRPr="00245DFE">
        <w:rPr>
          <w:rFonts w:ascii="Arial" w:hAnsi="Arial" w:cs="Arial"/>
          <w:b/>
          <w:bCs/>
          <w:sz w:val="22"/>
          <w:szCs w:val="22"/>
        </w:rPr>
        <w:t>a</w:t>
      </w:r>
      <w:r w:rsidR="00F3119C" w:rsidRPr="00245DFE">
        <w:rPr>
          <w:rFonts w:ascii="Arial" w:hAnsi="Arial" w:cs="Arial"/>
          <w:b/>
          <w:bCs/>
          <w:sz w:val="22"/>
          <w:szCs w:val="22"/>
        </w:rPr>
        <w:t xml:space="preserve">nie aktywności społecznej i zawodowej mieszkańców społeczności lokalnej w oparciu o zasady i narzędzia ekonomii społecznej - cel główny </w:t>
      </w:r>
      <w:r w:rsidRPr="00245DFE">
        <w:rPr>
          <w:rFonts w:ascii="Arial" w:hAnsi="Arial" w:cs="Arial"/>
          <w:b/>
          <w:bCs/>
          <w:sz w:val="22"/>
          <w:szCs w:val="22"/>
        </w:rPr>
        <w:t xml:space="preserve">3. </w:t>
      </w:r>
      <w:r w:rsidR="00F3119C" w:rsidRPr="00245DFE">
        <w:rPr>
          <w:rFonts w:ascii="Arial" w:hAnsi="Arial" w:cs="Arial"/>
          <w:b/>
          <w:bCs/>
          <w:sz w:val="22"/>
          <w:szCs w:val="22"/>
        </w:rPr>
        <w:t>programu</w:t>
      </w:r>
      <w:bookmarkEnd w:id="62"/>
      <w:bookmarkEnd w:id="63"/>
      <w:bookmarkEnd w:id="64"/>
      <w:bookmarkEnd w:id="65"/>
      <w:bookmarkEnd w:id="66"/>
    </w:p>
    <w:p w14:paraId="1F4C549F" w14:textId="4F105084" w:rsidR="00233390" w:rsidRPr="00D17CE8" w:rsidRDefault="00F3119C" w:rsidP="00D17CE8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81581D">
        <w:rPr>
          <w:rFonts w:ascii="Arial" w:hAnsi="Arial" w:cs="Arial"/>
        </w:rPr>
        <w:t>W ramach celu zwiększ</w:t>
      </w:r>
      <w:r w:rsidR="00245DFE">
        <w:rPr>
          <w:rFonts w:ascii="Arial" w:hAnsi="Arial" w:cs="Arial"/>
        </w:rPr>
        <w:t>a</w:t>
      </w:r>
      <w:r w:rsidRPr="0081581D">
        <w:rPr>
          <w:rFonts w:ascii="Arial" w:hAnsi="Arial" w:cs="Arial"/>
        </w:rPr>
        <w:t>ni</w:t>
      </w:r>
      <w:r w:rsidR="00245DFE">
        <w:rPr>
          <w:rFonts w:ascii="Arial" w:hAnsi="Arial" w:cs="Arial"/>
        </w:rPr>
        <w:t>a</w:t>
      </w:r>
      <w:r w:rsidRPr="0081581D">
        <w:rPr>
          <w:rFonts w:ascii="Arial" w:hAnsi="Arial" w:cs="Arial"/>
        </w:rPr>
        <w:t xml:space="preserve"> aktywności społecznej i zawodowej mieszkańców społeczności lokalnej w oparciu o zasady i narzędzia ekonomii społecznej realizowane są działania dotyczące: włączania instrumentów ES do programów aktywizacji społ</w:t>
      </w:r>
      <w:r w:rsidR="00A975F9" w:rsidRPr="0081581D">
        <w:rPr>
          <w:rFonts w:ascii="Arial" w:hAnsi="Arial" w:cs="Arial"/>
        </w:rPr>
        <w:t>eczno-</w:t>
      </w:r>
      <w:r w:rsidRPr="0081581D">
        <w:rPr>
          <w:rFonts w:ascii="Arial" w:hAnsi="Arial" w:cs="Arial"/>
        </w:rPr>
        <w:t xml:space="preserve">zawodowej, rozwoju usług społecznych w ramach lokalnej sieci wsparcia, podnoszenia kwalifikacji i kompetencji pracowników PES oraz zwiększania dostępności </w:t>
      </w:r>
      <w:r w:rsidRPr="0081581D">
        <w:rPr>
          <w:rFonts w:ascii="Arial" w:hAnsi="Arial" w:cs="Arial"/>
        </w:rPr>
        <w:br/>
        <w:t xml:space="preserve">i konkurencyjności </w:t>
      </w:r>
      <w:r w:rsidR="00A975F9" w:rsidRPr="0081581D">
        <w:rPr>
          <w:rFonts w:ascii="Arial" w:hAnsi="Arial" w:cs="Arial"/>
        </w:rPr>
        <w:t>usług</w:t>
      </w:r>
      <w:r w:rsidRPr="0081581D">
        <w:rPr>
          <w:rFonts w:ascii="Arial" w:hAnsi="Arial" w:cs="Arial"/>
        </w:rPr>
        <w:t>.</w:t>
      </w:r>
      <w:bookmarkStart w:id="67" w:name="_Toc530145385"/>
    </w:p>
    <w:p w14:paraId="6EB07BDD" w14:textId="087BBCCD" w:rsidR="00D9680F" w:rsidRPr="00D17CE8" w:rsidRDefault="00F3119C" w:rsidP="00D17CE8">
      <w:pPr>
        <w:pStyle w:val="Nagwek3"/>
        <w:numPr>
          <w:ilvl w:val="1"/>
          <w:numId w:val="39"/>
        </w:numPr>
        <w:spacing w:before="240" w:after="240" w:line="271" w:lineRule="auto"/>
        <w:ind w:left="426" w:hanging="284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68" w:name="_Toc58329879"/>
      <w:bookmarkStart w:id="69" w:name="_Toc58330374"/>
      <w:r w:rsidRPr="00285769">
        <w:rPr>
          <w:rFonts w:ascii="Arial" w:hAnsi="Arial" w:cs="Arial"/>
          <w:b/>
          <w:bCs/>
          <w:color w:val="000000" w:themeColor="text1"/>
          <w:sz w:val="22"/>
          <w:szCs w:val="22"/>
        </w:rPr>
        <w:t>Włącz</w:t>
      </w:r>
      <w:r w:rsidR="00285769">
        <w:rPr>
          <w:rFonts w:ascii="Arial" w:hAnsi="Arial" w:cs="Arial"/>
          <w:b/>
          <w:bCs/>
          <w:color w:val="000000" w:themeColor="text1"/>
          <w:sz w:val="22"/>
          <w:szCs w:val="22"/>
        </w:rPr>
        <w:t>e</w:t>
      </w:r>
      <w:r w:rsidRPr="00285769">
        <w:rPr>
          <w:rFonts w:ascii="Arial" w:hAnsi="Arial" w:cs="Arial"/>
          <w:b/>
          <w:bCs/>
          <w:color w:val="000000" w:themeColor="text1"/>
          <w:sz w:val="22"/>
          <w:szCs w:val="22"/>
        </w:rPr>
        <w:t>nie instrumentów ES do pr</w:t>
      </w:r>
      <w:r w:rsidR="00A975F9" w:rsidRPr="00285769">
        <w:rPr>
          <w:rFonts w:ascii="Arial" w:hAnsi="Arial" w:cs="Arial"/>
          <w:b/>
          <w:bCs/>
          <w:color w:val="000000" w:themeColor="text1"/>
          <w:sz w:val="22"/>
          <w:szCs w:val="22"/>
        </w:rPr>
        <w:t>ogramów aktywizacji społeczno-</w:t>
      </w:r>
      <w:r w:rsidRPr="00285769">
        <w:rPr>
          <w:rFonts w:ascii="Arial" w:hAnsi="Arial" w:cs="Arial"/>
          <w:b/>
          <w:bCs/>
          <w:color w:val="000000" w:themeColor="text1"/>
          <w:sz w:val="22"/>
          <w:szCs w:val="22"/>
        </w:rPr>
        <w:t>zawodowej prowa</w:t>
      </w:r>
      <w:r w:rsidR="00720F09" w:rsidRPr="0028576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dzonej przez OPS, PCPR i PUP - </w:t>
      </w:r>
      <w:r w:rsidRPr="00285769">
        <w:rPr>
          <w:rFonts w:ascii="Arial" w:hAnsi="Arial" w:cs="Arial"/>
          <w:b/>
          <w:bCs/>
          <w:color w:val="000000" w:themeColor="text1"/>
          <w:sz w:val="22"/>
          <w:szCs w:val="22"/>
        </w:rPr>
        <w:t>cel szczegółowy</w:t>
      </w:r>
      <w:bookmarkEnd w:id="67"/>
      <w:r w:rsidR="0028576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3.1. programu</w:t>
      </w:r>
      <w:bookmarkEnd w:id="68"/>
      <w:bookmarkEnd w:id="69"/>
    </w:p>
    <w:p w14:paraId="477EC150" w14:textId="01DF4D98" w:rsidR="00F3119C" w:rsidRPr="00D9680F" w:rsidRDefault="00F3119C" w:rsidP="00A975F9">
      <w:pPr>
        <w:spacing w:after="0" w:line="240" w:lineRule="auto"/>
        <w:jc w:val="both"/>
        <w:rPr>
          <w:rFonts w:ascii="Arial" w:hAnsi="Arial" w:cs="Arial"/>
        </w:rPr>
      </w:pPr>
      <w:r w:rsidRPr="00D9680F">
        <w:rPr>
          <w:rFonts w:ascii="Arial" w:hAnsi="Arial" w:cs="Arial"/>
        </w:rPr>
        <w:t>Realizacja powyższego celu szczegółowego oceniana jest za pomocą następujących wskaźników:</w:t>
      </w:r>
    </w:p>
    <w:p w14:paraId="5678675E" w14:textId="77777777" w:rsidR="00233390" w:rsidRPr="00D9680F" w:rsidRDefault="00233390" w:rsidP="0082403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9680F">
        <w:rPr>
          <w:rFonts w:ascii="Arial" w:hAnsi="Arial" w:cs="Arial"/>
        </w:rPr>
        <w:t xml:space="preserve">Liczba pośredników pracy i doradców zawodowych, którzy podnieśli kwalifikacje </w:t>
      </w:r>
    </w:p>
    <w:p w14:paraId="774C526B" w14:textId="6C46C7A2" w:rsidR="00233390" w:rsidRPr="00D9680F" w:rsidRDefault="00233390" w:rsidP="00233390">
      <w:pPr>
        <w:pStyle w:val="Akapitzlist"/>
        <w:spacing w:after="0" w:line="240" w:lineRule="auto"/>
        <w:jc w:val="both"/>
        <w:rPr>
          <w:rFonts w:ascii="Arial" w:hAnsi="Arial" w:cs="Arial"/>
        </w:rPr>
      </w:pPr>
      <w:r w:rsidRPr="00D9680F">
        <w:rPr>
          <w:rFonts w:ascii="Arial" w:hAnsi="Arial" w:cs="Arial"/>
        </w:rPr>
        <w:t>w zakresie ekonomii społecznej,</w:t>
      </w:r>
    </w:p>
    <w:p w14:paraId="64CAE24B" w14:textId="4602CB22" w:rsidR="00F3119C" w:rsidRPr="00D9680F" w:rsidRDefault="00F3119C" w:rsidP="0082403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9680F">
        <w:rPr>
          <w:rFonts w:ascii="Arial" w:hAnsi="Arial" w:cs="Arial"/>
        </w:rPr>
        <w:t xml:space="preserve">Liczba dokumentów strategicznych w samorządach terytorialnych uwzględniająca zapisy dotyczące rozwoju ekonomii społecznej, </w:t>
      </w:r>
    </w:p>
    <w:p w14:paraId="0C339CBB" w14:textId="1BA4BBC8" w:rsidR="007D345A" w:rsidRPr="00D17CE8" w:rsidRDefault="00F3119C" w:rsidP="00D17CE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D9680F">
        <w:rPr>
          <w:rFonts w:ascii="Arial" w:hAnsi="Arial" w:cs="Arial"/>
        </w:rPr>
        <w:t>Odsetek pracowników OPS, PCPR, PUP, którzy podnieśli kwalifikacje w zakresie wykorzystania ekonomii społec</w:t>
      </w:r>
      <w:r w:rsidR="00A975F9" w:rsidRPr="00D9680F">
        <w:rPr>
          <w:rFonts w:ascii="Arial" w:hAnsi="Arial" w:cs="Arial"/>
        </w:rPr>
        <w:t>znej do aktywizacji społeczno</w:t>
      </w:r>
      <w:r w:rsidR="00DF3927" w:rsidRPr="00D9680F">
        <w:rPr>
          <w:rFonts w:ascii="Arial" w:hAnsi="Arial" w:cs="Arial"/>
        </w:rPr>
        <w:t>-</w:t>
      </w:r>
      <w:r w:rsidRPr="00D9680F">
        <w:rPr>
          <w:rFonts w:ascii="Arial" w:hAnsi="Arial" w:cs="Arial"/>
        </w:rPr>
        <w:t>zawodowej.</w:t>
      </w:r>
    </w:p>
    <w:p w14:paraId="2348ABE9" w14:textId="19C49870" w:rsidR="005E3FFD" w:rsidRPr="00616573" w:rsidRDefault="005E3FFD" w:rsidP="00D17CE8">
      <w:pPr>
        <w:spacing w:before="240" w:line="271" w:lineRule="auto"/>
        <w:jc w:val="both"/>
        <w:rPr>
          <w:rFonts w:ascii="Arial" w:eastAsia="Calibri" w:hAnsi="Arial" w:cs="Arial"/>
          <w:b/>
        </w:rPr>
      </w:pPr>
      <w:r w:rsidRPr="00616573">
        <w:rPr>
          <w:rFonts w:ascii="Arial" w:eastAsia="Calibri" w:hAnsi="Arial" w:cs="Arial"/>
          <w:b/>
        </w:rPr>
        <w:t>Wskaźnik</w:t>
      </w:r>
      <w:r w:rsidR="00616573">
        <w:rPr>
          <w:rFonts w:ascii="Arial" w:eastAsia="Calibri" w:hAnsi="Arial" w:cs="Arial"/>
          <w:b/>
        </w:rPr>
        <w:t xml:space="preserve"> nr 14</w:t>
      </w:r>
      <w:r w:rsidRPr="00616573">
        <w:rPr>
          <w:rFonts w:ascii="Arial" w:eastAsia="Calibri" w:hAnsi="Arial" w:cs="Arial"/>
          <w:b/>
        </w:rPr>
        <w:t>: Liczba pośredników pracy i doradców zawodowych, którzy podnieśli kwalifikacje w zakresie ekonomii społecznej</w:t>
      </w:r>
    </w:p>
    <w:p w14:paraId="336BDEAC" w14:textId="322EF9E8" w:rsidR="00466DF3" w:rsidRPr="00466DF3" w:rsidRDefault="00DF0771" w:rsidP="00D17CE8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616573">
        <w:rPr>
          <w:rFonts w:ascii="Arial" w:eastAsia="Calibri" w:hAnsi="Arial" w:cs="Arial"/>
        </w:rPr>
        <w:t>W analizowanym okresie 31</w:t>
      </w:r>
      <w:r w:rsidR="005E3FFD" w:rsidRPr="00616573">
        <w:rPr>
          <w:rFonts w:ascii="Arial" w:eastAsia="Calibri" w:hAnsi="Arial" w:cs="Arial"/>
        </w:rPr>
        <w:t xml:space="preserve"> pośredników pracy i doradców zawodowych podniosło kwalifikacje w zakresie ekonomi</w:t>
      </w:r>
      <w:r w:rsidRPr="00616573">
        <w:rPr>
          <w:rFonts w:ascii="Arial" w:eastAsia="Calibri" w:hAnsi="Arial" w:cs="Arial"/>
        </w:rPr>
        <w:t>i społecznej. Najwięcej, bo 1</w:t>
      </w:r>
      <w:r w:rsidR="005E3FFD" w:rsidRPr="00616573">
        <w:rPr>
          <w:rFonts w:ascii="Arial" w:eastAsia="Calibri" w:hAnsi="Arial" w:cs="Arial"/>
        </w:rPr>
        <w:t>0 pracowników przeszkolonych</w:t>
      </w:r>
      <w:r w:rsidR="003E73A8" w:rsidRPr="00616573">
        <w:rPr>
          <w:rFonts w:ascii="Arial" w:eastAsia="Calibri" w:hAnsi="Arial" w:cs="Arial"/>
        </w:rPr>
        <w:t xml:space="preserve"> </w:t>
      </w:r>
      <w:r w:rsidR="005E3FFD" w:rsidRPr="00616573">
        <w:rPr>
          <w:rFonts w:ascii="Arial" w:eastAsia="Calibri" w:hAnsi="Arial" w:cs="Arial"/>
        </w:rPr>
        <w:t>zostało w Powi</w:t>
      </w:r>
      <w:r w:rsidRPr="00616573">
        <w:rPr>
          <w:rFonts w:ascii="Arial" w:eastAsia="Calibri" w:hAnsi="Arial" w:cs="Arial"/>
        </w:rPr>
        <w:t>atow</w:t>
      </w:r>
      <w:r w:rsidR="003E73A8" w:rsidRPr="00616573">
        <w:rPr>
          <w:rFonts w:ascii="Arial" w:eastAsia="Calibri" w:hAnsi="Arial" w:cs="Arial"/>
        </w:rPr>
        <w:t>ym</w:t>
      </w:r>
      <w:r w:rsidRPr="00616573">
        <w:rPr>
          <w:rFonts w:ascii="Arial" w:eastAsia="Calibri" w:hAnsi="Arial" w:cs="Arial"/>
        </w:rPr>
        <w:t xml:space="preserve"> Urzęd</w:t>
      </w:r>
      <w:r w:rsidR="003E73A8" w:rsidRPr="00616573">
        <w:rPr>
          <w:rFonts w:ascii="Arial" w:eastAsia="Calibri" w:hAnsi="Arial" w:cs="Arial"/>
        </w:rPr>
        <w:t>zie</w:t>
      </w:r>
      <w:r w:rsidRPr="00616573">
        <w:rPr>
          <w:rFonts w:ascii="Arial" w:eastAsia="Calibri" w:hAnsi="Arial" w:cs="Arial"/>
        </w:rPr>
        <w:t xml:space="preserve"> Pracy</w:t>
      </w:r>
      <w:r w:rsidR="003E73A8" w:rsidRPr="00616573">
        <w:rPr>
          <w:rFonts w:ascii="Arial" w:eastAsia="Calibri" w:hAnsi="Arial" w:cs="Arial"/>
        </w:rPr>
        <w:t xml:space="preserve"> </w:t>
      </w:r>
      <w:r w:rsidRPr="00616573">
        <w:rPr>
          <w:rFonts w:ascii="Arial" w:eastAsia="Calibri" w:hAnsi="Arial" w:cs="Arial"/>
        </w:rPr>
        <w:t>w Opolu Lubelskim.</w:t>
      </w:r>
      <w:r w:rsidRPr="00616573">
        <w:rPr>
          <w:rFonts w:ascii="Arial" w:eastAsia="Calibri" w:hAnsi="Arial" w:cs="Arial"/>
          <w:b/>
        </w:rPr>
        <w:t xml:space="preserve"> </w:t>
      </w:r>
      <w:r w:rsidR="005E3FFD" w:rsidRPr="00616573">
        <w:rPr>
          <w:rFonts w:ascii="Arial" w:eastAsia="Calibri" w:hAnsi="Arial" w:cs="Arial"/>
        </w:rPr>
        <w:t>W</w:t>
      </w:r>
      <w:r w:rsidR="005E3FFD" w:rsidRPr="00616573">
        <w:rPr>
          <w:rFonts w:ascii="Arial" w:eastAsia="Calibri" w:hAnsi="Arial" w:cs="Arial"/>
          <w:b/>
        </w:rPr>
        <w:t xml:space="preserve"> </w:t>
      </w:r>
      <w:r w:rsidR="005E3FFD" w:rsidRPr="00616573">
        <w:rPr>
          <w:rFonts w:ascii="Arial" w:eastAsia="Calibri" w:hAnsi="Arial" w:cs="Arial"/>
          <w:iCs/>
        </w:rPr>
        <w:t xml:space="preserve">Programie </w:t>
      </w:r>
      <w:r w:rsidR="005E3FFD" w:rsidRPr="00616573">
        <w:rPr>
          <w:rFonts w:ascii="Arial" w:eastAsia="Calibri" w:hAnsi="Arial" w:cs="Arial"/>
        </w:rPr>
        <w:t xml:space="preserve">założono, </w:t>
      </w:r>
      <w:r w:rsidR="00616573">
        <w:rPr>
          <w:rFonts w:ascii="Arial" w:eastAsia="Calibri" w:hAnsi="Arial" w:cs="Arial"/>
        </w:rPr>
        <w:t xml:space="preserve">jako wartość docelową, </w:t>
      </w:r>
      <w:r w:rsidR="005E3FFD" w:rsidRPr="00616573">
        <w:rPr>
          <w:rFonts w:ascii="Arial" w:eastAsia="Calibri" w:hAnsi="Arial" w:cs="Arial"/>
        </w:rPr>
        <w:t>że do 2020 roku zostanie przeszkolonych 40</w:t>
      </w:r>
      <w:r w:rsidR="005E3FFD" w:rsidRPr="00616573">
        <w:rPr>
          <w:rFonts w:ascii="Arial" w:eastAsia="Calibri" w:hAnsi="Arial" w:cs="Arial"/>
          <w:b/>
        </w:rPr>
        <w:t xml:space="preserve"> </w:t>
      </w:r>
      <w:r w:rsidR="005E3FFD" w:rsidRPr="00616573">
        <w:rPr>
          <w:rFonts w:ascii="Arial" w:eastAsia="Calibri" w:hAnsi="Arial" w:cs="Arial"/>
        </w:rPr>
        <w:t>pośredników pracy</w:t>
      </w:r>
      <w:r w:rsidR="003E73A8" w:rsidRPr="00616573">
        <w:rPr>
          <w:rFonts w:ascii="Arial" w:eastAsia="Calibri" w:hAnsi="Arial" w:cs="Arial"/>
        </w:rPr>
        <w:br/>
      </w:r>
      <w:r w:rsidR="005E3FFD" w:rsidRPr="00616573">
        <w:rPr>
          <w:rFonts w:ascii="Arial" w:eastAsia="Calibri" w:hAnsi="Arial" w:cs="Arial"/>
        </w:rPr>
        <w:t xml:space="preserve"> i doradców </w:t>
      </w:r>
      <w:r w:rsidR="003E73A8" w:rsidRPr="00616573">
        <w:rPr>
          <w:rFonts w:ascii="Arial" w:eastAsia="Calibri" w:hAnsi="Arial" w:cs="Arial"/>
        </w:rPr>
        <w:t xml:space="preserve">zawodowych </w:t>
      </w:r>
      <w:r w:rsidR="00616573" w:rsidRPr="00616573">
        <w:rPr>
          <w:rFonts w:ascii="Arial" w:eastAsia="Calibri" w:hAnsi="Arial" w:cs="Arial"/>
        </w:rPr>
        <w:t>w zakresie ekonomii społecznej</w:t>
      </w:r>
      <w:r w:rsidR="005E3FFD" w:rsidRPr="00616573">
        <w:rPr>
          <w:rFonts w:ascii="Arial" w:eastAsia="Calibri" w:hAnsi="Arial" w:cs="Arial"/>
        </w:rPr>
        <w:t xml:space="preserve">. Na podstawie danych </w:t>
      </w:r>
      <w:r w:rsidR="00616573">
        <w:rPr>
          <w:rFonts w:ascii="Arial" w:eastAsia="Calibri" w:hAnsi="Arial" w:cs="Arial"/>
        </w:rPr>
        <w:t xml:space="preserve">uzyskanych </w:t>
      </w:r>
      <w:r w:rsidR="005E3FFD" w:rsidRPr="00616573">
        <w:rPr>
          <w:rFonts w:ascii="Arial" w:eastAsia="Calibri" w:hAnsi="Arial" w:cs="Arial"/>
        </w:rPr>
        <w:t>co roku przez ROPS w Lublinie wynika,</w:t>
      </w:r>
      <w:r w:rsidR="00F3115F" w:rsidRPr="00616573">
        <w:rPr>
          <w:rFonts w:ascii="Arial" w:eastAsia="Calibri" w:hAnsi="Arial" w:cs="Arial"/>
        </w:rPr>
        <w:t xml:space="preserve"> </w:t>
      </w:r>
      <w:r w:rsidR="00616573">
        <w:rPr>
          <w:rFonts w:ascii="Arial" w:eastAsia="Calibri" w:hAnsi="Arial" w:cs="Arial"/>
        </w:rPr>
        <w:t xml:space="preserve">że </w:t>
      </w:r>
      <w:r w:rsidR="00F3115F" w:rsidRPr="00616573">
        <w:rPr>
          <w:rFonts w:ascii="Arial" w:eastAsia="Calibri" w:hAnsi="Arial" w:cs="Arial"/>
        </w:rPr>
        <w:t>ł</w:t>
      </w:r>
      <w:r w:rsidRPr="00616573">
        <w:rPr>
          <w:rFonts w:ascii="Arial" w:eastAsia="Calibri" w:hAnsi="Arial" w:cs="Arial"/>
        </w:rPr>
        <w:t>ącznie przeszkolono 99</w:t>
      </w:r>
      <w:r w:rsidR="005E3FFD" w:rsidRPr="00616573">
        <w:rPr>
          <w:rFonts w:ascii="Arial" w:eastAsia="Calibri" w:hAnsi="Arial" w:cs="Arial"/>
        </w:rPr>
        <w:t xml:space="preserve"> pośredników pracy </w:t>
      </w:r>
      <w:r w:rsidR="00616573">
        <w:rPr>
          <w:rFonts w:ascii="Arial" w:eastAsia="Calibri" w:hAnsi="Arial" w:cs="Arial"/>
        </w:rPr>
        <w:br/>
      </w:r>
      <w:r w:rsidR="005E3FFD" w:rsidRPr="00616573">
        <w:rPr>
          <w:rFonts w:ascii="Arial" w:eastAsia="Calibri" w:hAnsi="Arial" w:cs="Arial"/>
        </w:rPr>
        <w:t>i doradców zawodowych</w:t>
      </w:r>
      <w:r w:rsidR="00F3115F" w:rsidRPr="00616573">
        <w:rPr>
          <w:rFonts w:ascii="Arial" w:eastAsia="Calibri" w:hAnsi="Arial" w:cs="Arial"/>
        </w:rPr>
        <w:t>,</w:t>
      </w:r>
      <w:r w:rsidR="00616573">
        <w:rPr>
          <w:rFonts w:ascii="Arial" w:eastAsia="Calibri" w:hAnsi="Arial" w:cs="Arial"/>
        </w:rPr>
        <w:t xml:space="preserve"> w związku z czym </w:t>
      </w:r>
      <w:r w:rsidR="00F3115F" w:rsidRPr="00616573">
        <w:rPr>
          <w:rFonts w:ascii="Arial" w:eastAsia="Calibri" w:hAnsi="Arial" w:cs="Arial"/>
        </w:rPr>
        <w:t>wskaźnik został osiągnięty.</w:t>
      </w:r>
    </w:p>
    <w:p w14:paraId="56BB23DE" w14:textId="4F35F5AC" w:rsidR="00466DF3" w:rsidRPr="00466DF3" w:rsidRDefault="00466DF3" w:rsidP="00D17CE8">
      <w:pPr>
        <w:spacing w:before="240" w:line="271" w:lineRule="auto"/>
        <w:jc w:val="both"/>
        <w:rPr>
          <w:rFonts w:ascii="Arial" w:hAnsi="Arial" w:cs="Arial"/>
          <w:b/>
        </w:rPr>
      </w:pPr>
      <w:r w:rsidRPr="00466DF3">
        <w:rPr>
          <w:rFonts w:ascii="Arial" w:hAnsi="Arial" w:cs="Arial"/>
          <w:b/>
        </w:rPr>
        <w:t>Wskaźnik</w:t>
      </w:r>
      <w:r w:rsidR="00EF4950" w:rsidRPr="00F46675">
        <w:rPr>
          <w:rFonts w:ascii="Arial" w:hAnsi="Arial" w:cs="Arial"/>
          <w:b/>
        </w:rPr>
        <w:t xml:space="preserve"> nr 15</w:t>
      </w:r>
      <w:r w:rsidRPr="00466DF3">
        <w:rPr>
          <w:rFonts w:ascii="Arial" w:hAnsi="Arial" w:cs="Arial"/>
          <w:b/>
        </w:rPr>
        <w:t>: Liczba dokumentów strategicznych w samorządach terytorialnych uwzględniająca zapisy dotyczące rozwoju ekonomii społecznej</w:t>
      </w:r>
    </w:p>
    <w:p w14:paraId="645BEDFD" w14:textId="5D9B981B" w:rsidR="00466DF3" w:rsidRPr="00466DF3" w:rsidRDefault="00466DF3" w:rsidP="00F46675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466DF3">
        <w:rPr>
          <w:rFonts w:ascii="Arial" w:hAnsi="Arial" w:cs="Arial"/>
        </w:rPr>
        <w:t xml:space="preserve">Odniesienie do problematyki ekonomii społecznej znalazło oddźwięk w dokumentach strategicznych zarówno gmin jak i powiatów województwa lubelskiego. W 2019 roku </w:t>
      </w:r>
      <w:r w:rsidRPr="00466DF3">
        <w:rPr>
          <w:rFonts w:ascii="Arial" w:hAnsi="Arial" w:cs="Arial"/>
        </w:rPr>
        <w:br/>
      </w:r>
      <w:r w:rsidR="00F46675" w:rsidRPr="00F46675">
        <w:rPr>
          <w:rFonts w:ascii="Arial" w:hAnsi="Arial" w:cs="Arial"/>
        </w:rPr>
        <w:t>79</w:t>
      </w:r>
      <w:r w:rsidR="006D324D" w:rsidRPr="00F46675">
        <w:rPr>
          <w:rFonts w:ascii="Arial" w:hAnsi="Arial" w:cs="Arial"/>
        </w:rPr>
        <w:t xml:space="preserve"> </w:t>
      </w:r>
      <w:r w:rsidRPr="00466DF3">
        <w:rPr>
          <w:rFonts w:ascii="Arial" w:hAnsi="Arial" w:cs="Arial"/>
        </w:rPr>
        <w:t xml:space="preserve">samorządów terytorialnych województwa lubelskiego, tj.: </w:t>
      </w:r>
      <w:r w:rsidR="00F46675" w:rsidRPr="00F46675">
        <w:rPr>
          <w:rFonts w:ascii="Arial" w:hAnsi="Arial" w:cs="Arial"/>
        </w:rPr>
        <w:t>69</w:t>
      </w:r>
      <w:r w:rsidRPr="00466DF3">
        <w:rPr>
          <w:rFonts w:ascii="Arial" w:hAnsi="Arial" w:cs="Arial"/>
        </w:rPr>
        <w:t xml:space="preserve"> gmin i 1</w:t>
      </w:r>
      <w:r w:rsidR="00F46675" w:rsidRPr="00F46675">
        <w:rPr>
          <w:rFonts w:ascii="Arial" w:hAnsi="Arial" w:cs="Arial"/>
        </w:rPr>
        <w:t>0</w:t>
      </w:r>
      <w:r w:rsidRPr="00466DF3">
        <w:rPr>
          <w:rFonts w:ascii="Arial" w:hAnsi="Arial" w:cs="Arial"/>
        </w:rPr>
        <w:t xml:space="preserve"> powiatów uwzględniło w swoich dokumentach strategicznych (1</w:t>
      </w:r>
      <w:r w:rsidR="00F46675" w:rsidRPr="00F46675">
        <w:rPr>
          <w:rFonts w:ascii="Arial" w:hAnsi="Arial" w:cs="Arial"/>
        </w:rPr>
        <w:t>17</w:t>
      </w:r>
      <w:r w:rsidRPr="00466DF3">
        <w:rPr>
          <w:rFonts w:ascii="Arial" w:hAnsi="Arial" w:cs="Arial"/>
        </w:rPr>
        <w:t xml:space="preserve"> dokumentów) zapisy dotyczące rozwoju ekonomii społecznej. Ponadto w 1</w:t>
      </w:r>
      <w:r w:rsidR="00F46675" w:rsidRPr="00F46675">
        <w:rPr>
          <w:rFonts w:ascii="Arial" w:hAnsi="Arial" w:cs="Arial"/>
        </w:rPr>
        <w:t>05</w:t>
      </w:r>
      <w:r w:rsidRPr="00466DF3">
        <w:rPr>
          <w:rFonts w:ascii="Arial" w:hAnsi="Arial" w:cs="Arial"/>
        </w:rPr>
        <w:t xml:space="preserve"> dokumentach gminnych i 1</w:t>
      </w:r>
      <w:r w:rsidR="00F46675" w:rsidRPr="00F46675">
        <w:rPr>
          <w:rFonts w:ascii="Arial" w:hAnsi="Arial" w:cs="Arial"/>
        </w:rPr>
        <w:t>2</w:t>
      </w:r>
      <w:r w:rsidRPr="00466DF3">
        <w:rPr>
          <w:rFonts w:ascii="Arial" w:hAnsi="Arial" w:cs="Arial"/>
        </w:rPr>
        <w:t xml:space="preserve"> powiatowych</w:t>
      </w:r>
      <w:r w:rsidR="009E27FB">
        <w:rPr>
          <w:rFonts w:ascii="Arial" w:hAnsi="Arial" w:cs="Arial"/>
        </w:rPr>
        <w:t xml:space="preserve"> </w:t>
      </w:r>
      <w:r w:rsidRPr="00466DF3">
        <w:rPr>
          <w:rFonts w:ascii="Arial" w:hAnsi="Arial" w:cs="Arial"/>
        </w:rPr>
        <w:t>wprowadzono takie zapisy. Elementy ekonomii społecznej wprowadzono w nowo powstałych dokumentach jak i aktualizowanych.</w:t>
      </w:r>
    </w:p>
    <w:p w14:paraId="03C0B745" w14:textId="7D08105E" w:rsidR="00466DF3" w:rsidRPr="00F46675" w:rsidRDefault="00466DF3" w:rsidP="00F46675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466DF3">
        <w:rPr>
          <w:rFonts w:ascii="Arial" w:hAnsi="Arial" w:cs="Arial"/>
        </w:rPr>
        <w:t xml:space="preserve">Wartość docelowa </w:t>
      </w:r>
      <w:r w:rsidR="0077146F">
        <w:rPr>
          <w:rFonts w:ascii="Arial" w:hAnsi="Arial" w:cs="Arial"/>
        </w:rPr>
        <w:t xml:space="preserve">wskaźnika </w:t>
      </w:r>
      <w:r w:rsidR="0077146F" w:rsidRPr="0077146F">
        <w:rPr>
          <w:rFonts w:ascii="Arial" w:hAnsi="Arial" w:cs="Arial"/>
        </w:rPr>
        <w:t>dotyczącego l</w:t>
      </w:r>
      <w:r w:rsidR="0077146F" w:rsidRPr="00466DF3">
        <w:rPr>
          <w:rFonts w:ascii="Arial" w:hAnsi="Arial" w:cs="Arial"/>
        </w:rPr>
        <w:t>iczb</w:t>
      </w:r>
      <w:r w:rsidR="0077146F" w:rsidRPr="0077146F">
        <w:rPr>
          <w:rFonts w:ascii="Arial" w:hAnsi="Arial" w:cs="Arial"/>
        </w:rPr>
        <w:t>y</w:t>
      </w:r>
      <w:r w:rsidR="0077146F" w:rsidRPr="00466DF3">
        <w:rPr>
          <w:rFonts w:ascii="Arial" w:hAnsi="Arial" w:cs="Arial"/>
        </w:rPr>
        <w:t xml:space="preserve"> dokumentów strategicznych </w:t>
      </w:r>
      <w:r w:rsidR="0077146F">
        <w:rPr>
          <w:rFonts w:ascii="Arial" w:hAnsi="Arial" w:cs="Arial"/>
        </w:rPr>
        <w:br/>
      </w:r>
      <w:r w:rsidR="0077146F" w:rsidRPr="00466DF3">
        <w:rPr>
          <w:rFonts w:ascii="Arial" w:hAnsi="Arial" w:cs="Arial"/>
        </w:rPr>
        <w:t xml:space="preserve">w samorządach terytorialnych uwzględniająca zapisy dotyczące rozwoju ekonomii społecznej </w:t>
      </w:r>
      <w:r w:rsidR="0077146F">
        <w:rPr>
          <w:rFonts w:ascii="Arial" w:hAnsi="Arial" w:cs="Arial"/>
        </w:rPr>
        <w:t xml:space="preserve">została </w:t>
      </w:r>
      <w:r w:rsidRPr="00466DF3">
        <w:rPr>
          <w:rFonts w:ascii="Arial" w:hAnsi="Arial" w:cs="Arial"/>
        </w:rPr>
        <w:t>określona w Programie na poziomie 800</w:t>
      </w:r>
      <w:r w:rsidR="009E27FB">
        <w:rPr>
          <w:rFonts w:ascii="Arial" w:hAnsi="Arial" w:cs="Arial"/>
        </w:rPr>
        <w:t xml:space="preserve"> dokumentów strategicznych</w:t>
      </w:r>
      <w:r w:rsidR="0077146F">
        <w:rPr>
          <w:rFonts w:ascii="Arial" w:hAnsi="Arial" w:cs="Arial"/>
        </w:rPr>
        <w:t xml:space="preserve"> </w:t>
      </w:r>
      <w:r w:rsidR="009E27FB">
        <w:rPr>
          <w:rFonts w:ascii="Arial" w:hAnsi="Arial" w:cs="Arial"/>
        </w:rPr>
        <w:br/>
      </w:r>
      <w:r w:rsidR="0077146F">
        <w:rPr>
          <w:rFonts w:ascii="Arial" w:hAnsi="Arial" w:cs="Arial"/>
        </w:rPr>
        <w:t xml:space="preserve">i </w:t>
      </w:r>
      <w:r w:rsidRPr="00466DF3">
        <w:rPr>
          <w:rFonts w:ascii="Arial" w:hAnsi="Arial" w:cs="Arial"/>
        </w:rPr>
        <w:t xml:space="preserve">została przekroczona </w:t>
      </w:r>
      <w:r w:rsidR="0077146F">
        <w:rPr>
          <w:rFonts w:ascii="Arial" w:hAnsi="Arial" w:cs="Arial"/>
        </w:rPr>
        <w:t xml:space="preserve">o 33 </w:t>
      </w:r>
      <w:r w:rsidR="009E27FB">
        <w:rPr>
          <w:rFonts w:ascii="Arial" w:hAnsi="Arial" w:cs="Arial"/>
        </w:rPr>
        <w:t>(833).</w:t>
      </w:r>
    </w:p>
    <w:p w14:paraId="60737B0C" w14:textId="40BDEB20" w:rsidR="00F46675" w:rsidRDefault="00F46675" w:rsidP="00F46675">
      <w:pPr>
        <w:spacing w:after="0" w:line="240" w:lineRule="auto"/>
        <w:jc w:val="both"/>
        <w:rPr>
          <w:rFonts w:ascii="Arial" w:hAnsi="Arial" w:cs="Arial"/>
        </w:rPr>
      </w:pPr>
    </w:p>
    <w:p w14:paraId="50F21360" w14:textId="71DE212A" w:rsidR="009E27FB" w:rsidRDefault="009E27FB" w:rsidP="00F46675">
      <w:pPr>
        <w:spacing w:after="0" w:line="240" w:lineRule="auto"/>
        <w:jc w:val="both"/>
        <w:rPr>
          <w:rFonts w:ascii="Arial" w:hAnsi="Arial" w:cs="Arial"/>
        </w:rPr>
      </w:pPr>
    </w:p>
    <w:p w14:paraId="71AB398C" w14:textId="50CBA246" w:rsidR="009E27FB" w:rsidRDefault="009E27FB" w:rsidP="00F46675">
      <w:pPr>
        <w:spacing w:after="0" w:line="240" w:lineRule="auto"/>
        <w:jc w:val="both"/>
        <w:rPr>
          <w:rFonts w:ascii="Arial" w:hAnsi="Arial" w:cs="Arial"/>
        </w:rPr>
      </w:pPr>
    </w:p>
    <w:p w14:paraId="103507F0" w14:textId="77777777" w:rsidR="00F46675" w:rsidRPr="00FD3B5D" w:rsidRDefault="00F46675" w:rsidP="009E27FB">
      <w:pPr>
        <w:spacing w:after="0" w:line="271" w:lineRule="auto"/>
        <w:jc w:val="both"/>
        <w:rPr>
          <w:rFonts w:ascii="Arial" w:hAnsi="Arial" w:cs="Arial"/>
          <w:b/>
          <w:sz w:val="18"/>
          <w:szCs w:val="18"/>
        </w:rPr>
      </w:pPr>
      <w:r w:rsidRPr="00FD3B5D">
        <w:rPr>
          <w:rFonts w:ascii="Arial" w:hAnsi="Arial" w:cs="Arial"/>
          <w:b/>
          <w:sz w:val="18"/>
          <w:szCs w:val="18"/>
        </w:rPr>
        <w:lastRenderedPageBreak/>
        <w:t>Wykres 6. Liczba dokumentów</w:t>
      </w:r>
      <w:r w:rsidRPr="00FD3B5D">
        <w:rPr>
          <w:rFonts w:ascii="Arial" w:hAnsi="Arial" w:cs="Arial"/>
          <w:sz w:val="18"/>
          <w:szCs w:val="18"/>
        </w:rPr>
        <w:t xml:space="preserve"> </w:t>
      </w:r>
      <w:r w:rsidRPr="00FD3B5D">
        <w:rPr>
          <w:rFonts w:ascii="Arial" w:hAnsi="Arial" w:cs="Arial"/>
          <w:b/>
          <w:sz w:val="18"/>
          <w:szCs w:val="18"/>
        </w:rPr>
        <w:t xml:space="preserve">strategicznych powstałych lub aktualizowanych w 2019 roku posiadających zapisy dotyczące rozwoju ekonomii społecznej - z podziałem na gminę i powiat </w:t>
      </w:r>
    </w:p>
    <w:p w14:paraId="5D7E3C1B" w14:textId="77777777" w:rsidR="00F46675" w:rsidRPr="002629FA" w:rsidRDefault="00F46675" w:rsidP="00F4667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ED4C14F" w14:textId="77777777" w:rsidR="00F46675" w:rsidRPr="0077146F" w:rsidRDefault="00F46675" w:rsidP="00F46675">
      <w:pPr>
        <w:pStyle w:val="Tytu"/>
        <w:ind w:left="708" w:firstLine="708"/>
        <w:rPr>
          <w:rFonts w:ascii="Arial" w:hAnsi="Arial" w:cs="Arial"/>
          <w:b/>
          <w:sz w:val="18"/>
          <w:szCs w:val="18"/>
        </w:rPr>
      </w:pPr>
      <w:r w:rsidRPr="0077146F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703CD1E8" wp14:editId="4B6328EA">
            <wp:extent cx="4200525" cy="2632710"/>
            <wp:effectExtent l="0" t="0" r="9525" b="15240"/>
            <wp:docPr id="13" name="Wykres 13" descr="Wykres ilustrujący w ilu gminach i powiatach powstały lub były aktualizowane  dokumenty strategicznych  posiadające zapisy dotyczące rozwoju ekonomii społecznej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308C3F2" w14:textId="77777777" w:rsidR="00F46675" w:rsidRDefault="00F46675" w:rsidP="00F466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7146F">
        <w:rPr>
          <w:rFonts w:ascii="Arial" w:hAnsi="Arial" w:cs="Arial"/>
          <w:sz w:val="18"/>
          <w:szCs w:val="18"/>
        </w:rPr>
        <w:t>Źródło: Opracowanie własne.</w:t>
      </w:r>
    </w:p>
    <w:p w14:paraId="1252095D" w14:textId="77777777" w:rsidR="00F46675" w:rsidRPr="00F86551" w:rsidRDefault="00F46675" w:rsidP="00F86551">
      <w:pPr>
        <w:spacing w:after="0" w:line="271" w:lineRule="auto"/>
        <w:ind w:firstLine="709"/>
        <w:jc w:val="both"/>
        <w:rPr>
          <w:rFonts w:ascii="Arial" w:hAnsi="Arial" w:cs="Arial"/>
        </w:rPr>
      </w:pPr>
    </w:p>
    <w:p w14:paraId="1082F558" w14:textId="6D00A7DB" w:rsidR="00F46675" w:rsidRPr="00D17CE8" w:rsidRDefault="00F46675" w:rsidP="00D17CE8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F86551">
        <w:rPr>
          <w:rFonts w:ascii="Arial" w:hAnsi="Arial" w:cs="Arial"/>
        </w:rPr>
        <w:t xml:space="preserve">W ramach projektu pozakonkursowego pn. „Ekonomia społeczna – drogowskaz rozwoju społecznego” realizowanego przez </w:t>
      </w:r>
      <w:r w:rsidR="00F86551" w:rsidRPr="00F86551">
        <w:rPr>
          <w:rFonts w:ascii="Arial" w:hAnsi="Arial" w:cs="Arial"/>
        </w:rPr>
        <w:t>ROPS w Lublinie</w:t>
      </w:r>
      <w:r w:rsidRPr="00F86551">
        <w:rPr>
          <w:rFonts w:ascii="Arial" w:hAnsi="Arial" w:cs="Arial"/>
        </w:rPr>
        <w:t xml:space="preserve"> </w:t>
      </w:r>
      <w:r w:rsidR="00F86551" w:rsidRPr="00F86551">
        <w:rPr>
          <w:rFonts w:ascii="Arial" w:hAnsi="Arial" w:cs="Arial"/>
        </w:rPr>
        <w:t>prowadzono</w:t>
      </w:r>
      <w:r w:rsidR="00F86551" w:rsidRPr="00F86551">
        <w:rPr>
          <w:rStyle w:val="Odwoaniedokomentarza"/>
          <w:rFonts w:ascii="Arial" w:hAnsi="Arial" w:cs="Arial"/>
          <w:sz w:val="22"/>
          <w:szCs w:val="22"/>
        </w:rPr>
        <w:t xml:space="preserve"> </w:t>
      </w:r>
      <w:r w:rsidRPr="00F86551">
        <w:rPr>
          <w:rFonts w:ascii="Arial" w:hAnsi="Arial" w:cs="Arial"/>
        </w:rPr>
        <w:t>doradztw</w:t>
      </w:r>
      <w:r w:rsidR="00F86551">
        <w:rPr>
          <w:rFonts w:ascii="Arial" w:hAnsi="Arial" w:cs="Arial"/>
        </w:rPr>
        <w:t>o</w:t>
      </w:r>
      <w:r w:rsidRPr="00F86551">
        <w:rPr>
          <w:rFonts w:ascii="Arial" w:hAnsi="Arial" w:cs="Arial"/>
        </w:rPr>
        <w:t xml:space="preserve"> </w:t>
      </w:r>
      <w:r w:rsidR="00F86551">
        <w:rPr>
          <w:rFonts w:ascii="Arial" w:hAnsi="Arial" w:cs="Arial"/>
        </w:rPr>
        <w:br/>
      </w:r>
      <w:r w:rsidRPr="00F86551">
        <w:rPr>
          <w:rFonts w:ascii="Arial" w:hAnsi="Arial" w:cs="Arial"/>
        </w:rPr>
        <w:t>w zakresie wdrażania i tworzenia lokalnych planów rozwoju ekonomii społecznej (LPRES) oraz aktualizowan</w:t>
      </w:r>
      <w:r w:rsidR="00F86551">
        <w:rPr>
          <w:rFonts w:ascii="Arial" w:hAnsi="Arial" w:cs="Arial"/>
        </w:rPr>
        <w:t>o</w:t>
      </w:r>
      <w:r w:rsidR="00F86551" w:rsidRPr="00F86551">
        <w:rPr>
          <w:rFonts w:ascii="Arial" w:hAnsi="Arial" w:cs="Arial"/>
        </w:rPr>
        <w:t xml:space="preserve"> </w:t>
      </w:r>
      <w:r w:rsidRPr="00F86551">
        <w:rPr>
          <w:rFonts w:ascii="Arial" w:hAnsi="Arial" w:cs="Arial"/>
        </w:rPr>
        <w:t>inn</w:t>
      </w:r>
      <w:r w:rsidR="00F86551" w:rsidRPr="00F86551">
        <w:rPr>
          <w:rFonts w:ascii="Arial" w:hAnsi="Arial" w:cs="Arial"/>
        </w:rPr>
        <w:t>e</w:t>
      </w:r>
      <w:r w:rsidRPr="00F86551">
        <w:rPr>
          <w:rFonts w:ascii="Arial" w:hAnsi="Arial" w:cs="Arial"/>
        </w:rPr>
        <w:t xml:space="preserve"> dokument</w:t>
      </w:r>
      <w:r w:rsidR="00F86551" w:rsidRPr="00F86551">
        <w:rPr>
          <w:rFonts w:ascii="Arial" w:hAnsi="Arial" w:cs="Arial"/>
        </w:rPr>
        <w:t>y</w:t>
      </w:r>
      <w:r w:rsidRPr="00F86551">
        <w:rPr>
          <w:rFonts w:ascii="Arial" w:hAnsi="Arial" w:cs="Arial"/>
        </w:rPr>
        <w:t xml:space="preserve"> o charakterze strategicznym o zapisy związane </w:t>
      </w:r>
      <w:r w:rsidR="00F86551">
        <w:rPr>
          <w:rFonts w:ascii="Arial" w:hAnsi="Arial" w:cs="Arial"/>
        </w:rPr>
        <w:br/>
      </w:r>
      <w:r w:rsidRPr="00F86551">
        <w:rPr>
          <w:rFonts w:ascii="Arial" w:hAnsi="Arial" w:cs="Arial"/>
        </w:rPr>
        <w:t xml:space="preserve">z rozwojem ekonomii społecznej. Doradztwo skierowane do JST województwa lubelskiego. W okresie monitorowania z takiego wsparcia skorzystało 10 samorządów. </w:t>
      </w:r>
      <w:bookmarkStart w:id="70" w:name="_Hlk57984217"/>
    </w:p>
    <w:p w14:paraId="3E1E21BD" w14:textId="7D264688" w:rsidR="00F46675" w:rsidRPr="00D17CE8" w:rsidRDefault="00F46675" w:rsidP="00D17CE8">
      <w:pPr>
        <w:spacing w:before="240" w:line="271" w:lineRule="auto"/>
        <w:jc w:val="both"/>
        <w:rPr>
          <w:rFonts w:ascii="Arial" w:hAnsi="Arial" w:cs="Arial"/>
          <w:b/>
        </w:rPr>
      </w:pPr>
      <w:r w:rsidRPr="00797615">
        <w:rPr>
          <w:rFonts w:ascii="Arial" w:hAnsi="Arial" w:cs="Arial"/>
          <w:b/>
        </w:rPr>
        <w:t>Wskaźnik</w:t>
      </w:r>
      <w:r w:rsidR="00F86551" w:rsidRPr="00797615">
        <w:rPr>
          <w:rFonts w:ascii="Arial" w:hAnsi="Arial" w:cs="Arial"/>
          <w:b/>
        </w:rPr>
        <w:t xml:space="preserve"> nr 16</w:t>
      </w:r>
      <w:r w:rsidRPr="00797615">
        <w:rPr>
          <w:rFonts w:ascii="Arial" w:hAnsi="Arial" w:cs="Arial"/>
          <w:b/>
        </w:rPr>
        <w:t xml:space="preserve">: Odsetek pracowników OPS, PCPR, PUP, którzy podnieśli kwalifikacje </w:t>
      </w:r>
      <w:r w:rsidRPr="00797615">
        <w:rPr>
          <w:rFonts w:ascii="Arial" w:hAnsi="Arial" w:cs="Arial"/>
          <w:b/>
        </w:rPr>
        <w:br/>
        <w:t>w zakresie wykorzystania ekonomii społecznej do aktywizacji społeczno-zawodowej</w:t>
      </w:r>
      <w:bookmarkEnd w:id="70"/>
    </w:p>
    <w:p w14:paraId="250126F4" w14:textId="77777777" w:rsidR="00F46675" w:rsidRPr="00797615" w:rsidRDefault="00F46675" w:rsidP="00620EB7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797615">
        <w:rPr>
          <w:rFonts w:ascii="Arial" w:hAnsi="Arial" w:cs="Arial"/>
          <w:bCs/>
        </w:rPr>
        <w:t xml:space="preserve">Istotne jest, aby pracownicy ośrodków pomocy społecznej, powiatowych urzędów pracy i powiatowych centrów pomocy rodzinie systematycznie podnosili kwalifikacje </w:t>
      </w:r>
      <w:r w:rsidRPr="00797615">
        <w:rPr>
          <w:rFonts w:ascii="Arial" w:hAnsi="Arial" w:cs="Arial"/>
          <w:bCs/>
        </w:rPr>
        <w:br/>
        <w:t xml:space="preserve">w zakresie wykorzystywania ekonomii społecznej w aktywizacji społeczno-zawodowej mieszkańców województwa lubelskiego. Dlatego </w:t>
      </w:r>
      <w:r w:rsidRPr="00797615">
        <w:rPr>
          <w:rFonts w:ascii="Arial" w:hAnsi="Arial" w:cs="Arial"/>
        </w:rPr>
        <w:t xml:space="preserve">kolejna część badania porusza kwestie związane z dokształcaniem się pracowników OPS, PCPR i PUP w zakresie wykorzystania instrumentów ekonomii społecznej w aktywizacji społeczno-zawodowej. </w:t>
      </w:r>
    </w:p>
    <w:p w14:paraId="38402992" w14:textId="401EA095" w:rsidR="00F46675" w:rsidRPr="00797615" w:rsidRDefault="00F46675" w:rsidP="00620EB7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797615">
        <w:rPr>
          <w:rFonts w:ascii="Arial" w:hAnsi="Arial" w:cs="Arial"/>
        </w:rPr>
        <w:t xml:space="preserve">W 2019 roku w szkoleniach/spotkaniach </w:t>
      </w:r>
      <w:r w:rsidR="0000479A">
        <w:rPr>
          <w:rFonts w:ascii="Arial" w:hAnsi="Arial" w:cs="Arial"/>
        </w:rPr>
        <w:t xml:space="preserve">wzięło </w:t>
      </w:r>
      <w:r w:rsidR="0000479A" w:rsidRPr="00797615">
        <w:rPr>
          <w:rFonts w:ascii="Arial" w:hAnsi="Arial" w:cs="Arial"/>
        </w:rPr>
        <w:t xml:space="preserve">udział </w:t>
      </w:r>
      <w:r w:rsidRPr="00797615">
        <w:rPr>
          <w:rFonts w:ascii="Arial" w:hAnsi="Arial" w:cs="Arial"/>
        </w:rPr>
        <w:t xml:space="preserve">10% pracowników </w:t>
      </w:r>
      <w:r w:rsidRPr="00797615">
        <w:rPr>
          <w:rFonts w:ascii="Arial" w:hAnsi="Arial" w:cs="Arial"/>
          <w:bCs/>
        </w:rPr>
        <w:t>PCPR (33), prawie 4% osób zatrudnionych w OPS (95) oraz 12% pracowników powiatowych urzędów pracy (99).</w:t>
      </w:r>
    </w:p>
    <w:p w14:paraId="1A331DE5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69A81069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BE4814E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7F960139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FDD1D90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8F60474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362457D7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6C498C7E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77730FB3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4CCAC875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E7ADB91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2F0139CF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50ECCEC8" w14:textId="77777777" w:rsidR="00A54F20" w:rsidRDefault="00A54F20" w:rsidP="00620EB7">
      <w:pPr>
        <w:spacing w:after="0" w:line="271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3BFC6435" w14:textId="5D138547" w:rsidR="00F46675" w:rsidRPr="00797615" w:rsidRDefault="00F46675" w:rsidP="00620EB7">
      <w:pPr>
        <w:spacing w:after="0" w:line="271" w:lineRule="auto"/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797615">
        <w:rPr>
          <w:rFonts w:ascii="Arial" w:hAnsi="Arial" w:cs="Arial"/>
          <w:b/>
          <w:color w:val="000000" w:themeColor="text1"/>
          <w:sz w:val="18"/>
          <w:szCs w:val="18"/>
        </w:rPr>
        <w:lastRenderedPageBreak/>
        <w:t>Wykres 7. Liczba pracowników, którzy podnieśli swoje kwalifikacje w zakresie wykorzystania ekonomii społecznej do aktywizacji społeczno- zawodowej</w:t>
      </w:r>
    </w:p>
    <w:p w14:paraId="5C9D15A7" w14:textId="77777777" w:rsidR="00F46675" w:rsidRPr="00797615" w:rsidRDefault="00F46675" w:rsidP="00F46675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1547DB0" w14:textId="77777777" w:rsidR="00F46675" w:rsidRPr="008C399B" w:rsidRDefault="00F46675" w:rsidP="00F466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05F826BC" wp14:editId="5D4B6143">
            <wp:extent cx="4127500" cy="2266950"/>
            <wp:effectExtent l="0" t="0" r="6350" b="0"/>
            <wp:docPr id="16" name="Obraz 16" descr=" Wykres pokazujący ilu pracowników: PUP, OPS, PCPR podniosło swoje kwalifikacje w zakresie wykorzystania ekonomii społecznej do aktywizacji społeczno-zawod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 Wykres pokazujący ilu pracowników: PUP, OPS, PCPR podniosło swoje kwalifikacje w zakresie wykorzystania ekonomii społecznej do aktywizacji społeczno-zawodowej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21D86" w14:textId="27C5AE44" w:rsidR="00F46675" w:rsidRPr="00A54F20" w:rsidRDefault="00F46675" w:rsidP="00A54F20">
      <w:pPr>
        <w:spacing w:before="240" w:after="0" w:line="240" w:lineRule="auto"/>
        <w:rPr>
          <w:rFonts w:ascii="Arial" w:hAnsi="Arial" w:cs="Arial"/>
          <w:sz w:val="18"/>
          <w:szCs w:val="18"/>
        </w:rPr>
      </w:pPr>
      <w:r w:rsidRPr="00EC5C20">
        <w:rPr>
          <w:rFonts w:ascii="Arial" w:hAnsi="Arial" w:cs="Arial"/>
          <w:sz w:val="18"/>
          <w:szCs w:val="18"/>
        </w:rPr>
        <w:t>Źródło: Opracowanie własne.</w:t>
      </w:r>
    </w:p>
    <w:p w14:paraId="606AF5D5" w14:textId="1C0A987F" w:rsidR="00F46675" w:rsidRPr="00D17CE8" w:rsidRDefault="00F46675" w:rsidP="00A54F20">
      <w:pPr>
        <w:spacing w:before="240" w:after="0" w:line="271" w:lineRule="auto"/>
        <w:jc w:val="both"/>
        <w:rPr>
          <w:rFonts w:ascii="Arial" w:hAnsi="Arial" w:cs="Arial"/>
        </w:rPr>
      </w:pPr>
      <w:r w:rsidRPr="00EC5C20">
        <w:rPr>
          <w:rFonts w:ascii="Arial" w:hAnsi="Arial" w:cs="Arial"/>
        </w:rPr>
        <w:t xml:space="preserve">Od momentu realizacji </w:t>
      </w:r>
      <w:r w:rsidRPr="00EC5C20">
        <w:rPr>
          <w:rFonts w:ascii="Arial" w:hAnsi="Arial" w:cs="Arial"/>
          <w:iCs/>
        </w:rPr>
        <w:t xml:space="preserve">Programu </w:t>
      </w:r>
      <w:r w:rsidR="00797615" w:rsidRPr="00EC5C20">
        <w:rPr>
          <w:rFonts w:ascii="Arial" w:hAnsi="Arial" w:cs="Arial"/>
          <w:iCs/>
        </w:rPr>
        <w:t xml:space="preserve">w przypadku pracowników PUP </w:t>
      </w:r>
      <w:r w:rsidRPr="00EC5C20">
        <w:rPr>
          <w:rFonts w:ascii="Arial" w:hAnsi="Arial" w:cs="Arial"/>
        </w:rPr>
        <w:t>przekroczono trzykrotnie założoną wartość powyższego wskaźnika określonego w dokumencie na poziomie 10%</w:t>
      </w:r>
      <w:r w:rsidR="00797615" w:rsidRPr="00EC5C20">
        <w:rPr>
          <w:rFonts w:ascii="Arial" w:hAnsi="Arial" w:cs="Arial"/>
        </w:rPr>
        <w:t>. Natomiast wartość wskaźnika w RPRES dotyczącego przeszkolonych pracowników OPS</w:t>
      </w:r>
      <w:r w:rsidR="00EC5C20">
        <w:rPr>
          <w:rFonts w:ascii="Arial" w:hAnsi="Arial" w:cs="Arial"/>
        </w:rPr>
        <w:br/>
      </w:r>
      <w:r w:rsidR="00797615" w:rsidRPr="00EC5C20">
        <w:rPr>
          <w:rFonts w:ascii="Arial" w:hAnsi="Arial" w:cs="Arial"/>
        </w:rPr>
        <w:t xml:space="preserve"> i PCPR wynosi 50% i została zrealizowana na poziomie 32,5% w przypadku kadry PCPR </w:t>
      </w:r>
      <w:r w:rsidR="00EC5C20">
        <w:rPr>
          <w:rFonts w:ascii="Arial" w:hAnsi="Arial" w:cs="Arial"/>
        </w:rPr>
        <w:br/>
      </w:r>
      <w:r w:rsidR="00797615" w:rsidRPr="00EC5C20">
        <w:rPr>
          <w:rFonts w:ascii="Arial" w:hAnsi="Arial" w:cs="Arial"/>
        </w:rPr>
        <w:t xml:space="preserve">i </w:t>
      </w:r>
      <w:r w:rsidR="00EC5C20" w:rsidRPr="00EC5C20">
        <w:rPr>
          <w:rFonts w:ascii="Arial" w:hAnsi="Arial" w:cs="Arial"/>
        </w:rPr>
        <w:t xml:space="preserve">49,6% OPS. </w:t>
      </w:r>
      <w:r w:rsidRPr="00EC5C20">
        <w:rPr>
          <w:rFonts w:ascii="Arial" w:hAnsi="Arial" w:cs="Arial"/>
        </w:rPr>
        <w:t>W przypadku pracowników OPS/PCPR wskazane jest kontynuowanie działań związanych z podnoszeniem kompetencji</w:t>
      </w:r>
      <w:r w:rsidR="00EC5C20" w:rsidRPr="00EC5C20">
        <w:rPr>
          <w:rFonts w:ascii="Arial" w:hAnsi="Arial" w:cs="Arial"/>
        </w:rPr>
        <w:t xml:space="preserve"> </w:t>
      </w:r>
      <w:r w:rsidRPr="00EC5C20">
        <w:rPr>
          <w:rFonts w:ascii="Arial" w:hAnsi="Arial" w:cs="Arial"/>
        </w:rPr>
        <w:t xml:space="preserve">w zakresie wykorzystywania ekonomii społecznej do </w:t>
      </w:r>
      <w:r w:rsidRPr="00EC5C20">
        <w:rPr>
          <w:rFonts w:ascii="Arial" w:hAnsi="Arial" w:cs="Arial"/>
          <w:bCs/>
        </w:rPr>
        <w:t>aktywizacji społeczno-zawodowej.</w:t>
      </w:r>
    </w:p>
    <w:p w14:paraId="33C2E009" w14:textId="47B6C818" w:rsidR="00C63DFE" w:rsidRPr="00D17CE8" w:rsidRDefault="00C63DFE" w:rsidP="00D17CE8">
      <w:pPr>
        <w:pStyle w:val="Nagwek3"/>
        <w:numPr>
          <w:ilvl w:val="1"/>
          <w:numId w:val="39"/>
        </w:numPr>
        <w:spacing w:before="240" w:after="240" w:line="271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71" w:name="_Toc58231329"/>
      <w:bookmarkStart w:id="72" w:name="_Toc58317319"/>
      <w:bookmarkStart w:id="73" w:name="_Toc58329880"/>
      <w:bookmarkStart w:id="74" w:name="_Toc58330375"/>
      <w:r w:rsidRPr="00746D65">
        <w:rPr>
          <w:rFonts w:ascii="Arial" w:hAnsi="Arial" w:cs="Arial"/>
          <w:b/>
          <w:bCs/>
          <w:color w:val="000000" w:themeColor="text1"/>
          <w:sz w:val="22"/>
          <w:szCs w:val="22"/>
        </w:rPr>
        <w:t>Rozwój kompleksowej oferty aktywizujących usług społecznych w ramach lokalnej sieci wsparcia społecznego - cel szczegółowy 3.2 programu</w:t>
      </w:r>
      <w:bookmarkEnd w:id="71"/>
      <w:bookmarkEnd w:id="72"/>
      <w:bookmarkEnd w:id="73"/>
      <w:bookmarkEnd w:id="74"/>
    </w:p>
    <w:p w14:paraId="56199102" w14:textId="77777777" w:rsidR="00C63DFE" w:rsidRPr="00746D65" w:rsidRDefault="00C63DFE" w:rsidP="001A0C5B">
      <w:pPr>
        <w:spacing w:after="0" w:line="271" w:lineRule="auto"/>
        <w:jc w:val="both"/>
        <w:rPr>
          <w:rFonts w:ascii="Arial" w:hAnsi="Arial" w:cs="Arial"/>
          <w:b/>
        </w:rPr>
      </w:pPr>
      <w:r w:rsidRPr="00746D65">
        <w:rPr>
          <w:rFonts w:ascii="Arial" w:hAnsi="Arial" w:cs="Arial"/>
        </w:rPr>
        <w:t xml:space="preserve">Cel dotyczący </w:t>
      </w:r>
      <w:r w:rsidRPr="00746D65">
        <w:rPr>
          <w:rFonts w:ascii="Arial" w:hAnsi="Arial" w:cs="Arial"/>
          <w:bCs/>
        </w:rPr>
        <w:t xml:space="preserve">rozwoju kompleksowej oferty aktywizujących usług społecznych </w:t>
      </w:r>
      <w:r w:rsidRPr="00746D65">
        <w:rPr>
          <w:rFonts w:ascii="Arial" w:hAnsi="Arial" w:cs="Arial"/>
          <w:bCs/>
        </w:rPr>
        <w:br/>
        <w:t>w ramach lokalnej sieci wsparcia społecznego</w:t>
      </w:r>
      <w:r w:rsidRPr="00746D65">
        <w:rPr>
          <w:rFonts w:ascii="Arial" w:hAnsi="Arial" w:cs="Arial"/>
        </w:rPr>
        <w:t xml:space="preserve"> monitorowany jest poprzez następujące wskaźniki:</w:t>
      </w:r>
    </w:p>
    <w:p w14:paraId="46591B91" w14:textId="77777777" w:rsidR="00C63DFE" w:rsidRPr="00746D65" w:rsidRDefault="00C63DFE" w:rsidP="001A0C5B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nowoutworzonych CIS, KIS, klubów pracy.</w:t>
      </w:r>
    </w:p>
    <w:p w14:paraId="44B85E0F" w14:textId="77777777" w:rsidR="00C63DFE" w:rsidRPr="00746D65" w:rsidRDefault="00C63DFE" w:rsidP="001A0C5B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PES (w tym NGO) realizujących zadania publiczne.</w:t>
      </w:r>
    </w:p>
    <w:p w14:paraId="110A06FF" w14:textId="77777777" w:rsidR="00C63DFE" w:rsidRPr="00746D65" w:rsidRDefault="00C63DFE" w:rsidP="001A0C5B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PES (z wyłączeniem NGO), które opracowały długofalową strategię rozwoju uwzględniając różne źródła finansowania działalności.</w:t>
      </w:r>
    </w:p>
    <w:p w14:paraId="59DD7C09" w14:textId="77777777" w:rsidR="00E644AD" w:rsidRPr="00746D65" w:rsidRDefault="00C63DFE" w:rsidP="001A0C5B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osób aktywizowanych w CIS, KIS, WTZ, ZAZ.</w:t>
      </w:r>
    </w:p>
    <w:p w14:paraId="3901A618" w14:textId="77777777" w:rsidR="00E644AD" w:rsidRPr="00746D65" w:rsidRDefault="00C63DFE" w:rsidP="001A0C5B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nowych PES założonych przez OWES.</w:t>
      </w:r>
    </w:p>
    <w:p w14:paraId="62DBD23B" w14:textId="77777777" w:rsidR="00E644AD" w:rsidRPr="00746D65" w:rsidRDefault="00C63DFE" w:rsidP="001A0C5B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miejsc pracy w istniejących PES stworzonych w wyniku działalności OWES.</w:t>
      </w:r>
    </w:p>
    <w:p w14:paraId="06D2C6B3" w14:textId="5EA808EB" w:rsidR="00C63DFE" w:rsidRPr="00D17CE8" w:rsidRDefault="00C63DFE" w:rsidP="00D17CE8">
      <w:pPr>
        <w:pStyle w:val="Akapitzlist"/>
        <w:numPr>
          <w:ilvl w:val="0"/>
          <w:numId w:val="29"/>
        </w:numPr>
        <w:spacing w:after="0" w:line="271" w:lineRule="auto"/>
        <w:jc w:val="both"/>
        <w:rPr>
          <w:rFonts w:ascii="Arial" w:hAnsi="Arial" w:cs="Arial"/>
        </w:rPr>
      </w:pPr>
      <w:r w:rsidRPr="00746D65">
        <w:rPr>
          <w:rFonts w:ascii="Arial" w:hAnsi="Arial" w:cs="Arial"/>
        </w:rPr>
        <w:t>Liczba miejsc pracy w nowo powstałych PES stworzonych w wyniku działalności OWES.</w:t>
      </w:r>
    </w:p>
    <w:p w14:paraId="06C67927" w14:textId="73E28BEB" w:rsidR="00C63DFE" w:rsidRPr="00D17CE8" w:rsidRDefault="00C63DFE" w:rsidP="00D17CE8">
      <w:pPr>
        <w:spacing w:before="240" w:line="271" w:lineRule="auto"/>
        <w:jc w:val="both"/>
        <w:rPr>
          <w:rFonts w:ascii="Arial" w:hAnsi="Arial" w:cs="Arial"/>
          <w:b/>
        </w:rPr>
      </w:pPr>
      <w:r w:rsidRPr="00E644AD">
        <w:rPr>
          <w:rFonts w:ascii="Arial" w:hAnsi="Arial" w:cs="Arial"/>
          <w:b/>
        </w:rPr>
        <w:t>Wskaźnik</w:t>
      </w:r>
      <w:r w:rsidR="00E644AD" w:rsidRPr="00E644AD">
        <w:rPr>
          <w:rFonts w:ascii="Arial" w:hAnsi="Arial" w:cs="Arial"/>
          <w:b/>
        </w:rPr>
        <w:t xml:space="preserve"> nr 17</w:t>
      </w:r>
      <w:r w:rsidRPr="00E644AD">
        <w:rPr>
          <w:rFonts w:ascii="Arial" w:hAnsi="Arial" w:cs="Arial"/>
          <w:b/>
        </w:rPr>
        <w:t>: Liczba nowoutworzonych CIS, KIS</w:t>
      </w:r>
    </w:p>
    <w:p w14:paraId="5268E335" w14:textId="625921C9" w:rsidR="00C63DFE" w:rsidRPr="00D17CE8" w:rsidRDefault="00C63DFE" w:rsidP="00D17CE8">
      <w:pPr>
        <w:pStyle w:val="Tytu"/>
        <w:spacing w:before="240" w:line="271" w:lineRule="auto"/>
        <w:ind w:left="74" w:firstLine="709"/>
        <w:jc w:val="both"/>
        <w:rPr>
          <w:rFonts w:ascii="Arial" w:hAnsi="Arial" w:cs="Arial"/>
          <w:spacing w:val="0"/>
          <w:sz w:val="22"/>
          <w:szCs w:val="22"/>
        </w:rPr>
      </w:pPr>
      <w:r w:rsidRPr="00EF2069">
        <w:rPr>
          <w:rFonts w:ascii="Arial" w:hAnsi="Arial" w:cs="Arial"/>
          <w:spacing w:val="0"/>
          <w:sz w:val="22"/>
          <w:szCs w:val="22"/>
        </w:rPr>
        <w:t>Z danych zawartych w rejestrze Wojewody Lubelskiego wynika, że na terenie województwa lubelskiego</w:t>
      </w:r>
      <w:r w:rsidR="00E644AD" w:rsidRPr="00EF2069">
        <w:rPr>
          <w:rStyle w:val="Odwoaniedokomentarza"/>
          <w:rFonts w:ascii="Arial" w:eastAsiaTheme="minorHAnsi" w:hAnsi="Arial" w:cs="Arial"/>
          <w:kern w:val="0"/>
          <w:sz w:val="22"/>
          <w:szCs w:val="22"/>
        </w:rPr>
        <w:t xml:space="preserve"> funkcjonuje </w:t>
      </w:r>
      <w:r w:rsidRPr="00EF2069">
        <w:rPr>
          <w:rFonts w:ascii="Arial" w:hAnsi="Arial" w:cs="Arial"/>
          <w:spacing w:val="0"/>
          <w:sz w:val="22"/>
          <w:szCs w:val="22"/>
        </w:rPr>
        <w:t xml:space="preserve">12 CIS-ów i 34 KIS-ów. Należy zauważyć, że </w:t>
      </w:r>
      <w:r w:rsidR="00E644AD" w:rsidRPr="00EF2069">
        <w:rPr>
          <w:rFonts w:ascii="Arial" w:hAnsi="Arial" w:cs="Arial"/>
          <w:spacing w:val="0"/>
          <w:sz w:val="22"/>
          <w:szCs w:val="22"/>
        </w:rPr>
        <w:br/>
      </w:r>
      <w:r w:rsidRPr="00EF2069">
        <w:rPr>
          <w:rFonts w:ascii="Arial" w:hAnsi="Arial" w:cs="Arial"/>
          <w:spacing w:val="0"/>
          <w:sz w:val="22"/>
          <w:szCs w:val="22"/>
        </w:rPr>
        <w:t>w porównaniu do roku 2018 liczba KIS-ów wzrosła o 8. Z monitoringu wynika, że najwięcej nowych KIS</w:t>
      </w:r>
      <w:r w:rsidR="00E644AD" w:rsidRPr="00EF2069">
        <w:rPr>
          <w:rFonts w:ascii="Arial" w:hAnsi="Arial" w:cs="Arial"/>
          <w:spacing w:val="0"/>
          <w:sz w:val="22"/>
          <w:szCs w:val="22"/>
        </w:rPr>
        <w:t>-ów</w:t>
      </w:r>
      <w:r w:rsidRPr="00EF2069">
        <w:rPr>
          <w:rFonts w:ascii="Arial" w:hAnsi="Arial" w:cs="Arial"/>
          <w:spacing w:val="0"/>
          <w:sz w:val="22"/>
          <w:szCs w:val="22"/>
        </w:rPr>
        <w:t xml:space="preserve"> powstało w subregionie puławskim - 3, po 2 w subregionie chełmsko-zamojskim i lubelskim, 1 w subregionie bialskim. Analizując realizację powyższego wskaźnika </w:t>
      </w:r>
      <w:r w:rsidRPr="00EF2069">
        <w:rPr>
          <w:rFonts w:ascii="Arial" w:hAnsi="Arial" w:cs="Arial"/>
          <w:spacing w:val="0"/>
          <w:sz w:val="22"/>
          <w:szCs w:val="22"/>
        </w:rPr>
        <w:lastRenderedPageBreak/>
        <w:t xml:space="preserve">należy zauważyć, że wartości docelowa zawarta w Programie (CIS-13, KIS-30) została osiągnięta w 113% w przypadku klubów i 92% w przypadku CIS.  </w:t>
      </w:r>
    </w:p>
    <w:p w14:paraId="08BA0402" w14:textId="4F09C98A" w:rsidR="00C63DFE" w:rsidRPr="00A54F20" w:rsidRDefault="00C63DFE" w:rsidP="00A54F20">
      <w:pPr>
        <w:spacing w:before="240" w:line="240" w:lineRule="auto"/>
        <w:jc w:val="both"/>
        <w:rPr>
          <w:rFonts w:ascii="Arial" w:hAnsi="Arial" w:cs="Arial"/>
          <w:b/>
        </w:rPr>
      </w:pPr>
      <w:r w:rsidRPr="001A0C5B">
        <w:rPr>
          <w:rFonts w:ascii="Arial" w:hAnsi="Arial" w:cs="Arial"/>
          <w:b/>
        </w:rPr>
        <w:t>Wskaźnik</w:t>
      </w:r>
      <w:r w:rsidR="00EF2069" w:rsidRPr="001A0C5B">
        <w:rPr>
          <w:rFonts w:ascii="Arial" w:hAnsi="Arial" w:cs="Arial"/>
          <w:b/>
        </w:rPr>
        <w:t xml:space="preserve"> nr 18</w:t>
      </w:r>
      <w:r w:rsidRPr="001A0C5B">
        <w:rPr>
          <w:rFonts w:ascii="Arial" w:hAnsi="Arial" w:cs="Arial"/>
          <w:b/>
        </w:rPr>
        <w:t>: Liczba PES (w tym NGO) realizujących zadania publiczne</w:t>
      </w:r>
    </w:p>
    <w:p w14:paraId="63386763" w14:textId="788B2049" w:rsidR="00C63DFE" w:rsidRPr="001A0C5B" w:rsidRDefault="00C63DFE" w:rsidP="00A54F20">
      <w:pPr>
        <w:pStyle w:val="Tytu"/>
        <w:spacing w:after="160" w:line="271" w:lineRule="auto"/>
        <w:ind w:firstLine="709"/>
        <w:jc w:val="both"/>
        <w:rPr>
          <w:rFonts w:ascii="Arial" w:hAnsi="Arial" w:cs="Arial"/>
          <w:spacing w:val="0"/>
          <w:sz w:val="22"/>
          <w:szCs w:val="22"/>
        </w:rPr>
      </w:pPr>
      <w:r w:rsidRPr="001A0C5B">
        <w:rPr>
          <w:rFonts w:ascii="Arial" w:hAnsi="Arial" w:cs="Arial"/>
          <w:spacing w:val="0"/>
          <w:sz w:val="22"/>
          <w:szCs w:val="22"/>
        </w:rPr>
        <w:t>Z danych pozyskanych z gmin i powiatów wynika, że w 2019 roku 73</w:t>
      </w:r>
      <w:r w:rsidR="001A0C5B">
        <w:rPr>
          <w:rFonts w:ascii="Arial" w:hAnsi="Arial" w:cs="Arial"/>
          <w:spacing w:val="0"/>
          <w:sz w:val="22"/>
          <w:szCs w:val="22"/>
        </w:rPr>
        <w:t>8</w:t>
      </w:r>
      <w:r w:rsidRPr="001A0C5B">
        <w:rPr>
          <w:rFonts w:ascii="Arial" w:hAnsi="Arial" w:cs="Arial"/>
          <w:spacing w:val="0"/>
          <w:sz w:val="22"/>
          <w:szCs w:val="22"/>
        </w:rPr>
        <w:t xml:space="preserve"> podmioty ekonomii społecznej (w tym NGO) realizowało zadania publiczne zlecone przez samorządy terytorialne. Niniejsze zadania publiczne były realizowane w 69 gminach i w 10 powiatach. </w:t>
      </w:r>
    </w:p>
    <w:p w14:paraId="34EF8818" w14:textId="632A565F" w:rsidR="0047687F" w:rsidRPr="0047687F" w:rsidRDefault="00C63DFE" w:rsidP="00A54F20">
      <w:pPr>
        <w:spacing w:line="271" w:lineRule="auto"/>
        <w:jc w:val="both"/>
        <w:rPr>
          <w:rFonts w:ascii="Arial" w:eastAsia="Times New Roman" w:hAnsi="Arial" w:cs="Arial"/>
          <w:bCs/>
        </w:rPr>
      </w:pPr>
      <w:r w:rsidRPr="001A0C5B">
        <w:rPr>
          <w:rFonts w:ascii="Arial" w:eastAsia="Times New Roman" w:hAnsi="Arial" w:cs="Arial"/>
          <w:bCs/>
        </w:rPr>
        <w:t xml:space="preserve">W porównaniu do 2018 roku </w:t>
      </w:r>
      <w:r w:rsidRPr="001A0C5B">
        <w:rPr>
          <w:rFonts w:ascii="Arial" w:hAnsi="Arial" w:cs="Arial"/>
        </w:rPr>
        <w:t xml:space="preserve">liczba </w:t>
      </w:r>
      <w:r w:rsidRPr="001A0C5B">
        <w:rPr>
          <w:rFonts w:ascii="Arial" w:eastAsia="Times New Roman" w:hAnsi="Arial" w:cs="Arial"/>
          <w:bCs/>
        </w:rPr>
        <w:t>powiatów zlecających PES realizację zadań publicznych pozostała na tym samym poziomie 10, a gmin zmniejszyła się z o 3.</w:t>
      </w:r>
    </w:p>
    <w:p w14:paraId="63F28DF1" w14:textId="77777777" w:rsidR="00C63DFE" w:rsidRPr="006D5B08" w:rsidRDefault="00C63DFE" w:rsidP="00A54F20">
      <w:pPr>
        <w:spacing w:line="271" w:lineRule="auto"/>
        <w:jc w:val="both"/>
        <w:rPr>
          <w:rFonts w:ascii="Arial" w:hAnsi="Arial" w:cs="Arial"/>
          <w:b/>
          <w:sz w:val="18"/>
          <w:szCs w:val="18"/>
        </w:rPr>
      </w:pPr>
      <w:r w:rsidRPr="006D5B08">
        <w:rPr>
          <w:rFonts w:ascii="Arial" w:hAnsi="Arial" w:cs="Arial"/>
          <w:b/>
          <w:sz w:val="18"/>
          <w:szCs w:val="18"/>
        </w:rPr>
        <w:t xml:space="preserve">Wykres 8. PES (w tym NGO) realizujące zadania publiczne w gminach i powiatach województwa lubelskiego </w:t>
      </w:r>
    </w:p>
    <w:p w14:paraId="6B3C3D20" w14:textId="77777777" w:rsidR="00C63DFE" w:rsidRDefault="00C63DFE" w:rsidP="00C63DF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101E805" w14:textId="77777777" w:rsidR="00C63DFE" w:rsidRDefault="00C63DFE" w:rsidP="00C63DF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A4EE467" wp14:editId="111B19E2">
            <wp:extent cx="4254500" cy="2374900"/>
            <wp:effectExtent l="0" t="0" r="12700" b="6350"/>
            <wp:docPr id="24" name="Wykres 24" descr="Wykres ilustrujący i PES (w tym NGO) realizowało  zadania publiczne w gminach i powiatach województwa lubelskiego ">
              <a:extLst xmlns:a="http://schemas.openxmlformats.org/drawingml/2006/main">
                <a:ext uri="{FF2B5EF4-FFF2-40B4-BE49-F238E27FC236}">
                  <a16:creationId xmlns:a16="http://schemas.microsoft.com/office/drawing/2014/main" id="{C329A7C0-1424-42E8-840E-3D9E6BCAE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12EB0CD" w14:textId="77777777" w:rsidR="00C63DFE" w:rsidRPr="00A71AC3" w:rsidRDefault="00C63DFE" w:rsidP="00C63DF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A71AC3">
        <w:rPr>
          <w:rFonts w:ascii="Arial" w:hAnsi="Arial" w:cs="Arial"/>
          <w:sz w:val="18"/>
          <w:szCs w:val="18"/>
        </w:rPr>
        <w:t>Źródło: Opracowanie własne</w:t>
      </w:r>
    </w:p>
    <w:p w14:paraId="37419007" w14:textId="77777777" w:rsidR="00C63DFE" w:rsidRDefault="00C63DFE" w:rsidP="00C63DFE">
      <w:pPr>
        <w:pStyle w:val="Tytu"/>
        <w:ind w:firstLine="708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14:paraId="4E93B4F5" w14:textId="5F440E61" w:rsidR="00746D65" w:rsidRPr="00D17CE8" w:rsidRDefault="00C63DFE" w:rsidP="00D17CE8">
      <w:pPr>
        <w:pStyle w:val="Tytu"/>
        <w:spacing w:line="271" w:lineRule="auto"/>
        <w:ind w:firstLine="70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746D65">
        <w:rPr>
          <w:rFonts w:ascii="Arial" w:hAnsi="Arial" w:cs="Arial"/>
          <w:spacing w:val="0"/>
          <w:sz w:val="22"/>
          <w:szCs w:val="22"/>
        </w:rPr>
        <w:t>Wskaźnik wskazany w Programie przekroczył zakładaną wartość docelową, która określona została na poziomie 7000 podmiotów ekonomii społecznej (w tym NGO) realizujących zadania publiczne i w 2019 roku wyniósł 71</w:t>
      </w:r>
      <w:r w:rsidR="001A0C5B">
        <w:rPr>
          <w:rFonts w:ascii="Arial" w:hAnsi="Arial" w:cs="Arial"/>
          <w:spacing w:val="0"/>
          <w:sz w:val="22"/>
          <w:szCs w:val="22"/>
        </w:rPr>
        <w:t>50</w:t>
      </w:r>
      <w:r w:rsidRPr="00746D65">
        <w:rPr>
          <w:rFonts w:ascii="Arial" w:hAnsi="Arial" w:cs="Arial"/>
          <w:spacing w:val="0"/>
          <w:sz w:val="22"/>
          <w:szCs w:val="22"/>
        </w:rPr>
        <w:t xml:space="preserve">. </w:t>
      </w:r>
    </w:p>
    <w:p w14:paraId="66BD253F" w14:textId="5EDF1D53" w:rsidR="00746D65" w:rsidRPr="00B04359" w:rsidRDefault="00746D65" w:rsidP="00D17CE8">
      <w:pPr>
        <w:spacing w:before="240" w:line="271" w:lineRule="auto"/>
        <w:jc w:val="both"/>
        <w:rPr>
          <w:rFonts w:ascii="Arial" w:hAnsi="Arial" w:cs="Arial"/>
          <w:b/>
        </w:rPr>
      </w:pPr>
      <w:r w:rsidRPr="00B04359">
        <w:rPr>
          <w:rFonts w:ascii="Arial" w:hAnsi="Arial" w:cs="Arial"/>
          <w:b/>
        </w:rPr>
        <w:t>Wskaźnik nr 19: Liczba PES (z wyłączeniem NGO), które opracowały długofalową strategię rozwoju uwzględniającą różne źródła finansowania działalności</w:t>
      </w:r>
    </w:p>
    <w:p w14:paraId="014ACB3D" w14:textId="3D56B99A" w:rsidR="00746D65" w:rsidRPr="00B04359" w:rsidRDefault="00746D65" w:rsidP="00A71AC3">
      <w:pPr>
        <w:pStyle w:val="Tytu"/>
        <w:spacing w:line="271" w:lineRule="auto"/>
        <w:ind w:firstLine="709"/>
        <w:jc w:val="both"/>
        <w:rPr>
          <w:rFonts w:ascii="Arial" w:hAnsi="Arial" w:cs="Arial"/>
          <w:spacing w:val="0"/>
          <w:sz w:val="22"/>
          <w:szCs w:val="22"/>
        </w:rPr>
      </w:pPr>
      <w:r w:rsidRPr="00B04359">
        <w:rPr>
          <w:rFonts w:ascii="Arial" w:hAnsi="Arial" w:cs="Arial"/>
          <w:spacing w:val="0"/>
          <w:sz w:val="22"/>
          <w:szCs w:val="22"/>
        </w:rPr>
        <w:t xml:space="preserve">Na 90 </w:t>
      </w:r>
      <w:r w:rsidR="00B04359" w:rsidRPr="00B04359">
        <w:rPr>
          <w:rFonts w:ascii="Arial" w:hAnsi="Arial" w:cs="Arial"/>
          <w:spacing w:val="0"/>
          <w:sz w:val="22"/>
          <w:szCs w:val="22"/>
        </w:rPr>
        <w:t>PES</w:t>
      </w:r>
      <w:r w:rsidRPr="00B04359">
        <w:rPr>
          <w:rFonts w:ascii="Arial" w:hAnsi="Arial" w:cs="Arial"/>
          <w:spacing w:val="0"/>
          <w:sz w:val="22"/>
          <w:szCs w:val="22"/>
        </w:rPr>
        <w:t xml:space="preserve"> biorących udział w badaniu, 21 opracowało długofalowe strategie rozwoju uwzględniające różne źródła finansowania. Najwięcej opracowały Spółdzielnie Socjalne (8), w tym 4 z powiatu biłgorajskiego, 7 WTZ-y, następnie po 2 wskazania KIS-y, CIS-y </w:t>
      </w:r>
      <w:r w:rsidRPr="00B04359">
        <w:rPr>
          <w:rFonts w:ascii="Arial" w:hAnsi="Arial" w:cs="Arial"/>
          <w:spacing w:val="0"/>
          <w:sz w:val="22"/>
          <w:szCs w:val="22"/>
        </w:rPr>
        <w:br/>
        <w:t xml:space="preserve">i przedsiębiorstwa społeczne. Analizując dane z monitoringu należy zauważyć, że wartość docelowa ww. wskaźnika określona w Programie na poziomie 120 została przekroczona </w:t>
      </w:r>
      <w:r w:rsidRPr="00B04359">
        <w:rPr>
          <w:rFonts w:ascii="Arial" w:hAnsi="Arial" w:cs="Arial"/>
          <w:spacing w:val="0"/>
          <w:sz w:val="22"/>
          <w:szCs w:val="22"/>
        </w:rPr>
        <w:br/>
        <w:t xml:space="preserve">i wynosi 135. </w:t>
      </w:r>
    </w:p>
    <w:p w14:paraId="2D63A579" w14:textId="77777777" w:rsidR="00746D65" w:rsidRPr="003F077B" w:rsidRDefault="00746D65" w:rsidP="00746D65">
      <w:pPr>
        <w:spacing w:after="0" w:line="240" w:lineRule="auto"/>
      </w:pPr>
    </w:p>
    <w:p w14:paraId="4D328E31" w14:textId="77777777" w:rsidR="00470C08" w:rsidRDefault="00470C08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46AD7AD" w14:textId="77777777" w:rsidR="00470C08" w:rsidRDefault="00470C08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E91C854" w14:textId="77777777" w:rsidR="00470C08" w:rsidRDefault="00470C08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42FE00E" w14:textId="77777777" w:rsidR="00470C08" w:rsidRDefault="00470C08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C7E8A98" w14:textId="61EEC1E5" w:rsidR="00470C08" w:rsidRDefault="00470C08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F9166D4" w14:textId="61102807" w:rsidR="00325A1D" w:rsidRDefault="00325A1D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3DC88AF" w14:textId="7E7469E0" w:rsidR="007742D0" w:rsidRDefault="007742D0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30EC171" w14:textId="77777777" w:rsidR="007742D0" w:rsidRDefault="007742D0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2180438" w14:textId="77777777" w:rsidR="00325A1D" w:rsidRDefault="00325A1D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1250E60E" w14:textId="77777777" w:rsidR="00470C08" w:rsidRDefault="00470C08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521E06B7" w14:textId="77777777" w:rsidR="00A54F20" w:rsidRDefault="00A54F20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2CFE348" w14:textId="33CCC7E9" w:rsidR="00746D65" w:rsidRPr="00B04359" w:rsidRDefault="00746D65" w:rsidP="00746D6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04359">
        <w:rPr>
          <w:rFonts w:ascii="Arial" w:hAnsi="Arial" w:cs="Arial"/>
          <w:b/>
          <w:sz w:val="18"/>
          <w:szCs w:val="18"/>
        </w:rPr>
        <w:lastRenderedPageBreak/>
        <w:t>Wykres 9. PES, które opracowały długofalowe strategie rozwoju uwzględniające różne źródła finansowania</w:t>
      </w:r>
    </w:p>
    <w:p w14:paraId="5C4F1BB5" w14:textId="77777777" w:rsidR="00746D65" w:rsidRDefault="00746D65" w:rsidP="00746D6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1E6C91E" w14:textId="77777777" w:rsidR="00746D65" w:rsidRDefault="00746D65" w:rsidP="00746D6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DBDA534" wp14:editId="0E053362">
            <wp:extent cx="4927600" cy="2796540"/>
            <wp:effectExtent l="0" t="0" r="6350" b="3810"/>
            <wp:docPr id="25" name="Wykres 25" descr="Wykres pokazuje rozkład liczbowy PES, które opracowały długofalowe strategie rozwoju uwzględniające różne źródła finansowania">
              <a:extLst xmlns:a="http://schemas.openxmlformats.org/drawingml/2006/main">
                <a:ext uri="{FF2B5EF4-FFF2-40B4-BE49-F238E27FC236}">
                  <a16:creationId xmlns:a16="http://schemas.microsoft.com/office/drawing/2014/main" id="{2A6DDCED-81B2-4E4F-ABD5-20F2117924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B752974" w14:textId="64F488D9" w:rsidR="00746D65" w:rsidRPr="00A54F20" w:rsidRDefault="00746D65" w:rsidP="00A54F20">
      <w:pPr>
        <w:spacing w:before="240" w:after="0" w:line="240" w:lineRule="auto"/>
        <w:rPr>
          <w:rFonts w:ascii="Arial" w:hAnsi="Arial" w:cs="Arial"/>
          <w:sz w:val="18"/>
          <w:szCs w:val="18"/>
        </w:rPr>
      </w:pPr>
      <w:r w:rsidRPr="00B04359">
        <w:rPr>
          <w:rFonts w:ascii="Arial" w:hAnsi="Arial" w:cs="Arial"/>
          <w:sz w:val="18"/>
          <w:szCs w:val="18"/>
        </w:rPr>
        <w:t>Źródło: Opracowanie własne.</w:t>
      </w:r>
    </w:p>
    <w:p w14:paraId="656F1E11" w14:textId="523A64A2" w:rsidR="00746D65" w:rsidRPr="00D17CE8" w:rsidRDefault="00746D65" w:rsidP="00A54F20">
      <w:pPr>
        <w:spacing w:before="240" w:after="0" w:line="271" w:lineRule="auto"/>
        <w:ind w:firstLine="709"/>
        <w:jc w:val="both"/>
        <w:rPr>
          <w:rFonts w:ascii="Arial" w:hAnsi="Arial" w:cs="Arial"/>
        </w:rPr>
      </w:pPr>
      <w:r w:rsidRPr="00B04359">
        <w:rPr>
          <w:rFonts w:ascii="Arial" w:hAnsi="Arial" w:cs="Arial"/>
        </w:rPr>
        <w:t xml:space="preserve">Najczęstszym źródłem finansowania przy planowaniu długookresowej strategii rozwoju podmiotu ekonomii społecznej były dotacje unijne (13), dotacje PFRON (8) oraz dotacje samorządowe (5). Jednostkowo wymieniano również dofinansowanie z pożyczek </w:t>
      </w:r>
      <w:r w:rsidRPr="00B04359">
        <w:rPr>
          <w:rFonts w:ascii="Arial" w:hAnsi="Arial" w:cs="Arial"/>
        </w:rPr>
        <w:br/>
        <w:t>i dotacji/darowizn z 1% podatku. Celem tego typu działań jest pozyskanie finansów na kontynuowanie działalności, świadczenie usług oraz trwałe działania podmiotów ekonomii społecznej na otwartym rynku pracy.</w:t>
      </w:r>
    </w:p>
    <w:p w14:paraId="4B334456" w14:textId="25337C43" w:rsidR="00746D65" w:rsidRPr="00B04359" w:rsidRDefault="00746D65" w:rsidP="00D17CE8">
      <w:pPr>
        <w:spacing w:before="240" w:line="271" w:lineRule="auto"/>
        <w:jc w:val="both"/>
        <w:rPr>
          <w:rFonts w:ascii="Arial" w:hAnsi="Arial" w:cs="Arial"/>
          <w:b/>
        </w:rPr>
      </w:pPr>
      <w:r w:rsidRPr="002A34ED">
        <w:rPr>
          <w:rFonts w:ascii="Arial" w:hAnsi="Arial" w:cs="Arial"/>
          <w:b/>
        </w:rPr>
        <w:t>Wskaźnik</w:t>
      </w:r>
      <w:r w:rsidR="00B04359" w:rsidRPr="002A34ED">
        <w:rPr>
          <w:rFonts w:ascii="Arial" w:hAnsi="Arial" w:cs="Arial"/>
          <w:b/>
        </w:rPr>
        <w:t xml:space="preserve"> nr 20</w:t>
      </w:r>
      <w:r w:rsidRPr="002A34ED">
        <w:rPr>
          <w:rFonts w:ascii="Arial" w:hAnsi="Arial" w:cs="Arial"/>
          <w:b/>
        </w:rPr>
        <w:t xml:space="preserve">: Liczba osób aktywizowanych w CIS, KIS, WTZ, </w:t>
      </w:r>
      <w:r w:rsidR="00B04359" w:rsidRPr="002A34ED">
        <w:rPr>
          <w:rFonts w:ascii="Arial" w:hAnsi="Arial" w:cs="Arial"/>
          <w:b/>
        </w:rPr>
        <w:t xml:space="preserve">zatrudnionych w </w:t>
      </w:r>
      <w:r w:rsidRPr="002A34ED">
        <w:rPr>
          <w:rFonts w:ascii="Arial" w:hAnsi="Arial" w:cs="Arial"/>
          <w:b/>
        </w:rPr>
        <w:t>ZAZ</w:t>
      </w:r>
    </w:p>
    <w:p w14:paraId="6059527C" w14:textId="22207455" w:rsidR="007D345A" w:rsidRPr="00D17CE8" w:rsidRDefault="00746D65" w:rsidP="00D17CE8">
      <w:pPr>
        <w:pStyle w:val="Tekstkomentarza"/>
        <w:spacing w:line="271" w:lineRule="auto"/>
        <w:ind w:firstLine="709"/>
        <w:rPr>
          <w:rFonts w:ascii="Arial" w:hAnsi="Arial" w:cs="Arial"/>
          <w:sz w:val="22"/>
          <w:szCs w:val="22"/>
        </w:rPr>
      </w:pPr>
      <w:r w:rsidRPr="00B04359">
        <w:rPr>
          <w:rFonts w:ascii="Arial" w:hAnsi="Arial" w:cs="Arial"/>
          <w:sz w:val="22"/>
          <w:szCs w:val="22"/>
        </w:rPr>
        <w:t>W 2019 roku 13 badanych spółdzielni</w:t>
      </w:r>
      <w:r w:rsidR="00B04359" w:rsidRPr="00B04359">
        <w:rPr>
          <w:rFonts w:ascii="Arial" w:hAnsi="Arial" w:cs="Arial"/>
          <w:sz w:val="22"/>
          <w:szCs w:val="22"/>
        </w:rPr>
        <w:t xml:space="preserve"> </w:t>
      </w:r>
      <w:r w:rsidRPr="00B04359">
        <w:rPr>
          <w:rFonts w:ascii="Arial" w:hAnsi="Arial" w:cs="Arial"/>
          <w:sz w:val="22"/>
          <w:szCs w:val="22"/>
        </w:rPr>
        <w:t xml:space="preserve">socjalnych wskazało, że </w:t>
      </w:r>
      <w:r w:rsidR="00B04359" w:rsidRPr="00B04359">
        <w:rPr>
          <w:rFonts w:ascii="Arial" w:hAnsi="Arial" w:cs="Arial"/>
          <w:sz w:val="22"/>
          <w:szCs w:val="22"/>
        </w:rPr>
        <w:t>zatrudnionych łącznie było 158 osób</w:t>
      </w:r>
      <w:r w:rsidRPr="00B04359">
        <w:rPr>
          <w:rFonts w:ascii="Arial" w:hAnsi="Arial" w:cs="Arial"/>
          <w:sz w:val="22"/>
          <w:szCs w:val="22"/>
        </w:rPr>
        <w:t xml:space="preserve">. </w:t>
      </w:r>
      <w:r w:rsidR="00B04359" w:rsidRPr="00B04359">
        <w:rPr>
          <w:rFonts w:ascii="Arial" w:hAnsi="Arial" w:cs="Arial"/>
          <w:sz w:val="22"/>
          <w:szCs w:val="22"/>
        </w:rPr>
        <w:t>Natomiast w</w:t>
      </w:r>
      <w:r w:rsidRPr="00B04359">
        <w:rPr>
          <w:rFonts w:ascii="Arial" w:hAnsi="Arial" w:cs="Arial"/>
          <w:sz w:val="22"/>
          <w:szCs w:val="22"/>
        </w:rPr>
        <w:t xml:space="preserve"> 2 spółkach non-profit, 1 organizacji pozarządowej prowadzącej działalność gospodarczą było zatrudnionych 12 osób.</w:t>
      </w:r>
    </w:p>
    <w:p w14:paraId="48C2E8FB" w14:textId="63697924" w:rsidR="00AF6FE5" w:rsidRPr="00B04359" w:rsidRDefault="00AF6FE5" w:rsidP="00D17CE8">
      <w:pPr>
        <w:spacing w:after="200" w:line="271" w:lineRule="auto"/>
        <w:jc w:val="both"/>
        <w:rPr>
          <w:rFonts w:ascii="Arial" w:hAnsi="Arial" w:cs="Arial"/>
          <w:b/>
        </w:rPr>
      </w:pPr>
      <w:r w:rsidRPr="00B04359">
        <w:rPr>
          <w:rFonts w:ascii="Arial" w:hAnsi="Arial" w:cs="Arial"/>
          <w:b/>
        </w:rPr>
        <w:t>Wykres 1</w:t>
      </w:r>
      <w:r w:rsidR="009D0314" w:rsidRPr="00B04359">
        <w:rPr>
          <w:rFonts w:ascii="Arial" w:hAnsi="Arial" w:cs="Arial"/>
          <w:b/>
        </w:rPr>
        <w:t>0</w:t>
      </w:r>
      <w:r w:rsidRPr="00B04359">
        <w:rPr>
          <w:rFonts w:ascii="Arial" w:hAnsi="Arial" w:cs="Arial"/>
          <w:b/>
        </w:rPr>
        <w:t>. Liczba osób zatrudnionych w spółkach non-profit, organizacjach pozarządowych prowadzących działalność gospodarczą i Spółdzielniach Socjalnych</w:t>
      </w:r>
    </w:p>
    <w:p w14:paraId="7870B444" w14:textId="77777777" w:rsidR="00AF6FE5" w:rsidRDefault="00AF6FE5" w:rsidP="00AF6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09D60" w14:textId="55001F68" w:rsidR="00AF6FE5" w:rsidRDefault="00A66258" w:rsidP="00A6625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C1B300" wp14:editId="284EEE3E">
            <wp:extent cx="3749040" cy="1993900"/>
            <wp:effectExtent l="0" t="0" r="3810" b="6350"/>
            <wp:docPr id="14" name="Wykres 14" descr="Wykres pokazuje ile   osób zatrudnionych było w spółkach non-profit, organizacjach pozarządowych prowadzących działalność gospodarczą i Spółdzielniach Socjalny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6622B56" w14:textId="77777777" w:rsidR="00542FCF" w:rsidRPr="002B1D47" w:rsidRDefault="00542FCF" w:rsidP="00542FCF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B1D47">
        <w:rPr>
          <w:rFonts w:ascii="Arial" w:hAnsi="Arial" w:cs="Arial"/>
          <w:sz w:val="18"/>
          <w:szCs w:val="18"/>
        </w:rPr>
        <w:t>Źródło: Opracowanie własne.</w:t>
      </w:r>
    </w:p>
    <w:p w14:paraId="2F257CAD" w14:textId="77777777" w:rsidR="00AF6FE5" w:rsidRPr="0057120E" w:rsidRDefault="00AF6FE5" w:rsidP="005712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7C088A" w14:textId="09C860C4" w:rsidR="00F3119C" w:rsidRPr="002A34ED" w:rsidRDefault="00B04359" w:rsidP="00A74241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A34ED">
        <w:rPr>
          <w:rFonts w:ascii="Arial" w:hAnsi="Arial" w:cs="Arial"/>
        </w:rPr>
        <w:lastRenderedPageBreak/>
        <w:t>Biorących udział w badaniu p</w:t>
      </w:r>
      <w:r w:rsidR="009F2289" w:rsidRPr="002A34ED">
        <w:rPr>
          <w:rFonts w:ascii="Arial" w:hAnsi="Arial" w:cs="Arial"/>
        </w:rPr>
        <w:t>rzedstawicieli podmiotów ekonomii społecznej biorących udział w badaniu zapytano o liczbę osób niepełnosprawnych or</w:t>
      </w:r>
      <w:r w:rsidR="0057120E" w:rsidRPr="002A34ED">
        <w:rPr>
          <w:rFonts w:ascii="Arial" w:hAnsi="Arial" w:cs="Arial"/>
        </w:rPr>
        <w:t>az z zaburzeniami psychicznymi pracujących w PES.</w:t>
      </w:r>
      <w:r w:rsidR="009F2289" w:rsidRPr="002A34ED">
        <w:rPr>
          <w:rFonts w:ascii="Arial" w:hAnsi="Arial" w:cs="Arial"/>
        </w:rPr>
        <w:t xml:space="preserve"> Z uzysk</w:t>
      </w:r>
      <w:r w:rsidR="0057120E" w:rsidRPr="002A34ED">
        <w:rPr>
          <w:rFonts w:ascii="Arial" w:hAnsi="Arial" w:cs="Arial"/>
        </w:rPr>
        <w:t>anych</w:t>
      </w:r>
      <w:r w:rsidR="00625212" w:rsidRPr="002A34ED">
        <w:rPr>
          <w:rFonts w:ascii="Arial" w:hAnsi="Arial" w:cs="Arial"/>
        </w:rPr>
        <w:t xml:space="preserve"> informacji </w:t>
      </w:r>
      <w:r w:rsidR="0057120E" w:rsidRPr="002A34ED">
        <w:rPr>
          <w:rFonts w:ascii="Arial" w:hAnsi="Arial" w:cs="Arial"/>
        </w:rPr>
        <w:t xml:space="preserve">wynika, że </w:t>
      </w:r>
      <w:r w:rsidR="00ED711D" w:rsidRPr="002A34ED">
        <w:rPr>
          <w:rFonts w:ascii="Arial" w:hAnsi="Arial" w:cs="Arial"/>
        </w:rPr>
        <w:t xml:space="preserve">w </w:t>
      </w:r>
      <w:r w:rsidR="0057120E" w:rsidRPr="002A34ED">
        <w:rPr>
          <w:rFonts w:ascii="Arial" w:hAnsi="Arial" w:cs="Arial"/>
        </w:rPr>
        <w:t>201</w:t>
      </w:r>
      <w:r w:rsidR="00A66258" w:rsidRPr="002A34ED">
        <w:rPr>
          <w:rFonts w:ascii="Arial" w:hAnsi="Arial" w:cs="Arial"/>
        </w:rPr>
        <w:t>9</w:t>
      </w:r>
      <w:r w:rsidR="009F2289" w:rsidRPr="002A34ED">
        <w:rPr>
          <w:rFonts w:ascii="Arial" w:hAnsi="Arial" w:cs="Arial"/>
        </w:rPr>
        <w:t xml:space="preserve"> roku </w:t>
      </w:r>
      <w:r w:rsidR="00A66258" w:rsidRPr="002A34ED">
        <w:rPr>
          <w:rFonts w:ascii="Arial" w:hAnsi="Arial" w:cs="Arial"/>
        </w:rPr>
        <w:t>68</w:t>
      </w:r>
      <w:r w:rsidR="003611D9" w:rsidRPr="002A34ED">
        <w:rPr>
          <w:rFonts w:ascii="Arial" w:hAnsi="Arial" w:cs="Arial"/>
        </w:rPr>
        <w:t xml:space="preserve"> osób z orzeczeniem o niepeł</w:t>
      </w:r>
      <w:r w:rsidR="008D2495" w:rsidRPr="002A34ED">
        <w:rPr>
          <w:rFonts w:ascii="Arial" w:hAnsi="Arial" w:cs="Arial"/>
        </w:rPr>
        <w:t xml:space="preserve">nosprawności </w:t>
      </w:r>
      <w:r w:rsidR="00625212" w:rsidRPr="002A34ED">
        <w:rPr>
          <w:rFonts w:ascii="Arial" w:hAnsi="Arial" w:cs="Arial"/>
        </w:rPr>
        <w:t xml:space="preserve">oraz 3 z zaburzeniami psychicznymi </w:t>
      </w:r>
      <w:r w:rsidR="008D2495" w:rsidRPr="002A34ED">
        <w:rPr>
          <w:rFonts w:ascii="Arial" w:hAnsi="Arial" w:cs="Arial"/>
        </w:rPr>
        <w:t>pracow</w:t>
      </w:r>
      <w:r w:rsidR="00625212" w:rsidRPr="002A34ED">
        <w:rPr>
          <w:rFonts w:ascii="Arial" w:hAnsi="Arial" w:cs="Arial"/>
        </w:rPr>
        <w:t xml:space="preserve">ało </w:t>
      </w:r>
      <w:r w:rsidR="002A34ED" w:rsidRPr="002A34ED">
        <w:rPr>
          <w:rFonts w:ascii="Arial" w:hAnsi="Arial" w:cs="Arial"/>
        </w:rPr>
        <w:br/>
      </w:r>
      <w:r w:rsidR="00625212" w:rsidRPr="002A34ED">
        <w:rPr>
          <w:rFonts w:ascii="Arial" w:hAnsi="Arial" w:cs="Arial"/>
        </w:rPr>
        <w:t>w</w:t>
      </w:r>
      <w:r w:rsidR="008D2495" w:rsidRPr="002A34ED">
        <w:rPr>
          <w:rFonts w:ascii="Arial" w:hAnsi="Arial" w:cs="Arial"/>
        </w:rPr>
        <w:t xml:space="preserve"> </w:t>
      </w:r>
      <w:r w:rsidR="00625212" w:rsidRPr="002A34ED">
        <w:rPr>
          <w:rFonts w:ascii="Arial" w:hAnsi="Arial" w:cs="Arial"/>
        </w:rPr>
        <w:t>s</w:t>
      </w:r>
      <w:r w:rsidR="008D2495" w:rsidRPr="002A34ED">
        <w:rPr>
          <w:rFonts w:ascii="Arial" w:hAnsi="Arial" w:cs="Arial"/>
        </w:rPr>
        <w:t>półdzielni</w:t>
      </w:r>
      <w:r w:rsidR="00625212" w:rsidRPr="002A34ED">
        <w:rPr>
          <w:rFonts w:ascii="Arial" w:hAnsi="Arial" w:cs="Arial"/>
        </w:rPr>
        <w:t>ach</w:t>
      </w:r>
      <w:r w:rsidR="008D2495" w:rsidRPr="002A34ED">
        <w:rPr>
          <w:rFonts w:ascii="Arial" w:hAnsi="Arial" w:cs="Arial"/>
        </w:rPr>
        <w:t xml:space="preserve"> </w:t>
      </w:r>
      <w:r w:rsidR="00625212" w:rsidRPr="002A34ED">
        <w:rPr>
          <w:rFonts w:ascii="Arial" w:hAnsi="Arial" w:cs="Arial"/>
        </w:rPr>
        <w:t>s</w:t>
      </w:r>
      <w:r w:rsidR="003611D9" w:rsidRPr="002A34ED">
        <w:rPr>
          <w:rFonts w:ascii="Arial" w:hAnsi="Arial" w:cs="Arial"/>
        </w:rPr>
        <w:t>ocjalnych.</w:t>
      </w:r>
      <w:r w:rsidR="00625212" w:rsidRPr="002A34ED">
        <w:rPr>
          <w:rFonts w:ascii="Arial" w:hAnsi="Arial" w:cs="Arial"/>
        </w:rPr>
        <w:t xml:space="preserve"> </w:t>
      </w:r>
      <w:r w:rsidR="003611D9" w:rsidRPr="002A34ED">
        <w:rPr>
          <w:rFonts w:ascii="Arial" w:hAnsi="Arial" w:cs="Arial"/>
        </w:rPr>
        <w:t>Przedsiębiorstwa</w:t>
      </w:r>
      <w:r w:rsidR="009F2289" w:rsidRPr="002A34ED">
        <w:rPr>
          <w:rFonts w:ascii="Arial" w:hAnsi="Arial" w:cs="Arial"/>
        </w:rPr>
        <w:t xml:space="preserve"> spo</w:t>
      </w:r>
      <w:r w:rsidR="003611D9" w:rsidRPr="002A34ED">
        <w:rPr>
          <w:rFonts w:ascii="Arial" w:hAnsi="Arial" w:cs="Arial"/>
        </w:rPr>
        <w:t xml:space="preserve">łeczne </w:t>
      </w:r>
      <w:r w:rsidR="00AF6FE5" w:rsidRPr="002A34ED">
        <w:rPr>
          <w:rFonts w:ascii="Arial" w:hAnsi="Arial" w:cs="Arial"/>
        </w:rPr>
        <w:t>działające na terenie województwa lubelskiego w 201</w:t>
      </w:r>
      <w:r w:rsidR="00A66258" w:rsidRPr="002A34ED">
        <w:rPr>
          <w:rFonts w:ascii="Arial" w:hAnsi="Arial" w:cs="Arial"/>
        </w:rPr>
        <w:t>9</w:t>
      </w:r>
      <w:r w:rsidR="00AF6FE5" w:rsidRPr="002A34ED">
        <w:rPr>
          <w:rFonts w:ascii="Arial" w:hAnsi="Arial" w:cs="Arial"/>
        </w:rPr>
        <w:t xml:space="preserve"> roku </w:t>
      </w:r>
      <w:r w:rsidR="003611D9" w:rsidRPr="002A34ED">
        <w:rPr>
          <w:rFonts w:ascii="Arial" w:hAnsi="Arial" w:cs="Arial"/>
        </w:rPr>
        <w:t xml:space="preserve">zatrudniały 3 osoby </w:t>
      </w:r>
      <w:r w:rsidR="00366EE8" w:rsidRPr="002A34ED">
        <w:rPr>
          <w:rFonts w:ascii="Arial" w:hAnsi="Arial" w:cs="Arial"/>
        </w:rPr>
        <w:t>z niepełnosprawnością.</w:t>
      </w:r>
      <w:r w:rsidR="00B45ADB" w:rsidRPr="002A34ED">
        <w:rPr>
          <w:rFonts w:ascii="Arial" w:hAnsi="Arial" w:cs="Arial"/>
        </w:rPr>
        <w:t xml:space="preserve"> </w:t>
      </w:r>
      <w:r w:rsidR="00366EE8" w:rsidRPr="002A34ED">
        <w:rPr>
          <w:rFonts w:ascii="Arial" w:hAnsi="Arial" w:cs="Arial"/>
        </w:rPr>
        <w:t>W</w:t>
      </w:r>
      <w:r w:rsidR="00542FCF" w:rsidRPr="002A34ED">
        <w:rPr>
          <w:rFonts w:ascii="Arial" w:hAnsi="Arial" w:cs="Arial"/>
        </w:rPr>
        <w:t xml:space="preserve"> </w:t>
      </w:r>
      <w:r w:rsidR="00486C83" w:rsidRPr="002A34ED">
        <w:rPr>
          <w:rFonts w:ascii="Arial" w:hAnsi="Arial" w:cs="Arial"/>
        </w:rPr>
        <w:t>roku</w:t>
      </w:r>
      <w:r w:rsidR="00542FCF" w:rsidRPr="002A34ED">
        <w:rPr>
          <w:rFonts w:ascii="Arial" w:hAnsi="Arial" w:cs="Arial"/>
        </w:rPr>
        <w:t xml:space="preserve"> </w:t>
      </w:r>
      <w:r w:rsidR="000B7EC9" w:rsidRPr="002A34ED">
        <w:rPr>
          <w:rFonts w:ascii="Arial" w:hAnsi="Arial" w:cs="Arial"/>
        </w:rPr>
        <w:t xml:space="preserve">sprawozdawczym </w:t>
      </w:r>
      <w:r w:rsidR="00542FCF" w:rsidRPr="002A34ED">
        <w:rPr>
          <w:rFonts w:ascii="Arial" w:hAnsi="Arial" w:cs="Arial"/>
        </w:rPr>
        <w:t>dwie</w:t>
      </w:r>
      <w:r w:rsidR="00486C83" w:rsidRPr="002A34ED">
        <w:rPr>
          <w:rFonts w:ascii="Arial" w:hAnsi="Arial" w:cs="Arial"/>
        </w:rPr>
        <w:t xml:space="preserve"> sp</w:t>
      </w:r>
      <w:r w:rsidR="00542FCF" w:rsidRPr="002A34ED">
        <w:rPr>
          <w:rFonts w:ascii="Arial" w:hAnsi="Arial" w:cs="Arial"/>
        </w:rPr>
        <w:t>ółdzielnie</w:t>
      </w:r>
      <w:r w:rsidR="00486C83" w:rsidRPr="002A34ED">
        <w:rPr>
          <w:rFonts w:ascii="Arial" w:hAnsi="Arial" w:cs="Arial"/>
        </w:rPr>
        <w:t xml:space="preserve"> </w:t>
      </w:r>
      <w:r w:rsidR="00B74A25" w:rsidRPr="002A34ED">
        <w:rPr>
          <w:rFonts w:ascii="Arial" w:hAnsi="Arial" w:cs="Arial"/>
        </w:rPr>
        <w:t xml:space="preserve">socjalne zatrudniały </w:t>
      </w:r>
      <w:r w:rsidR="00B45ADB" w:rsidRPr="002A34ED">
        <w:rPr>
          <w:rFonts w:ascii="Arial" w:hAnsi="Arial" w:cs="Arial"/>
        </w:rPr>
        <w:t>4</w:t>
      </w:r>
      <w:r w:rsidR="00366EE8" w:rsidRPr="002A34ED">
        <w:rPr>
          <w:rFonts w:ascii="Arial" w:hAnsi="Arial" w:cs="Arial"/>
        </w:rPr>
        <w:t xml:space="preserve"> osoby, które uczestniczyły </w:t>
      </w:r>
      <w:r w:rsidR="002A34ED" w:rsidRPr="002A34ED">
        <w:rPr>
          <w:rFonts w:ascii="Arial" w:hAnsi="Arial" w:cs="Arial"/>
        </w:rPr>
        <w:br/>
      </w:r>
      <w:r w:rsidR="00366EE8" w:rsidRPr="002A34ED">
        <w:rPr>
          <w:rFonts w:ascii="Arial" w:hAnsi="Arial" w:cs="Arial"/>
        </w:rPr>
        <w:t>w</w:t>
      </w:r>
      <w:r w:rsidR="00625212" w:rsidRPr="002A34ED">
        <w:rPr>
          <w:rFonts w:ascii="Arial" w:hAnsi="Arial" w:cs="Arial"/>
        </w:rPr>
        <w:t xml:space="preserve"> programie reintegracji społecznej i zawodowej realizowanym w </w:t>
      </w:r>
      <w:r w:rsidR="00366EE8" w:rsidRPr="002A34ED">
        <w:rPr>
          <w:rFonts w:ascii="Arial" w:hAnsi="Arial" w:cs="Arial"/>
        </w:rPr>
        <w:t xml:space="preserve"> </w:t>
      </w:r>
      <w:r w:rsidR="00486C83" w:rsidRPr="002A34ED">
        <w:rPr>
          <w:rFonts w:ascii="Arial" w:hAnsi="Arial" w:cs="Arial"/>
        </w:rPr>
        <w:t>CIS</w:t>
      </w:r>
      <w:r w:rsidR="00B45ADB" w:rsidRPr="002A34ED">
        <w:rPr>
          <w:rFonts w:ascii="Arial" w:hAnsi="Arial" w:cs="Arial"/>
        </w:rPr>
        <w:t xml:space="preserve"> i 2 z ZAZ.</w:t>
      </w:r>
    </w:p>
    <w:p w14:paraId="4A608BFF" w14:textId="32C9766B" w:rsidR="00F3119C" w:rsidRPr="002A34ED" w:rsidRDefault="00B45ADB" w:rsidP="00A74241">
      <w:pPr>
        <w:spacing w:after="0" w:line="271" w:lineRule="auto"/>
        <w:ind w:firstLine="708"/>
        <w:jc w:val="both"/>
        <w:rPr>
          <w:rFonts w:ascii="Arial" w:hAnsi="Arial" w:cs="Arial"/>
        </w:rPr>
      </w:pPr>
      <w:r w:rsidRPr="002A34ED">
        <w:rPr>
          <w:rFonts w:ascii="Arial" w:hAnsi="Arial" w:cs="Arial"/>
        </w:rPr>
        <w:t xml:space="preserve">W </w:t>
      </w:r>
      <w:r w:rsidR="00486C83" w:rsidRPr="002A34ED">
        <w:rPr>
          <w:rFonts w:ascii="Arial" w:hAnsi="Arial" w:cs="Arial"/>
        </w:rPr>
        <w:t>201</w:t>
      </w:r>
      <w:r w:rsidRPr="002A34ED">
        <w:rPr>
          <w:rFonts w:ascii="Arial" w:hAnsi="Arial" w:cs="Arial"/>
        </w:rPr>
        <w:t>9 roku</w:t>
      </w:r>
      <w:r w:rsidR="00F3119C" w:rsidRPr="002A34ED">
        <w:rPr>
          <w:rFonts w:ascii="Arial" w:hAnsi="Arial" w:cs="Arial"/>
        </w:rPr>
        <w:t xml:space="preserve"> w podmiotach reintegracyjnych aktywizacj</w:t>
      </w:r>
      <w:r w:rsidR="00E7391B" w:rsidRPr="002A34ED">
        <w:rPr>
          <w:rFonts w:ascii="Arial" w:hAnsi="Arial" w:cs="Arial"/>
        </w:rPr>
        <w:t>ą społeczno-zawodową objęto 1</w:t>
      </w:r>
      <w:r w:rsidRPr="002A34ED">
        <w:rPr>
          <w:rFonts w:ascii="Arial" w:hAnsi="Arial" w:cs="Arial"/>
        </w:rPr>
        <w:t>682</w:t>
      </w:r>
      <w:r w:rsidR="00E7391B" w:rsidRPr="002A34ED">
        <w:rPr>
          <w:rFonts w:ascii="Arial" w:hAnsi="Arial" w:cs="Arial"/>
        </w:rPr>
        <w:t xml:space="preserve"> osoby</w:t>
      </w:r>
      <w:r w:rsidR="00F3119C" w:rsidRPr="002A34ED">
        <w:rPr>
          <w:rFonts w:ascii="Arial" w:hAnsi="Arial" w:cs="Arial"/>
        </w:rPr>
        <w:t>. Według wskazań respondentów najliczniejszą aktywizowaną gr</w:t>
      </w:r>
      <w:r w:rsidR="00E7391B" w:rsidRPr="002A34ED">
        <w:rPr>
          <w:rFonts w:ascii="Arial" w:hAnsi="Arial" w:cs="Arial"/>
        </w:rPr>
        <w:t xml:space="preserve">upę stanowiły uczestnicy WTZ </w:t>
      </w:r>
      <w:r w:rsidRPr="002A34ED">
        <w:rPr>
          <w:rFonts w:ascii="Arial" w:hAnsi="Arial" w:cs="Arial"/>
        </w:rPr>
        <w:t>1108</w:t>
      </w:r>
      <w:r w:rsidR="00E7391B" w:rsidRPr="002A34ED">
        <w:rPr>
          <w:rFonts w:ascii="Arial" w:hAnsi="Arial" w:cs="Arial"/>
        </w:rPr>
        <w:t>, następnie CIS 2</w:t>
      </w:r>
      <w:r w:rsidRPr="002A34ED">
        <w:rPr>
          <w:rFonts w:ascii="Arial" w:hAnsi="Arial" w:cs="Arial"/>
        </w:rPr>
        <w:t>4</w:t>
      </w:r>
      <w:r w:rsidR="00E7391B" w:rsidRPr="002A34ED">
        <w:rPr>
          <w:rFonts w:ascii="Arial" w:hAnsi="Arial" w:cs="Arial"/>
        </w:rPr>
        <w:t>8</w:t>
      </w:r>
      <w:r w:rsidR="00F3119C" w:rsidRPr="002A34ED">
        <w:rPr>
          <w:rFonts w:ascii="Arial" w:hAnsi="Arial" w:cs="Arial"/>
        </w:rPr>
        <w:t>,</w:t>
      </w:r>
      <w:r w:rsidR="00E7391B" w:rsidRPr="002A34ED">
        <w:rPr>
          <w:rFonts w:ascii="Arial" w:hAnsi="Arial" w:cs="Arial"/>
        </w:rPr>
        <w:t xml:space="preserve"> ZAZ </w:t>
      </w:r>
      <w:r w:rsidRPr="002A34ED">
        <w:rPr>
          <w:rFonts w:ascii="Arial" w:hAnsi="Arial" w:cs="Arial"/>
        </w:rPr>
        <w:t>201</w:t>
      </w:r>
      <w:r w:rsidR="00E7391B" w:rsidRPr="002A34ED">
        <w:rPr>
          <w:rFonts w:ascii="Arial" w:hAnsi="Arial" w:cs="Arial"/>
        </w:rPr>
        <w:t xml:space="preserve"> oraz uczestnicy KIS 1</w:t>
      </w:r>
      <w:r w:rsidRPr="002A34ED">
        <w:rPr>
          <w:rFonts w:ascii="Arial" w:hAnsi="Arial" w:cs="Arial"/>
        </w:rPr>
        <w:t>25</w:t>
      </w:r>
      <w:r w:rsidR="00D41743" w:rsidRPr="002A34ED">
        <w:rPr>
          <w:rFonts w:ascii="Arial" w:hAnsi="Arial" w:cs="Arial"/>
        </w:rPr>
        <w:t>.</w:t>
      </w:r>
    </w:p>
    <w:p w14:paraId="75D0A775" w14:textId="77777777" w:rsidR="00655366" w:rsidRPr="00366EE8" w:rsidRDefault="00655366" w:rsidP="00366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DFDF5B" w14:textId="2CA46B76" w:rsidR="00F3119C" w:rsidRPr="002A34ED" w:rsidRDefault="00FE3A0C" w:rsidP="00F3119C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2A34ED">
        <w:rPr>
          <w:rFonts w:ascii="Arial" w:hAnsi="Arial" w:cs="Arial"/>
          <w:b/>
          <w:sz w:val="18"/>
          <w:szCs w:val="18"/>
        </w:rPr>
        <w:t>Wykres 1</w:t>
      </w:r>
      <w:r w:rsidR="009D0314" w:rsidRPr="002A34ED">
        <w:rPr>
          <w:rFonts w:ascii="Arial" w:hAnsi="Arial" w:cs="Arial"/>
          <w:b/>
          <w:sz w:val="18"/>
          <w:szCs w:val="18"/>
        </w:rPr>
        <w:t>1</w:t>
      </w:r>
      <w:r w:rsidR="00F3119C" w:rsidRPr="002A34ED">
        <w:rPr>
          <w:rFonts w:ascii="Arial" w:hAnsi="Arial" w:cs="Arial"/>
          <w:b/>
          <w:sz w:val="18"/>
          <w:szCs w:val="18"/>
        </w:rPr>
        <w:t>. Liczba osób aktywizowanych w podmiotach reintegracyjnych (CIS, KIS, ZAZ, WTZ)</w:t>
      </w:r>
      <w:r w:rsidRPr="002A34ED">
        <w:rPr>
          <w:rFonts w:ascii="Arial" w:hAnsi="Arial" w:cs="Arial"/>
          <w:b/>
          <w:sz w:val="18"/>
          <w:szCs w:val="18"/>
        </w:rPr>
        <w:t xml:space="preserve"> </w:t>
      </w:r>
    </w:p>
    <w:p w14:paraId="57888930" w14:textId="77777777" w:rsidR="00FE3A0C" w:rsidRDefault="00FE3A0C" w:rsidP="00F3119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C03DC44" w14:textId="09891208" w:rsidR="00F3119C" w:rsidRPr="002A34ED" w:rsidRDefault="00AC529B" w:rsidP="00A74241">
      <w:pPr>
        <w:spacing w:after="0" w:line="271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 w:rsidRPr="002A34ED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6A856A89" wp14:editId="1DA2BEDD">
            <wp:extent cx="3892550" cy="2355850"/>
            <wp:effectExtent l="0" t="0" r="12700" b="6350"/>
            <wp:docPr id="18" name="Wykres 18" descr="Wykres pokazuje ile  osób aktywizowano w podmiotach reintegracyjnych (CIS, KIS, ZAZ, WTZ) &#10;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B25F0C6" w14:textId="77777777" w:rsidR="00F3119C" w:rsidRPr="002A34ED" w:rsidRDefault="00F3119C" w:rsidP="00A74241">
      <w:pPr>
        <w:spacing w:after="0" w:line="271" w:lineRule="auto"/>
        <w:rPr>
          <w:rFonts w:ascii="Arial" w:hAnsi="Arial" w:cs="Arial"/>
          <w:sz w:val="18"/>
          <w:szCs w:val="18"/>
        </w:rPr>
      </w:pPr>
      <w:bookmarkStart w:id="75" w:name="_Hlk52193412"/>
      <w:r w:rsidRPr="002A34ED">
        <w:rPr>
          <w:rFonts w:ascii="Arial" w:hAnsi="Arial" w:cs="Arial"/>
          <w:sz w:val="18"/>
          <w:szCs w:val="18"/>
        </w:rPr>
        <w:t>Źródło: Opracowanie własne.</w:t>
      </w:r>
    </w:p>
    <w:bookmarkEnd w:id="75"/>
    <w:p w14:paraId="6992AE20" w14:textId="77777777" w:rsidR="00F3119C" w:rsidRDefault="00F3119C" w:rsidP="00F31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2484B5" w14:textId="7F8D8643" w:rsidR="00F3119C" w:rsidRPr="00D17CE8" w:rsidRDefault="00F3119C" w:rsidP="00D17CE8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A34ED">
        <w:rPr>
          <w:rFonts w:ascii="Arial" w:hAnsi="Arial" w:cs="Arial"/>
        </w:rPr>
        <w:t>W</w:t>
      </w:r>
      <w:r w:rsidR="00542FCF" w:rsidRPr="002A34ED">
        <w:rPr>
          <w:rFonts w:ascii="Arial" w:hAnsi="Arial" w:cs="Arial"/>
        </w:rPr>
        <w:t xml:space="preserve"> 201</w:t>
      </w:r>
      <w:r w:rsidR="00AC529B" w:rsidRPr="002A34ED">
        <w:rPr>
          <w:rFonts w:ascii="Arial" w:hAnsi="Arial" w:cs="Arial"/>
        </w:rPr>
        <w:t>9</w:t>
      </w:r>
      <w:r w:rsidRPr="002A34ED">
        <w:rPr>
          <w:rFonts w:ascii="Arial" w:hAnsi="Arial" w:cs="Arial"/>
        </w:rPr>
        <w:t xml:space="preserve"> roku w zajęciach z reintegracji spo</w:t>
      </w:r>
      <w:r w:rsidR="00542FCF" w:rsidRPr="002A34ED">
        <w:rPr>
          <w:rFonts w:ascii="Arial" w:hAnsi="Arial" w:cs="Arial"/>
        </w:rPr>
        <w:t xml:space="preserve">łeczno-zawodowej wzięło udział </w:t>
      </w:r>
      <w:r w:rsidR="00AC529B" w:rsidRPr="002A34ED">
        <w:rPr>
          <w:rFonts w:ascii="Arial" w:hAnsi="Arial" w:cs="Arial"/>
        </w:rPr>
        <w:t>886</w:t>
      </w:r>
      <w:r w:rsidRPr="002A34ED">
        <w:rPr>
          <w:rFonts w:ascii="Arial" w:hAnsi="Arial" w:cs="Arial"/>
        </w:rPr>
        <w:t xml:space="preserve"> osób</w:t>
      </w:r>
      <w:r w:rsidRPr="002A34ED">
        <w:rPr>
          <w:rFonts w:ascii="Arial" w:hAnsi="Arial" w:cs="Arial"/>
        </w:rPr>
        <w:br/>
        <w:t xml:space="preserve"> z zabur</w:t>
      </w:r>
      <w:r w:rsidR="00542FCF" w:rsidRPr="002A34ED">
        <w:rPr>
          <w:rFonts w:ascii="Arial" w:hAnsi="Arial" w:cs="Arial"/>
        </w:rPr>
        <w:t xml:space="preserve">zeniami psychicznym, z czego </w:t>
      </w:r>
      <w:r w:rsidR="00AC529B" w:rsidRPr="002A34ED">
        <w:rPr>
          <w:rFonts w:ascii="Arial" w:hAnsi="Arial" w:cs="Arial"/>
        </w:rPr>
        <w:t>734</w:t>
      </w:r>
      <w:r w:rsidR="00D13C9E" w:rsidRPr="002A34ED">
        <w:rPr>
          <w:rFonts w:ascii="Arial" w:hAnsi="Arial" w:cs="Arial"/>
        </w:rPr>
        <w:t xml:space="preserve"> byli to uczestnicy WTZ, 1</w:t>
      </w:r>
      <w:r w:rsidR="00AC529B" w:rsidRPr="002A34ED">
        <w:rPr>
          <w:rFonts w:ascii="Arial" w:hAnsi="Arial" w:cs="Arial"/>
        </w:rPr>
        <w:t>16</w:t>
      </w:r>
      <w:r w:rsidR="00D13C9E" w:rsidRPr="002A34ED">
        <w:rPr>
          <w:rFonts w:ascii="Arial" w:hAnsi="Arial" w:cs="Arial"/>
        </w:rPr>
        <w:t xml:space="preserve"> </w:t>
      </w:r>
      <w:r w:rsidR="00542FCF" w:rsidRPr="002A34ED">
        <w:rPr>
          <w:rFonts w:ascii="Arial" w:hAnsi="Arial" w:cs="Arial"/>
        </w:rPr>
        <w:t xml:space="preserve">ZAZ, </w:t>
      </w:r>
      <w:r w:rsidR="00AC529B" w:rsidRPr="002A34ED">
        <w:rPr>
          <w:rFonts w:ascii="Arial" w:hAnsi="Arial" w:cs="Arial"/>
        </w:rPr>
        <w:t>22</w:t>
      </w:r>
      <w:r w:rsidR="00D13C9E" w:rsidRPr="002A34ED">
        <w:rPr>
          <w:rFonts w:ascii="Arial" w:hAnsi="Arial" w:cs="Arial"/>
        </w:rPr>
        <w:t xml:space="preserve"> KIS,</w:t>
      </w:r>
      <w:r w:rsidR="00D13C9E" w:rsidRPr="002A34ED">
        <w:rPr>
          <w:rFonts w:ascii="Arial" w:hAnsi="Arial" w:cs="Arial"/>
        </w:rPr>
        <w:br/>
      </w:r>
      <w:r w:rsidR="00AC529B" w:rsidRPr="002A34ED">
        <w:rPr>
          <w:rFonts w:ascii="Arial" w:hAnsi="Arial" w:cs="Arial"/>
        </w:rPr>
        <w:t>14</w:t>
      </w:r>
      <w:r w:rsidR="00D13C9E" w:rsidRPr="002A34ED">
        <w:rPr>
          <w:rFonts w:ascii="Arial" w:hAnsi="Arial" w:cs="Arial"/>
        </w:rPr>
        <w:t xml:space="preserve"> </w:t>
      </w:r>
      <w:r w:rsidR="00366EE8" w:rsidRPr="002A34ED">
        <w:rPr>
          <w:rFonts w:ascii="Arial" w:hAnsi="Arial" w:cs="Arial"/>
        </w:rPr>
        <w:t>CIS.</w:t>
      </w:r>
    </w:p>
    <w:p w14:paraId="474727E4" w14:textId="19DE486F" w:rsidR="00DD3FE7" w:rsidRPr="002A34ED" w:rsidRDefault="00F3119C" w:rsidP="00D17CE8">
      <w:pPr>
        <w:spacing w:before="240" w:line="271" w:lineRule="auto"/>
        <w:jc w:val="both"/>
        <w:rPr>
          <w:rFonts w:ascii="Arial" w:hAnsi="Arial" w:cs="Arial"/>
          <w:b/>
        </w:rPr>
      </w:pPr>
      <w:r w:rsidRPr="002A34ED">
        <w:rPr>
          <w:rFonts w:ascii="Arial" w:hAnsi="Arial" w:cs="Arial"/>
          <w:b/>
        </w:rPr>
        <w:t>Wskaźnik</w:t>
      </w:r>
      <w:r w:rsidR="002A34ED" w:rsidRPr="002A34ED">
        <w:rPr>
          <w:rFonts w:ascii="Arial" w:hAnsi="Arial" w:cs="Arial"/>
          <w:b/>
        </w:rPr>
        <w:t xml:space="preserve"> nr 21</w:t>
      </w:r>
      <w:r w:rsidRPr="002A34ED">
        <w:rPr>
          <w:rFonts w:ascii="Arial" w:hAnsi="Arial" w:cs="Arial"/>
          <w:b/>
        </w:rPr>
        <w:t>:</w:t>
      </w:r>
      <w:r w:rsidR="004665EB" w:rsidRPr="002A34ED">
        <w:rPr>
          <w:rFonts w:ascii="Arial" w:hAnsi="Arial" w:cs="Arial"/>
          <w:b/>
        </w:rPr>
        <w:t xml:space="preserve"> Liczba nowych PES założonych przez OWES.</w:t>
      </w:r>
    </w:p>
    <w:p w14:paraId="5BE6BC1E" w14:textId="50FD20C0" w:rsidR="00024872" w:rsidRPr="002A34ED" w:rsidRDefault="004665EB" w:rsidP="00D17CE8">
      <w:pPr>
        <w:pStyle w:val="NormalnyWeb"/>
        <w:spacing w:before="0" w:beforeAutospacing="0" w:after="0" w:afterAutospacing="0" w:line="271" w:lineRule="auto"/>
        <w:ind w:firstLine="709"/>
        <w:jc w:val="both"/>
        <w:rPr>
          <w:rStyle w:val="whiteparagraph"/>
          <w:rFonts w:ascii="Arial" w:eastAsiaTheme="minorEastAsia" w:hAnsi="Arial" w:cs="Arial"/>
          <w:sz w:val="22"/>
          <w:szCs w:val="22"/>
        </w:rPr>
      </w:pPr>
      <w:r w:rsidRPr="002A34ED">
        <w:rPr>
          <w:rFonts w:ascii="Arial" w:hAnsi="Arial" w:cs="Arial"/>
          <w:sz w:val="22"/>
          <w:szCs w:val="22"/>
        </w:rPr>
        <w:t>W</w:t>
      </w:r>
      <w:r w:rsidR="00060949" w:rsidRPr="002A34ED">
        <w:rPr>
          <w:rFonts w:ascii="Arial" w:hAnsi="Arial" w:cs="Arial"/>
          <w:sz w:val="22"/>
          <w:szCs w:val="22"/>
        </w:rPr>
        <w:t xml:space="preserve"> 201</w:t>
      </w:r>
      <w:r w:rsidRPr="002A34ED">
        <w:rPr>
          <w:rFonts w:ascii="Arial" w:hAnsi="Arial" w:cs="Arial"/>
          <w:sz w:val="22"/>
          <w:szCs w:val="22"/>
        </w:rPr>
        <w:t>9</w:t>
      </w:r>
      <w:r w:rsidR="00060949" w:rsidRPr="002A34ED">
        <w:rPr>
          <w:rFonts w:ascii="Arial" w:hAnsi="Arial" w:cs="Arial"/>
          <w:sz w:val="22"/>
          <w:szCs w:val="22"/>
        </w:rPr>
        <w:t xml:space="preserve"> roku </w:t>
      </w:r>
      <w:r w:rsidRPr="002A34ED">
        <w:rPr>
          <w:rStyle w:val="whiteparagraph"/>
          <w:rFonts w:ascii="Arial" w:eastAsiaTheme="minorEastAsia" w:hAnsi="Arial" w:cs="Arial"/>
          <w:sz w:val="22"/>
          <w:szCs w:val="22"/>
        </w:rPr>
        <w:t xml:space="preserve">powstały 53 PES-y założone przez OWES: 12 w subregionie lubelskim, 11 puławskim, 7 bialskim i 23 chełmsko-zamojskim. Z danych wynika, że wartość docelowa wskaźnika określona w </w:t>
      </w:r>
      <w:r w:rsidR="00625212" w:rsidRPr="002A34ED">
        <w:rPr>
          <w:rStyle w:val="whiteparagraph"/>
          <w:rFonts w:ascii="Arial" w:eastAsiaTheme="minorEastAsia" w:hAnsi="Arial" w:cs="Arial"/>
          <w:sz w:val="22"/>
          <w:szCs w:val="22"/>
        </w:rPr>
        <w:t>P</w:t>
      </w:r>
      <w:r w:rsidRPr="002A34ED">
        <w:rPr>
          <w:rStyle w:val="whiteparagraph"/>
          <w:rFonts w:ascii="Arial" w:eastAsiaTheme="minorEastAsia" w:hAnsi="Arial" w:cs="Arial"/>
          <w:sz w:val="22"/>
          <w:szCs w:val="22"/>
        </w:rPr>
        <w:t>rogramie na poziomie 50 została zrealizowana</w:t>
      </w:r>
      <w:r w:rsidR="00966C49" w:rsidRPr="002A34ED">
        <w:rPr>
          <w:rStyle w:val="whiteparagraph"/>
          <w:rFonts w:ascii="Arial" w:eastAsiaTheme="minorEastAsia" w:hAnsi="Arial" w:cs="Arial"/>
          <w:sz w:val="22"/>
          <w:szCs w:val="22"/>
        </w:rPr>
        <w:t xml:space="preserve"> i wyniosła 77</w:t>
      </w:r>
      <w:r w:rsidRPr="002A34ED">
        <w:rPr>
          <w:rStyle w:val="whiteparagraph"/>
          <w:rFonts w:ascii="Arial" w:eastAsiaTheme="minorEastAsia" w:hAnsi="Arial" w:cs="Arial"/>
          <w:sz w:val="22"/>
          <w:szCs w:val="22"/>
        </w:rPr>
        <w:t>.</w:t>
      </w:r>
    </w:p>
    <w:p w14:paraId="3AAAF018" w14:textId="1824A5E6" w:rsidR="00024872" w:rsidRPr="002A34ED" w:rsidRDefault="00024872" w:rsidP="00D17CE8">
      <w:pPr>
        <w:pStyle w:val="NormalnyWeb"/>
        <w:spacing w:before="240" w:beforeAutospacing="0" w:after="240" w:afterAutospacing="0" w:line="271" w:lineRule="auto"/>
        <w:jc w:val="both"/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</w:pPr>
      <w:bookmarkStart w:id="76" w:name="_Hlk52190718"/>
      <w:r w:rsidRPr="002A34ED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>Wskaźnik</w:t>
      </w:r>
      <w:r w:rsidR="002A34ED" w:rsidRPr="002A34ED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 xml:space="preserve"> nr 22</w:t>
      </w:r>
      <w:r w:rsidRPr="002A34ED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 xml:space="preserve">: </w:t>
      </w:r>
      <w:bookmarkStart w:id="77" w:name="_Hlk54260674"/>
      <w:r w:rsidRPr="002A34ED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>Liczba miejsc pracy w istniejących PES utworzonych w wyniku działalności OWES</w:t>
      </w:r>
      <w:bookmarkEnd w:id="76"/>
      <w:bookmarkEnd w:id="77"/>
    </w:p>
    <w:p w14:paraId="1E5C00EA" w14:textId="65792EA1" w:rsidR="0058232D" w:rsidRPr="00D17CE8" w:rsidRDefault="00024872" w:rsidP="00D17CE8">
      <w:pPr>
        <w:pStyle w:val="NormalnyWeb"/>
        <w:spacing w:before="0" w:beforeAutospacing="0" w:after="0" w:afterAutospacing="0" w:line="271" w:lineRule="auto"/>
        <w:ind w:firstLine="709"/>
        <w:jc w:val="both"/>
        <w:rPr>
          <w:rStyle w:val="whiteparagraph"/>
          <w:rFonts w:ascii="Arial" w:eastAsiaTheme="minorEastAsia" w:hAnsi="Arial" w:cs="Arial"/>
          <w:sz w:val="22"/>
          <w:szCs w:val="22"/>
        </w:rPr>
      </w:pPr>
      <w:r w:rsidRPr="002A34ED">
        <w:rPr>
          <w:rStyle w:val="whiteparagraph"/>
          <w:rFonts w:ascii="Arial" w:eastAsiaTheme="minorEastAsia" w:hAnsi="Arial" w:cs="Arial"/>
          <w:sz w:val="22"/>
          <w:szCs w:val="22"/>
        </w:rPr>
        <w:t>Z danych OWES wynika, że w</w:t>
      </w:r>
      <w:r w:rsidR="001969E9" w:rsidRPr="002A34ED">
        <w:rPr>
          <w:rStyle w:val="whiteparagraph"/>
          <w:rFonts w:ascii="Arial" w:eastAsiaTheme="minorEastAsia" w:hAnsi="Arial" w:cs="Arial"/>
          <w:sz w:val="22"/>
          <w:szCs w:val="22"/>
        </w:rPr>
        <w:t xml:space="preserve"> monitorowanym okresie utworzonych zostało </w:t>
      </w:r>
      <w:r w:rsidR="002A34ED">
        <w:rPr>
          <w:rStyle w:val="whiteparagraph"/>
          <w:rFonts w:ascii="Arial" w:eastAsiaTheme="minorEastAsia" w:hAnsi="Arial" w:cs="Arial"/>
          <w:sz w:val="22"/>
          <w:szCs w:val="22"/>
        </w:rPr>
        <w:br/>
      </w:r>
      <w:r w:rsidR="001969E9" w:rsidRPr="002A34ED">
        <w:rPr>
          <w:rStyle w:val="whiteparagraph"/>
          <w:rFonts w:ascii="Arial" w:eastAsiaTheme="minorEastAsia" w:hAnsi="Arial" w:cs="Arial"/>
          <w:sz w:val="22"/>
          <w:szCs w:val="22"/>
        </w:rPr>
        <w:t xml:space="preserve">11 miejsc pracy w istniejących podmiotach ekonomii społecznej. W subregionie puławskim </w:t>
      </w:r>
      <w:r w:rsidR="002A34ED">
        <w:rPr>
          <w:rStyle w:val="whiteparagraph"/>
          <w:rFonts w:ascii="Arial" w:eastAsiaTheme="minorEastAsia" w:hAnsi="Arial" w:cs="Arial"/>
          <w:sz w:val="22"/>
          <w:szCs w:val="22"/>
        </w:rPr>
        <w:br/>
      </w:r>
      <w:r w:rsidR="001969E9" w:rsidRPr="002A34ED">
        <w:rPr>
          <w:rStyle w:val="whiteparagraph"/>
          <w:rFonts w:ascii="Arial" w:eastAsiaTheme="minorEastAsia" w:hAnsi="Arial" w:cs="Arial"/>
          <w:sz w:val="22"/>
          <w:szCs w:val="22"/>
        </w:rPr>
        <w:t>i chełmsko-zamojskim utworzono po 4 miejsca, 3 w subregionie lubelskim</w:t>
      </w:r>
      <w:r w:rsidR="00D91D51" w:rsidRPr="002A34ED">
        <w:rPr>
          <w:rStyle w:val="whiteparagraph"/>
          <w:rFonts w:ascii="Arial" w:eastAsiaTheme="minorEastAsia" w:hAnsi="Arial" w:cs="Arial"/>
          <w:sz w:val="22"/>
          <w:szCs w:val="22"/>
        </w:rPr>
        <w:t xml:space="preserve">. Natomiast żadne nie powstało w subregionie bialskim. Program zakłada, że do 2020 roku zostanie utworzonych 100 miejsc prac. Wskaźnik został osiągnięty na poziomie </w:t>
      </w:r>
      <w:r w:rsidR="001F2978" w:rsidRPr="002A34ED">
        <w:rPr>
          <w:rStyle w:val="whiteparagraph"/>
          <w:rFonts w:ascii="Arial" w:eastAsiaTheme="minorEastAsia" w:hAnsi="Arial" w:cs="Arial"/>
          <w:sz w:val="22"/>
          <w:szCs w:val="22"/>
        </w:rPr>
        <w:t>87</w:t>
      </w:r>
      <w:r w:rsidR="00D91D51" w:rsidRPr="002A34ED">
        <w:rPr>
          <w:rStyle w:val="whiteparagraph"/>
          <w:rFonts w:ascii="Arial" w:eastAsiaTheme="minorEastAsia" w:hAnsi="Arial" w:cs="Arial"/>
          <w:sz w:val="22"/>
          <w:szCs w:val="22"/>
        </w:rPr>
        <w:t>%.</w:t>
      </w:r>
    </w:p>
    <w:p w14:paraId="7BAB35C1" w14:textId="74FEB246" w:rsidR="00D91D51" w:rsidRPr="00D17CE8" w:rsidRDefault="00D91D51" w:rsidP="00D17CE8">
      <w:pPr>
        <w:pStyle w:val="NormalnyWeb"/>
        <w:spacing w:before="240" w:beforeAutospacing="0" w:after="240" w:afterAutospacing="0" w:line="271" w:lineRule="auto"/>
        <w:jc w:val="both"/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</w:pPr>
      <w:r w:rsidRPr="003A5244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>Wskaźnik</w:t>
      </w:r>
      <w:r w:rsidR="003A5244" w:rsidRPr="003A5244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 xml:space="preserve"> nr 23</w:t>
      </w:r>
      <w:r w:rsidRPr="003A5244">
        <w:rPr>
          <w:rStyle w:val="whiteparagraph"/>
          <w:rFonts w:ascii="Arial" w:eastAsiaTheme="minorEastAsia" w:hAnsi="Arial" w:cs="Arial"/>
          <w:b/>
          <w:bCs/>
          <w:sz w:val="22"/>
          <w:szCs w:val="22"/>
        </w:rPr>
        <w:t>: Liczba miejsc pracy w nowo powstałych PES utworzonych w wyniku działalności OWES</w:t>
      </w:r>
    </w:p>
    <w:p w14:paraId="23704B9C" w14:textId="0F9F30CB" w:rsidR="00AB039E" w:rsidRPr="00A54F20" w:rsidRDefault="001F2978" w:rsidP="00A54F20">
      <w:pPr>
        <w:pStyle w:val="NormalnyWeb"/>
        <w:spacing w:before="240" w:beforeAutospacing="0" w:after="0" w:afterAutospacing="0" w:line="271" w:lineRule="auto"/>
        <w:ind w:firstLine="709"/>
        <w:jc w:val="both"/>
        <w:rPr>
          <w:rStyle w:val="whiteparagraph"/>
          <w:rFonts w:ascii="Arial" w:eastAsiaTheme="minorEastAsia" w:hAnsi="Arial" w:cs="Arial"/>
          <w:sz w:val="22"/>
          <w:szCs w:val="22"/>
        </w:rPr>
      </w:pP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lastRenderedPageBreak/>
        <w:t xml:space="preserve">W wyniku działalności ośrodków wsparcia ekonomii społecznej w 2019 roku w nowo powstałych PES utworzono 156 miejsc pracy. Najwięcej powstało w subregionie puławskim </w:t>
      </w:r>
      <w:r w:rsidR="003A5244" w:rsidRPr="003A5244">
        <w:rPr>
          <w:rStyle w:val="whiteparagraph"/>
          <w:rFonts w:ascii="Arial" w:eastAsiaTheme="minorEastAsia" w:hAnsi="Arial" w:cs="Arial"/>
          <w:sz w:val="22"/>
          <w:szCs w:val="22"/>
        </w:rPr>
        <w:t>(</w:t>
      </w:r>
      <w:r w:rsidR="00F3593B" w:rsidRPr="003A5244">
        <w:rPr>
          <w:rStyle w:val="whiteparagraph"/>
          <w:rFonts w:ascii="Arial" w:eastAsiaTheme="minorEastAsia" w:hAnsi="Arial" w:cs="Arial"/>
          <w:sz w:val="22"/>
          <w:szCs w:val="22"/>
        </w:rPr>
        <w:t>63</w:t>
      </w:r>
      <w:r w:rsidR="003A5244" w:rsidRPr="003A5244">
        <w:rPr>
          <w:rStyle w:val="whiteparagraph"/>
          <w:rFonts w:ascii="Arial" w:eastAsiaTheme="minorEastAsia" w:hAnsi="Arial" w:cs="Arial"/>
          <w:sz w:val="22"/>
          <w:szCs w:val="22"/>
        </w:rPr>
        <w:t>)</w:t>
      </w: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t>,</w:t>
      </w:r>
      <w:r w:rsidR="003A5244"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 </w:t>
      </w: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t>w chełmsko-zamojskim</w:t>
      </w:r>
      <w:r w:rsidR="003A5244"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 (60)</w:t>
      </w: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t>, w subregionie lubelskim</w:t>
      </w:r>
      <w:r w:rsidR="003A5244"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 (33)</w:t>
      </w: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. Natomiast </w:t>
      </w:r>
      <w:r w:rsidR="00F3593B"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żadne miejsce pracy nie powstało </w:t>
      </w: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t>w subregionie bialskim</w:t>
      </w:r>
      <w:r w:rsidR="0058232D" w:rsidRPr="003A5244">
        <w:rPr>
          <w:rStyle w:val="whiteparagraph"/>
          <w:rFonts w:ascii="Arial" w:eastAsiaTheme="minorEastAsia" w:hAnsi="Arial" w:cs="Arial"/>
          <w:sz w:val="22"/>
          <w:szCs w:val="22"/>
        </w:rPr>
        <w:t>.</w:t>
      </w:r>
      <w:r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 Wartość docelowa wskaźnika w Programie wynosi 250 i</w:t>
      </w:r>
      <w:r w:rsidR="00966C49" w:rsidRPr="003A5244">
        <w:rPr>
          <w:rStyle w:val="whiteparagraph"/>
          <w:rFonts w:ascii="Arial" w:eastAsiaTheme="minorEastAsia" w:hAnsi="Arial" w:cs="Arial"/>
          <w:sz w:val="22"/>
          <w:szCs w:val="22"/>
        </w:rPr>
        <w:t xml:space="preserve"> została przekroczona o 36 miejsc pracy</w:t>
      </w:r>
      <w:r w:rsidR="00F3593B" w:rsidRPr="003A5244">
        <w:rPr>
          <w:rStyle w:val="whiteparagraph"/>
          <w:rFonts w:ascii="Arial" w:eastAsiaTheme="minorEastAsia" w:hAnsi="Arial" w:cs="Arial"/>
          <w:sz w:val="22"/>
          <w:szCs w:val="22"/>
        </w:rPr>
        <w:t>.</w:t>
      </w:r>
    </w:p>
    <w:p w14:paraId="06AEE7EF" w14:textId="7E3AB854" w:rsidR="00AB039E" w:rsidRPr="003A5244" w:rsidRDefault="00AB039E" w:rsidP="00A54F20">
      <w:pPr>
        <w:pStyle w:val="NormalnyWeb"/>
        <w:spacing w:before="240" w:beforeAutospacing="0" w:after="0" w:afterAutospacing="0" w:line="271" w:lineRule="auto"/>
        <w:jc w:val="both"/>
        <w:rPr>
          <w:rStyle w:val="whiteparagraph"/>
          <w:rFonts w:ascii="Arial" w:eastAsiaTheme="minorEastAsia" w:hAnsi="Arial" w:cs="Arial"/>
          <w:b/>
          <w:bCs/>
          <w:sz w:val="18"/>
          <w:szCs w:val="18"/>
        </w:rPr>
      </w:pPr>
      <w:r w:rsidRPr="003A5244">
        <w:rPr>
          <w:rStyle w:val="whiteparagraph"/>
          <w:rFonts w:ascii="Arial" w:eastAsiaTheme="minorEastAsia" w:hAnsi="Arial" w:cs="Arial"/>
          <w:b/>
          <w:bCs/>
          <w:sz w:val="18"/>
          <w:szCs w:val="18"/>
        </w:rPr>
        <w:t>Wykres.1</w:t>
      </w:r>
      <w:r w:rsidR="008F779F" w:rsidRPr="003A5244">
        <w:rPr>
          <w:rStyle w:val="whiteparagraph"/>
          <w:rFonts w:ascii="Arial" w:eastAsiaTheme="minorEastAsia" w:hAnsi="Arial" w:cs="Arial"/>
          <w:b/>
          <w:bCs/>
          <w:sz w:val="18"/>
          <w:szCs w:val="18"/>
        </w:rPr>
        <w:t>2</w:t>
      </w:r>
      <w:r w:rsidRPr="003A5244">
        <w:rPr>
          <w:rStyle w:val="whiteparagraph"/>
          <w:rFonts w:ascii="Arial" w:eastAsiaTheme="minorEastAsia" w:hAnsi="Arial" w:cs="Arial"/>
          <w:b/>
          <w:bCs/>
          <w:sz w:val="18"/>
          <w:szCs w:val="18"/>
        </w:rPr>
        <w:t>. Liczba miejsc pracy w nowo powstałych PES utworzonych w wyniku działalności OWES</w:t>
      </w:r>
    </w:p>
    <w:p w14:paraId="5006ABE6" w14:textId="77777777" w:rsidR="00AB039E" w:rsidRPr="00AB039E" w:rsidRDefault="00AB039E" w:rsidP="00AB039E">
      <w:pPr>
        <w:pStyle w:val="NormalnyWeb"/>
        <w:spacing w:before="0" w:beforeAutospacing="0" w:after="0" w:afterAutospacing="0"/>
        <w:jc w:val="both"/>
        <w:rPr>
          <w:rStyle w:val="whiteparagraph"/>
          <w:rFonts w:eastAsiaTheme="minorEastAsia"/>
          <w:b/>
          <w:bCs/>
          <w:sz w:val="20"/>
          <w:szCs w:val="20"/>
        </w:rPr>
      </w:pPr>
    </w:p>
    <w:p w14:paraId="017FE20F" w14:textId="09781927" w:rsidR="00024872" w:rsidRDefault="00585EA9" w:rsidP="00AB039E">
      <w:pPr>
        <w:pStyle w:val="NormalnyWeb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F69934E" wp14:editId="4CFCB280">
            <wp:extent cx="5318760" cy="2423160"/>
            <wp:effectExtent l="0" t="0" r="15240" b="15240"/>
            <wp:docPr id="23" name="Wykres 23" descr="wykres określający liczbe miejsc pracy w nowo powstałych PES utworzonych w wyniku działalności OWES">
              <a:extLst xmlns:a="http://schemas.openxmlformats.org/drawingml/2006/main">
                <a:ext uri="{FF2B5EF4-FFF2-40B4-BE49-F238E27FC236}">
                  <a16:creationId xmlns:a16="http://schemas.microsoft.com/office/drawing/2014/main" id="{9622C1A3-31B7-4DF2-BD2F-15A2ED8B90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843A737" w14:textId="77777777" w:rsidR="00AB039E" w:rsidRPr="003A5244" w:rsidRDefault="00AB039E" w:rsidP="00AB039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A5244">
        <w:rPr>
          <w:rFonts w:ascii="Arial" w:hAnsi="Arial" w:cs="Arial"/>
          <w:sz w:val="18"/>
          <w:szCs w:val="18"/>
        </w:rPr>
        <w:t>Źródło: Opracowanie własne.</w:t>
      </w:r>
    </w:p>
    <w:p w14:paraId="113D63B0" w14:textId="77777777" w:rsidR="00AB039E" w:rsidRPr="007E680F" w:rsidRDefault="00AB039E" w:rsidP="00AB03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AD6FBF" w14:textId="060BA5BD" w:rsidR="00F3119C" w:rsidRPr="00D17CE8" w:rsidRDefault="00A74241" w:rsidP="00D17CE8">
      <w:pPr>
        <w:pStyle w:val="Nagwek2"/>
        <w:numPr>
          <w:ilvl w:val="0"/>
          <w:numId w:val="0"/>
        </w:numPr>
        <w:spacing w:before="0" w:after="240" w:line="271" w:lineRule="auto"/>
        <w:ind w:left="142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78" w:name="_Toc530145388"/>
      <w:bookmarkStart w:id="79" w:name="_Toc58231330"/>
      <w:bookmarkStart w:id="80" w:name="_Toc58317320"/>
      <w:bookmarkStart w:id="81" w:name="_Toc58329881"/>
      <w:bookmarkStart w:id="82" w:name="_Toc58330376"/>
      <w:r w:rsidRPr="00E539B7">
        <w:rPr>
          <w:rFonts w:ascii="Arial" w:hAnsi="Arial" w:cs="Arial"/>
          <w:b/>
          <w:sz w:val="22"/>
          <w:szCs w:val="22"/>
        </w:rPr>
        <w:t xml:space="preserve">4.3. </w:t>
      </w:r>
      <w:r w:rsidR="00F3119C" w:rsidRPr="00E539B7">
        <w:rPr>
          <w:rStyle w:val="Nagwek3Znak"/>
          <w:rFonts w:ascii="Arial" w:eastAsiaTheme="majorEastAsia" w:hAnsi="Arial" w:cs="Arial"/>
          <w:b/>
          <w:bCs/>
          <w:color w:val="000000" w:themeColor="text1"/>
          <w:sz w:val="22"/>
          <w:szCs w:val="22"/>
        </w:rPr>
        <w:t>Podnoszenie kompetencji kadry zarządzającej i pracowników oraz przyszłych    pracowników PES - cel szczegółowy</w:t>
      </w:r>
      <w:bookmarkEnd w:id="78"/>
      <w:r w:rsidR="002025AF" w:rsidRPr="00E539B7">
        <w:rPr>
          <w:rStyle w:val="Nagwek3Znak"/>
          <w:rFonts w:ascii="Arial" w:eastAsiaTheme="majorEastAsia" w:hAnsi="Arial" w:cs="Arial"/>
          <w:b/>
          <w:bCs/>
          <w:color w:val="000000" w:themeColor="text1"/>
          <w:sz w:val="22"/>
          <w:szCs w:val="22"/>
        </w:rPr>
        <w:t xml:space="preserve"> 3.3 programu</w:t>
      </w:r>
      <w:bookmarkEnd w:id="79"/>
      <w:bookmarkEnd w:id="80"/>
      <w:bookmarkEnd w:id="81"/>
      <w:bookmarkEnd w:id="82"/>
    </w:p>
    <w:p w14:paraId="27A4D119" w14:textId="77777777" w:rsidR="00F3119C" w:rsidRPr="001D5AEB" w:rsidRDefault="00F3119C" w:rsidP="001D5AEB">
      <w:pPr>
        <w:spacing w:after="0" w:line="271" w:lineRule="auto"/>
        <w:jc w:val="both"/>
        <w:rPr>
          <w:rFonts w:ascii="Arial" w:hAnsi="Arial" w:cs="Arial"/>
        </w:rPr>
      </w:pPr>
      <w:r w:rsidRPr="001D5AEB">
        <w:rPr>
          <w:rFonts w:ascii="Arial" w:hAnsi="Arial" w:cs="Arial"/>
        </w:rPr>
        <w:t>Realizacja powyższego celu szczegółowego oceniana jest za pomocą następujących wskaźników:</w:t>
      </w:r>
    </w:p>
    <w:p w14:paraId="2ACAAD8B" w14:textId="77777777" w:rsidR="001D5AEB" w:rsidRDefault="00F3119C" w:rsidP="00824036">
      <w:pPr>
        <w:pStyle w:val="Akapitzlist"/>
        <w:numPr>
          <w:ilvl w:val="0"/>
          <w:numId w:val="30"/>
        </w:numPr>
        <w:spacing w:after="0" w:line="271" w:lineRule="auto"/>
        <w:jc w:val="both"/>
        <w:rPr>
          <w:rFonts w:ascii="Arial" w:hAnsi="Arial" w:cs="Arial"/>
        </w:rPr>
      </w:pPr>
      <w:r w:rsidRPr="001D5AEB">
        <w:rPr>
          <w:rFonts w:ascii="Arial" w:hAnsi="Arial" w:cs="Arial"/>
        </w:rPr>
        <w:t>Liczba PES, których pracownicy skorzystali ze wsparcia w zakresie rozwoju kompetencji zawodowych.</w:t>
      </w:r>
    </w:p>
    <w:p w14:paraId="798A1828" w14:textId="77777777" w:rsidR="001D5AEB" w:rsidRDefault="00F3119C" w:rsidP="00824036">
      <w:pPr>
        <w:pStyle w:val="Akapitzlist"/>
        <w:numPr>
          <w:ilvl w:val="0"/>
          <w:numId w:val="30"/>
        </w:numPr>
        <w:spacing w:after="0" w:line="271" w:lineRule="auto"/>
        <w:jc w:val="both"/>
        <w:rPr>
          <w:rFonts w:ascii="Arial" w:hAnsi="Arial" w:cs="Arial"/>
        </w:rPr>
      </w:pPr>
      <w:r w:rsidRPr="001D5AEB">
        <w:rPr>
          <w:rFonts w:ascii="Arial" w:hAnsi="Arial" w:cs="Arial"/>
        </w:rPr>
        <w:t>Liczba pracowników kadry zarządzającej, która zwiększyła swoje kompetencje menadżerskie.</w:t>
      </w:r>
    </w:p>
    <w:p w14:paraId="0F26CEC7" w14:textId="3BA45532" w:rsidR="00F3119C" w:rsidRPr="00870DAE" w:rsidRDefault="00F3119C" w:rsidP="00870DAE">
      <w:pPr>
        <w:pStyle w:val="Akapitzlist"/>
        <w:numPr>
          <w:ilvl w:val="0"/>
          <w:numId w:val="30"/>
        </w:numPr>
        <w:spacing w:after="0" w:line="271" w:lineRule="auto"/>
        <w:jc w:val="both"/>
        <w:rPr>
          <w:rFonts w:ascii="Arial" w:hAnsi="Arial" w:cs="Arial"/>
        </w:rPr>
      </w:pPr>
      <w:r w:rsidRPr="001D5AEB">
        <w:rPr>
          <w:rFonts w:ascii="Arial" w:hAnsi="Arial" w:cs="Arial"/>
        </w:rPr>
        <w:t>Liczba pracowników PES, którzy skorzystali z kursów i szkoleń podnoszących kompetencje i kwalifikacje zawodowe.</w:t>
      </w:r>
    </w:p>
    <w:p w14:paraId="09D9845C" w14:textId="2A652D9E" w:rsidR="00F3119C" w:rsidRPr="001D5AEB" w:rsidRDefault="00F3119C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1D5AEB">
        <w:rPr>
          <w:rFonts w:ascii="Arial" w:hAnsi="Arial" w:cs="Arial"/>
          <w:b/>
        </w:rPr>
        <w:t>Wskaźnik</w:t>
      </w:r>
      <w:r w:rsidR="001D5AEB" w:rsidRPr="001D5AEB">
        <w:rPr>
          <w:rFonts w:ascii="Arial" w:hAnsi="Arial" w:cs="Arial"/>
          <w:b/>
        </w:rPr>
        <w:t xml:space="preserve"> nr 24</w:t>
      </w:r>
      <w:r w:rsidRPr="001D5AEB">
        <w:rPr>
          <w:rFonts w:ascii="Arial" w:hAnsi="Arial" w:cs="Arial"/>
          <w:b/>
        </w:rPr>
        <w:t>: Liczba PES, których pracownicy skorzystali ze wsparcia w zakresie rozwoju kompetencji zawodowych</w:t>
      </w:r>
    </w:p>
    <w:p w14:paraId="27A4DA01" w14:textId="2B7A80FD" w:rsidR="001D5AEB" w:rsidRPr="006D4430" w:rsidRDefault="0058232D" w:rsidP="006D4430">
      <w:pPr>
        <w:pStyle w:val="Tytu"/>
        <w:spacing w:line="271" w:lineRule="auto"/>
        <w:ind w:firstLine="709"/>
        <w:jc w:val="both"/>
        <w:rPr>
          <w:rFonts w:ascii="Arial" w:hAnsi="Arial" w:cs="Arial"/>
          <w:b/>
          <w:spacing w:val="0"/>
          <w:sz w:val="22"/>
          <w:szCs w:val="22"/>
        </w:rPr>
      </w:pPr>
      <w:r w:rsidRPr="001D5AEB">
        <w:rPr>
          <w:rFonts w:ascii="Arial" w:hAnsi="Arial" w:cs="Arial"/>
          <w:spacing w:val="0"/>
          <w:sz w:val="22"/>
          <w:szCs w:val="22"/>
        </w:rPr>
        <w:t>W</w:t>
      </w:r>
      <w:r w:rsidR="00060949" w:rsidRPr="001D5AEB">
        <w:rPr>
          <w:rFonts w:ascii="Arial" w:hAnsi="Arial" w:cs="Arial"/>
          <w:spacing w:val="0"/>
          <w:sz w:val="22"/>
          <w:szCs w:val="22"/>
        </w:rPr>
        <w:t xml:space="preserve"> 201</w:t>
      </w:r>
      <w:r w:rsidR="0003308A" w:rsidRPr="001D5AEB">
        <w:rPr>
          <w:rFonts w:ascii="Arial" w:hAnsi="Arial" w:cs="Arial"/>
          <w:spacing w:val="0"/>
          <w:sz w:val="22"/>
          <w:szCs w:val="22"/>
        </w:rPr>
        <w:t>9</w:t>
      </w:r>
      <w:r w:rsidR="00060949" w:rsidRPr="001D5AEB">
        <w:rPr>
          <w:rFonts w:ascii="Arial" w:hAnsi="Arial" w:cs="Arial"/>
          <w:spacing w:val="0"/>
          <w:sz w:val="22"/>
          <w:szCs w:val="22"/>
        </w:rPr>
        <w:t xml:space="preserve"> roku </w:t>
      </w:r>
      <w:r w:rsidR="0003308A" w:rsidRPr="001D5AEB">
        <w:rPr>
          <w:rFonts w:ascii="Arial" w:hAnsi="Arial" w:cs="Arial"/>
          <w:spacing w:val="0"/>
          <w:sz w:val="22"/>
          <w:szCs w:val="22"/>
        </w:rPr>
        <w:t>27</w:t>
      </w:r>
      <w:r w:rsidR="00F3119C" w:rsidRPr="001D5AEB">
        <w:rPr>
          <w:rFonts w:ascii="Arial" w:hAnsi="Arial" w:cs="Arial"/>
          <w:spacing w:val="0"/>
          <w:sz w:val="22"/>
          <w:szCs w:val="22"/>
        </w:rPr>
        <w:t xml:space="preserve"> </w:t>
      </w:r>
      <w:r w:rsidR="00F3593B" w:rsidRPr="001D5AEB">
        <w:rPr>
          <w:rFonts w:ascii="Arial" w:hAnsi="Arial" w:cs="Arial"/>
          <w:spacing w:val="0"/>
          <w:sz w:val="22"/>
          <w:szCs w:val="22"/>
        </w:rPr>
        <w:t xml:space="preserve">badanych </w:t>
      </w:r>
      <w:r w:rsidR="00F3119C" w:rsidRPr="001D5AEB">
        <w:rPr>
          <w:rFonts w:ascii="Arial" w:hAnsi="Arial" w:cs="Arial"/>
          <w:spacing w:val="0"/>
          <w:sz w:val="22"/>
          <w:szCs w:val="22"/>
        </w:rPr>
        <w:t>podmio</w:t>
      </w:r>
      <w:r w:rsidR="007E680F" w:rsidRPr="001D5AEB">
        <w:rPr>
          <w:rFonts w:ascii="Arial" w:hAnsi="Arial" w:cs="Arial"/>
          <w:spacing w:val="0"/>
          <w:sz w:val="22"/>
          <w:szCs w:val="22"/>
        </w:rPr>
        <w:t>tów ekonomii społecznej s</w:t>
      </w:r>
      <w:r w:rsidR="00060949" w:rsidRPr="001D5AEB">
        <w:rPr>
          <w:rFonts w:ascii="Arial" w:hAnsi="Arial" w:cs="Arial"/>
          <w:spacing w:val="0"/>
          <w:sz w:val="22"/>
          <w:szCs w:val="22"/>
        </w:rPr>
        <w:t xml:space="preserve">korzystało </w:t>
      </w:r>
      <w:r w:rsidR="00F3119C" w:rsidRPr="001D5AEB">
        <w:rPr>
          <w:rFonts w:ascii="Arial" w:hAnsi="Arial" w:cs="Arial"/>
          <w:spacing w:val="0"/>
          <w:sz w:val="22"/>
          <w:szCs w:val="22"/>
        </w:rPr>
        <w:t xml:space="preserve">ze wsparcia </w:t>
      </w:r>
      <w:r w:rsidRPr="001D5AEB">
        <w:rPr>
          <w:rFonts w:ascii="Arial" w:hAnsi="Arial" w:cs="Arial"/>
          <w:spacing w:val="0"/>
          <w:sz w:val="22"/>
          <w:szCs w:val="22"/>
        </w:rPr>
        <w:br/>
      </w:r>
      <w:r w:rsidR="00F3119C" w:rsidRPr="001D5AEB">
        <w:rPr>
          <w:rFonts w:ascii="Arial" w:hAnsi="Arial" w:cs="Arial"/>
          <w:spacing w:val="0"/>
          <w:sz w:val="22"/>
          <w:szCs w:val="22"/>
        </w:rPr>
        <w:t>w zakresie rozwoju kompetencji zawodowych</w:t>
      </w:r>
      <w:r w:rsidRPr="001D5AEB">
        <w:rPr>
          <w:rFonts w:ascii="Arial" w:hAnsi="Arial" w:cs="Arial"/>
          <w:spacing w:val="0"/>
          <w:sz w:val="22"/>
          <w:szCs w:val="22"/>
        </w:rPr>
        <w:t>:</w:t>
      </w:r>
      <w:r w:rsidR="00F3593B" w:rsidRPr="001D5AEB">
        <w:rPr>
          <w:rFonts w:ascii="Arial" w:hAnsi="Arial" w:cs="Arial"/>
          <w:spacing w:val="0"/>
          <w:sz w:val="22"/>
          <w:szCs w:val="22"/>
        </w:rPr>
        <w:t xml:space="preserve"> </w:t>
      </w:r>
      <w:r w:rsidR="0036377C" w:rsidRPr="001D5AEB">
        <w:rPr>
          <w:rFonts w:ascii="Arial" w:hAnsi="Arial" w:cs="Arial"/>
          <w:spacing w:val="0"/>
          <w:sz w:val="22"/>
          <w:szCs w:val="22"/>
        </w:rPr>
        <w:t>14</w:t>
      </w:r>
      <w:r w:rsidR="00C81B1A" w:rsidRPr="001D5AEB">
        <w:rPr>
          <w:rFonts w:ascii="Arial" w:hAnsi="Arial" w:cs="Arial"/>
          <w:spacing w:val="0"/>
          <w:sz w:val="22"/>
          <w:szCs w:val="22"/>
        </w:rPr>
        <w:t xml:space="preserve"> z subregionu puławskie</w:t>
      </w:r>
      <w:r w:rsidR="00290011" w:rsidRPr="001D5AEB">
        <w:rPr>
          <w:rFonts w:ascii="Arial" w:hAnsi="Arial" w:cs="Arial"/>
          <w:spacing w:val="0"/>
          <w:sz w:val="22"/>
          <w:szCs w:val="22"/>
        </w:rPr>
        <w:t>go</w:t>
      </w:r>
      <w:r w:rsidRPr="001D5AEB">
        <w:rPr>
          <w:rFonts w:ascii="Arial" w:hAnsi="Arial" w:cs="Arial"/>
          <w:spacing w:val="0"/>
          <w:sz w:val="22"/>
          <w:szCs w:val="22"/>
        </w:rPr>
        <w:t xml:space="preserve">, </w:t>
      </w:r>
      <w:r w:rsidR="0036377C" w:rsidRPr="001D5AEB">
        <w:rPr>
          <w:rFonts w:ascii="Arial" w:hAnsi="Arial" w:cs="Arial"/>
          <w:spacing w:val="0"/>
          <w:sz w:val="22"/>
          <w:szCs w:val="22"/>
        </w:rPr>
        <w:t>13</w:t>
      </w:r>
      <w:r w:rsidR="00290011" w:rsidRPr="001D5AEB">
        <w:rPr>
          <w:rFonts w:ascii="Arial" w:hAnsi="Arial" w:cs="Arial"/>
          <w:spacing w:val="0"/>
          <w:sz w:val="22"/>
          <w:szCs w:val="22"/>
        </w:rPr>
        <w:t xml:space="preserve"> z chełmsko-zamojskiego. </w:t>
      </w:r>
      <w:r w:rsidR="00DD3FE7" w:rsidRPr="001D5AEB">
        <w:rPr>
          <w:rFonts w:ascii="Arial" w:hAnsi="Arial" w:cs="Arial"/>
          <w:spacing w:val="0"/>
          <w:sz w:val="22"/>
          <w:szCs w:val="22"/>
        </w:rPr>
        <w:t>Żadnych działań w</w:t>
      </w:r>
      <w:r w:rsidR="00047979" w:rsidRPr="001D5AEB">
        <w:rPr>
          <w:rFonts w:ascii="Arial" w:hAnsi="Arial" w:cs="Arial"/>
          <w:spacing w:val="0"/>
          <w:sz w:val="22"/>
          <w:szCs w:val="22"/>
        </w:rPr>
        <w:t xml:space="preserve"> tym zakresie nie wykazał OWES </w:t>
      </w:r>
      <w:r w:rsidR="00DD3FE7" w:rsidRPr="001D5AEB">
        <w:rPr>
          <w:rFonts w:ascii="Arial" w:hAnsi="Arial" w:cs="Arial"/>
          <w:spacing w:val="0"/>
          <w:sz w:val="22"/>
          <w:szCs w:val="22"/>
        </w:rPr>
        <w:t xml:space="preserve">z subregionu lubelskiego </w:t>
      </w:r>
      <w:r w:rsidR="00D40B46" w:rsidRPr="001D5AEB">
        <w:rPr>
          <w:rFonts w:ascii="Arial" w:hAnsi="Arial" w:cs="Arial"/>
          <w:spacing w:val="0"/>
          <w:sz w:val="22"/>
          <w:szCs w:val="22"/>
        </w:rPr>
        <w:br/>
      </w:r>
      <w:r w:rsidR="00DD3FE7" w:rsidRPr="001D5AEB">
        <w:rPr>
          <w:rFonts w:ascii="Arial" w:hAnsi="Arial" w:cs="Arial"/>
          <w:spacing w:val="0"/>
          <w:sz w:val="22"/>
          <w:szCs w:val="22"/>
        </w:rPr>
        <w:t xml:space="preserve">i bialskiego. </w:t>
      </w:r>
      <w:r w:rsidR="00C81B1A" w:rsidRPr="001D5AEB">
        <w:rPr>
          <w:rFonts w:ascii="Arial" w:hAnsi="Arial" w:cs="Arial"/>
          <w:spacing w:val="0"/>
          <w:sz w:val="22"/>
          <w:szCs w:val="22"/>
        </w:rPr>
        <w:t>W porównaniu do 201</w:t>
      </w:r>
      <w:r w:rsidR="0036377C" w:rsidRPr="001D5AEB">
        <w:rPr>
          <w:rFonts w:ascii="Arial" w:hAnsi="Arial" w:cs="Arial"/>
          <w:spacing w:val="0"/>
          <w:sz w:val="22"/>
          <w:szCs w:val="22"/>
        </w:rPr>
        <w:t xml:space="preserve">8 </w:t>
      </w:r>
      <w:r w:rsidR="00F3119C" w:rsidRPr="001D5AEB">
        <w:rPr>
          <w:rFonts w:ascii="Arial" w:hAnsi="Arial" w:cs="Arial"/>
          <w:spacing w:val="0"/>
          <w:sz w:val="22"/>
          <w:szCs w:val="22"/>
        </w:rPr>
        <w:t xml:space="preserve">roku liczba PES, których pracownicy skorzystali ze wsparcia w rozwoju kompetencji zawodowych </w:t>
      </w:r>
      <w:r w:rsidR="00C81B1A" w:rsidRPr="001D5AEB">
        <w:rPr>
          <w:rFonts w:ascii="Arial" w:hAnsi="Arial" w:cs="Arial"/>
          <w:spacing w:val="0"/>
          <w:sz w:val="22"/>
          <w:szCs w:val="22"/>
        </w:rPr>
        <w:t xml:space="preserve">wzrosła o </w:t>
      </w:r>
      <w:r w:rsidR="0036377C" w:rsidRPr="001D5AEB">
        <w:rPr>
          <w:rFonts w:ascii="Arial" w:hAnsi="Arial" w:cs="Arial"/>
          <w:spacing w:val="0"/>
          <w:sz w:val="22"/>
          <w:szCs w:val="22"/>
        </w:rPr>
        <w:t>19</w:t>
      </w:r>
      <w:r w:rsidR="008D2495" w:rsidRPr="001D5AEB">
        <w:rPr>
          <w:rFonts w:ascii="Arial" w:hAnsi="Arial" w:cs="Arial"/>
          <w:spacing w:val="0"/>
          <w:sz w:val="22"/>
          <w:szCs w:val="22"/>
        </w:rPr>
        <w:t>. Wartość docelowa wskaźnika założona</w:t>
      </w:r>
      <w:r w:rsidR="00786AE4" w:rsidRPr="001D5AEB">
        <w:rPr>
          <w:rFonts w:ascii="Arial" w:hAnsi="Arial" w:cs="Arial"/>
          <w:spacing w:val="0"/>
          <w:sz w:val="22"/>
          <w:szCs w:val="22"/>
        </w:rPr>
        <w:t xml:space="preserve"> w Programie na poziomie </w:t>
      </w:r>
      <w:r w:rsidR="0036377C" w:rsidRPr="001D5AEB">
        <w:rPr>
          <w:rFonts w:ascii="Arial" w:hAnsi="Arial" w:cs="Arial"/>
          <w:spacing w:val="0"/>
          <w:sz w:val="22"/>
          <w:szCs w:val="22"/>
        </w:rPr>
        <w:t>1</w:t>
      </w:r>
      <w:r w:rsidR="00786AE4" w:rsidRPr="001D5AEB">
        <w:rPr>
          <w:rFonts w:ascii="Arial" w:hAnsi="Arial" w:cs="Arial"/>
          <w:spacing w:val="0"/>
          <w:sz w:val="22"/>
          <w:szCs w:val="22"/>
        </w:rPr>
        <w:t>50</w:t>
      </w:r>
      <w:r w:rsidR="008D2495" w:rsidRPr="001D5AEB">
        <w:rPr>
          <w:rFonts w:ascii="Arial" w:hAnsi="Arial" w:cs="Arial"/>
          <w:spacing w:val="0"/>
          <w:sz w:val="22"/>
          <w:szCs w:val="22"/>
        </w:rPr>
        <w:t xml:space="preserve"> podmiotów ekonomii społecznej</w:t>
      </w:r>
      <w:r w:rsidR="00D40B46" w:rsidRPr="001D5AEB">
        <w:rPr>
          <w:rFonts w:ascii="Arial" w:hAnsi="Arial" w:cs="Arial"/>
          <w:spacing w:val="0"/>
          <w:sz w:val="22"/>
          <w:szCs w:val="22"/>
        </w:rPr>
        <w:t xml:space="preserve"> </w:t>
      </w:r>
      <w:r w:rsidR="00F3119C" w:rsidRPr="001D5AEB">
        <w:rPr>
          <w:rFonts w:ascii="Arial" w:hAnsi="Arial" w:cs="Arial"/>
          <w:spacing w:val="0"/>
          <w:sz w:val="22"/>
          <w:szCs w:val="22"/>
        </w:rPr>
        <w:t xml:space="preserve">została </w:t>
      </w:r>
      <w:r w:rsidR="00366EE8" w:rsidRPr="001D5AEB">
        <w:rPr>
          <w:rFonts w:ascii="Arial" w:hAnsi="Arial" w:cs="Arial"/>
          <w:spacing w:val="0"/>
          <w:sz w:val="22"/>
          <w:szCs w:val="22"/>
        </w:rPr>
        <w:t xml:space="preserve">przekroczona </w:t>
      </w:r>
      <w:r w:rsidR="00786AE4" w:rsidRPr="001D5AEB">
        <w:rPr>
          <w:rFonts w:ascii="Arial" w:hAnsi="Arial" w:cs="Arial"/>
          <w:spacing w:val="0"/>
          <w:sz w:val="22"/>
          <w:szCs w:val="22"/>
        </w:rPr>
        <w:t xml:space="preserve">i wynosi </w:t>
      </w:r>
      <w:r w:rsidR="00366EE8" w:rsidRPr="001D5AEB">
        <w:rPr>
          <w:rFonts w:ascii="Arial" w:hAnsi="Arial" w:cs="Arial"/>
          <w:spacing w:val="0"/>
          <w:sz w:val="22"/>
          <w:szCs w:val="22"/>
        </w:rPr>
        <w:t>1</w:t>
      </w:r>
      <w:r w:rsidR="0036377C" w:rsidRPr="001D5AEB">
        <w:rPr>
          <w:rFonts w:ascii="Arial" w:hAnsi="Arial" w:cs="Arial"/>
          <w:spacing w:val="0"/>
          <w:sz w:val="22"/>
          <w:szCs w:val="22"/>
        </w:rPr>
        <w:t>75</w:t>
      </w:r>
      <w:r w:rsidR="00F3119C" w:rsidRPr="001D5AEB">
        <w:rPr>
          <w:rFonts w:ascii="Arial" w:hAnsi="Arial" w:cs="Arial"/>
          <w:spacing w:val="0"/>
          <w:sz w:val="22"/>
          <w:szCs w:val="22"/>
        </w:rPr>
        <w:t>.</w:t>
      </w:r>
    </w:p>
    <w:p w14:paraId="54381437" w14:textId="7DA00D63" w:rsidR="001D5AEB" w:rsidRDefault="00F3119C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1D5AEB">
        <w:rPr>
          <w:rFonts w:ascii="Arial" w:hAnsi="Arial" w:cs="Arial"/>
          <w:b/>
        </w:rPr>
        <w:t>Wskaźnik</w:t>
      </w:r>
      <w:r w:rsidR="001D5AEB" w:rsidRPr="001D5AEB">
        <w:rPr>
          <w:rFonts w:ascii="Arial" w:hAnsi="Arial" w:cs="Arial"/>
          <w:b/>
        </w:rPr>
        <w:t xml:space="preserve"> nr 25</w:t>
      </w:r>
      <w:r w:rsidRPr="001D5AEB">
        <w:rPr>
          <w:rFonts w:ascii="Arial" w:hAnsi="Arial" w:cs="Arial"/>
          <w:b/>
        </w:rPr>
        <w:t xml:space="preserve">: </w:t>
      </w:r>
      <w:bookmarkStart w:id="83" w:name="_Hlk54260411"/>
      <w:r w:rsidRPr="001D5AEB">
        <w:rPr>
          <w:rFonts w:ascii="Arial" w:hAnsi="Arial" w:cs="Arial"/>
          <w:b/>
        </w:rPr>
        <w:t>Liczba pracowników kadry zarządzającej, która zwiększyła swoje kompetencje menadżerskie</w:t>
      </w:r>
      <w:bookmarkEnd w:id="83"/>
    </w:p>
    <w:p w14:paraId="07BB9117" w14:textId="0C8EA2F0" w:rsidR="00F3119C" w:rsidRPr="00870DAE" w:rsidRDefault="0058232D" w:rsidP="00870DA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1D5AEB">
        <w:rPr>
          <w:rFonts w:ascii="Arial" w:hAnsi="Arial" w:cs="Arial"/>
        </w:rPr>
        <w:lastRenderedPageBreak/>
        <w:t xml:space="preserve">Na podstawie danych </w:t>
      </w:r>
      <w:r w:rsidR="00881FB8" w:rsidRPr="001D5AEB">
        <w:rPr>
          <w:rFonts w:ascii="Arial" w:hAnsi="Arial" w:cs="Arial"/>
        </w:rPr>
        <w:t xml:space="preserve">przekazanych przez badane PES-y wynika, że </w:t>
      </w:r>
      <w:r w:rsidR="00F3593B" w:rsidRPr="001D5AEB">
        <w:rPr>
          <w:rFonts w:ascii="Arial" w:hAnsi="Arial" w:cs="Arial"/>
        </w:rPr>
        <w:t>3</w:t>
      </w:r>
      <w:r w:rsidR="00DD7A2E" w:rsidRPr="001D5AEB">
        <w:rPr>
          <w:rFonts w:ascii="Arial" w:hAnsi="Arial" w:cs="Arial"/>
        </w:rPr>
        <w:t xml:space="preserve">5 </w:t>
      </w:r>
      <w:r w:rsidR="00F3119C" w:rsidRPr="001D5AEB">
        <w:rPr>
          <w:rFonts w:ascii="Arial" w:hAnsi="Arial" w:cs="Arial"/>
        </w:rPr>
        <w:t xml:space="preserve">pracowników kadry zarządzającej zwiększyło swoje kompetencje menadżerskie. </w:t>
      </w:r>
      <w:r w:rsidR="00881FB8" w:rsidRPr="001D5AEB">
        <w:rPr>
          <w:rFonts w:ascii="Arial" w:hAnsi="Arial" w:cs="Arial"/>
        </w:rPr>
        <w:t>N</w:t>
      </w:r>
      <w:r w:rsidR="00F3119C" w:rsidRPr="001D5AEB">
        <w:rPr>
          <w:rFonts w:ascii="Arial" w:hAnsi="Arial" w:cs="Arial"/>
        </w:rPr>
        <w:t>ajwiększą aktywnoś</w:t>
      </w:r>
      <w:r w:rsidRPr="001D5AEB">
        <w:rPr>
          <w:rFonts w:ascii="Arial" w:hAnsi="Arial" w:cs="Arial"/>
        </w:rPr>
        <w:t>cią</w:t>
      </w:r>
      <w:r w:rsidR="00F3119C" w:rsidRPr="001D5AEB">
        <w:rPr>
          <w:rFonts w:ascii="Arial" w:hAnsi="Arial" w:cs="Arial"/>
        </w:rPr>
        <w:t xml:space="preserve"> </w:t>
      </w:r>
      <w:r w:rsidRPr="001D5AEB">
        <w:rPr>
          <w:rFonts w:ascii="Arial" w:hAnsi="Arial" w:cs="Arial"/>
        </w:rPr>
        <w:br/>
      </w:r>
      <w:r w:rsidR="00F3119C" w:rsidRPr="001D5AEB">
        <w:rPr>
          <w:rFonts w:ascii="Arial" w:hAnsi="Arial" w:cs="Arial"/>
        </w:rPr>
        <w:t xml:space="preserve">w </w:t>
      </w:r>
      <w:r w:rsidRPr="001D5AEB">
        <w:rPr>
          <w:rFonts w:ascii="Arial" w:hAnsi="Arial" w:cs="Arial"/>
        </w:rPr>
        <w:t xml:space="preserve">tym </w:t>
      </w:r>
      <w:r w:rsidR="00F3119C" w:rsidRPr="001D5AEB">
        <w:rPr>
          <w:rFonts w:ascii="Arial" w:hAnsi="Arial" w:cs="Arial"/>
        </w:rPr>
        <w:t>zakresie wykazał</w:t>
      </w:r>
      <w:r w:rsidRPr="001D5AEB">
        <w:rPr>
          <w:rFonts w:ascii="Arial" w:hAnsi="Arial" w:cs="Arial"/>
        </w:rPr>
        <w:t>a</w:t>
      </w:r>
      <w:r w:rsidR="00F3119C" w:rsidRPr="001D5AEB">
        <w:rPr>
          <w:rFonts w:ascii="Arial" w:hAnsi="Arial" w:cs="Arial"/>
        </w:rPr>
        <w:t xml:space="preserve"> się kadra</w:t>
      </w:r>
      <w:r w:rsidR="00C81B1A" w:rsidRPr="001D5AEB">
        <w:rPr>
          <w:rFonts w:ascii="Arial" w:hAnsi="Arial" w:cs="Arial"/>
        </w:rPr>
        <w:t xml:space="preserve"> spółdzielni socjalnych </w:t>
      </w:r>
      <w:r w:rsidR="00DD7A2E" w:rsidRPr="001D5AEB">
        <w:rPr>
          <w:rFonts w:ascii="Arial" w:hAnsi="Arial" w:cs="Arial"/>
        </w:rPr>
        <w:t>13</w:t>
      </w:r>
      <w:r w:rsidR="00C81B1A" w:rsidRPr="001D5AEB">
        <w:rPr>
          <w:rFonts w:ascii="Arial" w:hAnsi="Arial" w:cs="Arial"/>
        </w:rPr>
        <w:t xml:space="preserve"> os</w:t>
      </w:r>
      <w:r w:rsidR="00DD7A2E" w:rsidRPr="001D5AEB">
        <w:rPr>
          <w:rFonts w:ascii="Arial" w:hAnsi="Arial" w:cs="Arial"/>
        </w:rPr>
        <w:t>ób</w:t>
      </w:r>
      <w:r w:rsidR="00C81B1A" w:rsidRPr="001D5AEB">
        <w:rPr>
          <w:rFonts w:ascii="Arial" w:hAnsi="Arial" w:cs="Arial"/>
        </w:rPr>
        <w:t xml:space="preserve">, </w:t>
      </w:r>
      <w:r w:rsidRPr="001D5AEB">
        <w:rPr>
          <w:rFonts w:ascii="Arial" w:hAnsi="Arial" w:cs="Arial"/>
        </w:rPr>
        <w:t xml:space="preserve">12 osób z </w:t>
      </w:r>
      <w:r w:rsidR="00C81B1A" w:rsidRPr="001D5AEB">
        <w:rPr>
          <w:rFonts w:ascii="Arial" w:hAnsi="Arial" w:cs="Arial"/>
        </w:rPr>
        <w:t>WTZ-ów</w:t>
      </w:r>
      <w:r w:rsidRPr="001D5AEB">
        <w:rPr>
          <w:rFonts w:ascii="Arial" w:hAnsi="Arial" w:cs="Arial"/>
        </w:rPr>
        <w:t xml:space="preserve">, </w:t>
      </w:r>
      <w:r w:rsidR="00D40B46" w:rsidRPr="001D5AEB">
        <w:rPr>
          <w:rFonts w:ascii="Arial" w:hAnsi="Arial" w:cs="Arial"/>
        </w:rPr>
        <w:br/>
      </w:r>
      <w:r w:rsidRPr="001D5AEB">
        <w:rPr>
          <w:rFonts w:ascii="Arial" w:hAnsi="Arial" w:cs="Arial"/>
        </w:rPr>
        <w:t xml:space="preserve">5 z </w:t>
      </w:r>
      <w:r w:rsidR="00DD7A2E" w:rsidRPr="001D5AEB">
        <w:rPr>
          <w:rFonts w:ascii="Arial" w:hAnsi="Arial" w:cs="Arial"/>
        </w:rPr>
        <w:t xml:space="preserve">ZAZ i </w:t>
      </w:r>
      <w:r w:rsidRPr="001D5AEB">
        <w:rPr>
          <w:rFonts w:ascii="Arial" w:hAnsi="Arial" w:cs="Arial"/>
        </w:rPr>
        <w:t xml:space="preserve">3 </w:t>
      </w:r>
      <w:r w:rsidR="001D5AEB">
        <w:rPr>
          <w:rFonts w:ascii="Arial" w:hAnsi="Arial" w:cs="Arial"/>
        </w:rPr>
        <w:t xml:space="preserve">z </w:t>
      </w:r>
      <w:r w:rsidR="00C81B1A" w:rsidRPr="001D5AEB">
        <w:rPr>
          <w:rFonts w:ascii="Arial" w:hAnsi="Arial" w:cs="Arial"/>
        </w:rPr>
        <w:t>KIS</w:t>
      </w:r>
      <w:r w:rsidR="00DD7A2E" w:rsidRPr="001D5AEB">
        <w:rPr>
          <w:rFonts w:ascii="Arial" w:hAnsi="Arial" w:cs="Arial"/>
        </w:rPr>
        <w:t xml:space="preserve">, </w:t>
      </w:r>
      <w:r w:rsidRPr="001D5AEB">
        <w:rPr>
          <w:rFonts w:ascii="Arial" w:hAnsi="Arial" w:cs="Arial"/>
        </w:rPr>
        <w:t xml:space="preserve">2 osoby z </w:t>
      </w:r>
      <w:r w:rsidR="00DD7A2E" w:rsidRPr="001D5AEB">
        <w:rPr>
          <w:rFonts w:ascii="Arial" w:hAnsi="Arial" w:cs="Arial"/>
        </w:rPr>
        <w:t>CIS.</w:t>
      </w:r>
      <w:r w:rsidR="00F3593B" w:rsidRPr="001D5AEB">
        <w:rPr>
          <w:rFonts w:ascii="Arial" w:hAnsi="Arial" w:cs="Arial"/>
        </w:rPr>
        <w:t xml:space="preserve"> </w:t>
      </w:r>
      <w:r w:rsidR="00DD7A2E" w:rsidRPr="001D5AEB">
        <w:rPr>
          <w:rFonts w:ascii="Arial" w:hAnsi="Arial" w:cs="Arial"/>
        </w:rPr>
        <w:t>W</w:t>
      </w:r>
      <w:r w:rsidR="00F3119C" w:rsidRPr="001D5AEB">
        <w:rPr>
          <w:rFonts w:ascii="Arial" w:hAnsi="Arial" w:cs="Arial"/>
        </w:rPr>
        <w:t xml:space="preserve">skaźnik założony w Programie na poziomie </w:t>
      </w:r>
      <w:r w:rsidR="00DD7A2E" w:rsidRPr="001D5AEB">
        <w:rPr>
          <w:rFonts w:ascii="Arial" w:hAnsi="Arial" w:cs="Arial"/>
        </w:rPr>
        <w:t>400</w:t>
      </w:r>
      <w:r w:rsidR="00F3119C" w:rsidRPr="001D5AEB">
        <w:rPr>
          <w:rFonts w:ascii="Arial" w:hAnsi="Arial" w:cs="Arial"/>
        </w:rPr>
        <w:t xml:space="preserve"> został </w:t>
      </w:r>
      <w:r w:rsidR="00DD7A2E" w:rsidRPr="001D5AEB">
        <w:rPr>
          <w:rFonts w:ascii="Arial" w:hAnsi="Arial" w:cs="Arial"/>
        </w:rPr>
        <w:t xml:space="preserve">zrealizowany </w:t>
      </w:r>
      <w:r w:rsidR="00D40B46" w:rsidRPr="001D5AEB">
        <w:rPr>
          <w:rFonts w:ascii="Arial" w:hAnsi="Arial" w:cs="Arial"/>
        </w:rPr>
        <w:t xml:space="preserve">w </w:t>
      </w:r>
      <w:r w:rsidR="00DD7A2E" w:rsidRPr="001D5AEB">
        <w:rPr>
          <w:rFonts w:ascii="Arial" w:hAnsi="Arial" w:cs="Arial"/>
        </w:rPr>
        <w:t>98%.</w:t>
      </w:r>
      <w:r w:rsidR="00F3119C" w:rsidRPr="001D5AEB">
        <w:rPr>
          <w:rFonts w:ascii="Arial" w:hAnsi="Arial" w:cs="Arial"/>
        </w:rPr>
        <w:t xml:space="preserve"> </w:t>
      </w:r>
    </w:p>
    <w:p w14:paraId="13C2858F" w14:textId="570D84E3" w:rsidR="00F3119C" w:rsidRPr="001D5AEB" w:rsidRDefault="00F3119C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1D5AEB">
        <w:rPr>
          <w:rFonts w:ascii="Arial" w:hAnsi="Arial" w:cs="Arial"/>
          <w:b/>
        </w:rPr>
        <w:t>Wskaźnik</w:t>
      </w:r>
      <w:r w:rsidR="001D5AEB" w:rsidRPr="001D5AEB">
        <w:rPr>
          <w:rFonts w:ascii="Arial" w:hAnsi="Arial" w:cs="Arial"/>
          <w:b/>
        </w:rPr>
        <w:t xml:space="preserve"> nr 26</w:t>
      </w:r>
      <w:r w:rsidRPr="001D5AEB">
        <w:rPr>
          <w:rFonts w:ascii="Arial" w:hAnsi="Arial" w:cs="Arial"/>
          <w:b/>
        </w:rPr>
        <w:t xml:space="preserve">: Liczba pracowników PES, którzy skorzystali z kursów i szkoleń podnoszących kompetencje i kwalifikacje zawodowe </w:t>
      </w:r>
    </w:p>
    <w:p w14:paraId="27E9EDA7" w14:textId="0A583C30" w:rsidR="00B16F3A" w:rsidRPr="00A54F20" w:rsidRDefault="00406FAA" w:rsidP="00A54F20">
      <w:pPr>
        <w:spacing w:before="240" w:after="0" w:line="271" w:lineRule="auto"/>
        <w:ind w:firstLine="709"/>
        <w:jc w:val="both"/>
        <w:rPr>
          <w:rFonts w:ascii="Arial" w:hAnsi="Arial" w:cs="Arial"/>
          <w:b/>
        </w:rPr>
      </w:pPr>
      <w:r w:rsidRPr="001D5AEB">
        <w:rPr>
          <w:rFonts w:ascii="Arial" w:hAnsi="Arial" w:cs="Arial"/>
        </w:rPr>
        <w:t xml:space="preserve">Jak wynika z monitoringu </w:t>
      </w:r>
      <w:r w:rsidR="00DF2073" w:rsidRPr="001D5AEB">
        <w:rPr>
          <w:rFonts w:ascii="Arial" w:hAnsi="Arial" w:cs="Arial"/>
        </w:rPr>
        <w:t>427</w:t>
      </w:r>
      <w:r w:rsidR="00735226" w:rsidRPr="001D5AEB">
        <w:rPr>
          <w:rFonts w:ascii="Arial" w:hAnsi="Arial" w:cs="Arial"/>
        </w:rPr>
        <w:t xml:space="preserve"> </w:t>
      </w:r>
      <w:r w:rsidR="00F3119C" w:rsidRPr="001D5AEB">
        <w:rPr>
          <w:rFonts w:ascii="Arial" w:hAnsi="Arial" w:cs="Arial"/>
        </w:rPr>
        <w:t>pracowników podmiotów ekonomii społecznej skorzystało z kursów i szkoleń podnoszących kompetencje i kwalifikacje zawodowe</w:t>
      </w:r>
      <w:r w:rsidR="001D5AEB" w:rsidRPr="001D5AEB">
        <w:rPr>
          <w:rFonts w:ascii="Arial" w:hAnsi="Arial" w:cs="Arial"/>
        </w:rPr>
        <w:t xml:space="preserve">, w tym </w:t>
      </w:r>
      <w:r w:rsidR="00DF2073" w:rsidRPr="001D5AEB">
        <w:rPr>
          <w:rFonts w:ascii="Arial" w:hAnsi="Arial" w:cs="Arial"/>
        </w:rPr>
        <w:t>20</w:t>
      </w:r>
      <w:r w:rsidR="001D5AEB" w:rsidRPr="001D5AEB">
        <w:rPr>
          <w:rFonts w:ascii="Arial" w:hAnsi="Arial" w:cs="Arial"/>
        </w:rPr>
        <w:t xml:space="preserve"> pracowników PES</w:t>
      </w:r>
      <w:r w:rsidR="00F3119C" w:rsidRPr="001D5AEB">
        <w:rPr>
          <w:rFonts w:ascii="Arial" w:hAnsi="Arial" w:cs="Arial"/>
        </w:rPr>
        <w:t xml:space="preserve"> nabyło wiedzę z zakresu zamówień publicznych. </w:t>
      </w:r>
    </w:p>
    <w:p w14:paraId="7EB70629" w14:textId="6CE1F74D" w:rsidR="00D13C9E" w:rsidRPr="00BB0C28" w:rsidRDefault="00860F55" w:rsidP="00A54F20">
      <w:pPr>
        <w:spacing w:before="24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B0C28">
        <w:rPr>
          <w:rFonts w:ascii="Arial" w:hAnsi="Arial" w:cs="Arial"/>
          <w:b/>
          <w:sz w:val="18"/>
          <w:szCs w:val="18"/>
        </w:rPr>
        <w:t xml:space="preserve">Wykres </w:t>
      </w:r>
      <w:r w:rsidR="00F3119C" w:rsidRPr="00BB0C28">
        <w:rPr>
          <w:rFonts w:ascii="Arial" w:hAnsi="Arial" w:cs="Arial"/>
          <w:b/>
          <w:sz w:val="18"/>
          <w:szCs w:val="18"/>
        </w:rPr>
        <w:t>1</w:t>
      </w:r>
      <w:r w:rsidR="0058232D" w:rsidRPr="00BB0C28">
        <w:rPr>
          <w:rFonts w:ascii="Arial" w:hAnsi="Arial" w:cs="Arial"/>
          <w:b/>
          <w:sz w:val="18"/>
          <w:szCs w:val="18"/>
        </w:rPr>
        <w:t>3</w:t>
      </w:r>
      <w:r w:rsidR="00F3119C" w:rsidRPr="00BB0C28">
        <w:rPr>
          <w:rFonts w:ascii="Arial" w:hAnsi="Arial" w:cs="Arial"/>
          <w:b/>
          <w:sz w:val="18"/>
          <w:szCs w:val="18"/>
        </w:rPr>
        <w:t>. Liczba pracowników PES, którzy skorzystali z kursów i szkoleń podnoszących kompetencje i kwalifikacje zawodowe</w:t>
      </w:r>
    </w:p>
    <w:p w14:paraId="661ED414" w14:textId="77777777" w:rsidR="00FB7F0B" w:rsidRDefault="00FB7F0B" w:rsidP="00F3119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A0B1F0A" w14:textId="15E50A24" w:rsidR="00026891" w:rsidRDefault="00FB7F0B" w:rsidP="00FB7F0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EC2B84F" wp14:editId="7B3BD0BD">
            <wp:extent cx="3943350" cy="2266950"/>
            <wp:effectExtent l="0" t="0" r="0" b="0"/>
            <wp:docPr id="15" name="Wykres 15" descr="Wykres przedstawia ilu  pracowników PES,  korzystało z kursów i szkoleń podnoszących kompetencje &#10;i kwalifikacje zawodowe&#10;">
              <a:extLst xmlns:a="http://schemas.openxmlformats.org/drawingml/2006/main">
                <a:ext uri="{FF2B5EF4-FFF2-40B4-BE49-F238E27FC236}">
                  <a16:creationId xmlns:a16="http://schemas.microsoft.com/office/drawing/2014/main" id="{1F0CFCA0-61D4-4127-BE20-D858613CDF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E05AA26" w14:textId="1AB6921F" w:rsidR="007D55EA" w:rsidRPr="00A54F20" w:rsidRDefault="00F3119C" w:rsidP="00A54F20">
      <w:pPr>
        <w:spacing w:before="24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3568A4">
        <w:rPr>
          <w:rFonts w:ascii="Arial" w:hAnsi="Arial" w:cs="Arial"/>
          <w:sz w:val="18"/>
          <w:szCs w:val="18"/>
        </w:rPr>
        <w:t>Źródło: Opracowanie własne.</w:t>
      </w:r>
    </w:p>
    <w:p w14:paraId="27B477C1" w14:textId="37754109" w:rsidR="00BB0C28" w:rsidRPr="00BB0C28" w:rsidRDefault="007D55EA" w:rsidP="00A54F20">
      <w:pPr>
        <w:spacing w:before="240" w:after="0" w:line="271" w:lineRule="auto"/>
        <w:ind w:firstLine="709"/>
        <w:jc w:val="both"/>
        <w:rPr>
          <w:rFonts w:ascii="Arial" w:hAnsi="Arial" w:cs="Arial"/>
        </w:rPr>
      </w:pPr>
      <w:r w:rsidRPr="00416E47">
        <w:rPr>
          <w:rFonts w:ascii="Arial" w:hAnsi="Arial" w:cs="Arial"/>
        </w:rPr>
        <w:t>N</w:t>
      </w:r>
      <w:r w:rsidR="00F3119C" w:rsidRPr="00416E47">
        <w:rPr>
          <w:rFonts w:ascii="Arial" w:hAnsi="Arial" w:cs="Arial"/>
        </w:rPr>
        <w:t>ajwię</w:t>
      </w:r>
      <w:r w:rsidR="00416E47" w:rsidRPr="00416E47">
        <w:rPr>
          <w:rFonts w:ascii="Arial" w:hAnsi="Arial" w:cs="Arial"/>
        </w:rPr>
        <w:t xml:space="preserve">kszą </w:t>
      </w:r>
      <w:r w:rsidR="00F3119C" w:rsidRPr="00416E47">
        <w:rPr>
          <w:rFonts w:ascii="Arial" w:hAnsi="Arial" w:cs="Arial"/>
        </w:rPr>
        <w:t>aktywnoś</w:t>
      </w:r>
      <w:r w:rsidR="00416E47" w:rsidRPr="00416E47">
        <w:rPr>
          <w:rFonts w:ascii="Arial" w:hAnsi="Arial" w:cs="Arial"/>
        </w:rPr>
        <w:t>ć</w:t>
      </w:r>
      <w:r w:rsidR="00F3119C" w:rsidRPr="00416E47">
        <w:rPr>
          <w:rFonts w:ascii="Arial" w:hAnsi="Arial" w:cs="Arial"/>
        </w:rPr>
        <w:t xml:space="preserve"> pod względem korzystania ze szkoleń, kursów oraz innych form kształcenia w zakresie podnoszenia kompetencji i kwalifikacji zawodowych w ubiegłym roku wykazały</w:t>
      </w:r>
      <w:r w:rsidR="00860F55" w:rsidRPr="00416E47">
        <w:rPr>
          <w:rFonts w:ascii="Arial" w:hAnsi="Arial" w:cs="Arial"/>
        </w:rPr>
        <w:t xml:space="preserve"> WTZ-y (</w:t>
      </w:r>
      <w:r w:rsidRPr="00416E47">
        <w:rPr>
          <w:rFonts w:ascii="Arial" w:hAnsi="Arial" w:cs="Arial"/>
        </w:rPr>
        <w:t>210</w:t>
      </w:r>
      <w:r w:rsidR="00860F55" w:rsidRPr="00416E47">
        <w:rPr>
          <w:rFonts w:ascii="Arial" w:hAnsi="Arial" w:cs="Arial"/>
        </w:rPr>
        <w:t xml:space="preserve">), </w:t>
      </w:r>
      <w:r w:rsidR="00416E47" w:rsidRPr="00416E47">
        <w:rPr>
          <w:rFonts w:ascii="Arial" w:hAnsi="Arial" w:cs="Arial"/>
        </w:rPr>
        <w:t xml:space="preserve">następnie </w:t>
      </w:r>
      <w:r w:rsidR="00860F55" w:rsidRPr="00416E47">
        <w:rPr>
          <w:rFonts w:ascii="Arial" w:hAnsi="Arial" w:cs="Arial"/>
        </w:rPr>
        <w:t>ZAZ-y (</w:t>
      </w:r>
      <w:r w:rsidRPr="00416E47">
        <w:rPr>
          <w:rFonts w:ascii="Arial" w:hAnsi="Arial" w:cs="Arial"/>
        </w:rPr>
        <w:t>160</w:t>
      </w:r>
      <w:r w:rsidR="00D96EE5" w:rsidRPr="00416E47">
        <w:rPr>
          <w:rFonts w:ascii="Arial" w:hAnsi="Arial" w:cs="Arial"/>
        </w:rPr>
        <w:t xml:space="preserve">) oraz </w:t>
      </w:r>
      <w:r w:rsidRPr="00416E47">
        <w:rPr>
          <w:rFonts w:ascii="Arial" w:hAnsi="Arial" w:cs="Arial"/>
        </w:rPr>
        <w:t>spółdzielnie socjalne (41)</w:t>
      </w:r>
      <w:r w:rsidR="00026891" w:rsidRPr="00416E47">
        <w:rPr>
          <w:rFonts w:ascii="Arial" w:hAnsi="Arial" w:cs="Arial"/>
        </w:rPr>
        <w:t>.</w:t>
      </w:r>
      <w:r w:rsidR="00B16F3A" w:rsidRPr="00416E47">
        <w:rPr>
          <w:rFonts w:ascii="Arial" w:hAnsi="Arial" w:cs="Arial"/>
        </w:rPr>
        <w:t xml:space="preserve"> Należy zauważyć, że od momentu realizacji </w:t>
      </w:r>
      <w:r w:rsidR="00B16F3A" w:rsidRPr="00416E47">
        <w:rPr>
          <w:rFonts w:ascii="Arial" w:hAnsi="Arial" w:cs="Arial"/>
          <w:iCs/>
        </w:rPr>
        <w:t>Programu</w:t>
      </w:r>
      <w:r w:rsidR="00B16F3A" w:rsidRPr="00416E47">
        <w:rPr>
          <w:rFonts w:ascii="Arial" w:hAnsi="Arial" w:cs="Arial"/>
          <w:i/>
        </w:rPr>
        <w:t xml:space="preserve"> </w:t>
      </w:r>
      <w:r w:rsidR="00B16F3A" w:rsidRPr="00416E47">
        <w:rPr>
          <w:rFonts w:ascii="Arial" w:hAnsi="Arial" w:cs="Arial"/>
        </w:rPr>
        <w:t>założona wartość wskaźnika (1000) została znacznie przekroczona (1305).</w:t>
      </w:r>
      <w:r w:rsidR="00BB0C28">
        <w:rPr>
          <w:rFonts w:ascii="Arial" w:hAnsi="Arial" w:cs="Arial"/>
        </w:rPr>
        <w:t>\</w:t>
      </w:r>
    </w:p>
    <w:p w14:paraId="1AF75D36" w14:textId="0F84804F" w:rsidR="00F3119C" w:rsidRPr="00870DAE" w:rsidRDefault="00D13C9E" w:rsidP="00870DAE">
      <w:pPr>
        <w:pStyle w:val="Nagwek3"/>
        <w:numPr>
          <w:ilvl w:val="0"/>
          <w:numId w:val="0"/>
        </w:numPr>
        <w:spacing w:before="240" w:after="240" w:line="271" w:lineRule="auto"/>
        <w:ind w:left="142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84" w:name="_Toc530145389"/>
      <w:bookmarkStart w:id="85" w:name="_Toc58231331"/>
      <w:bookmarkStart w:id="86" w:name="_Toc58317321"/>
      <w:bookmarkStart w:id="87" w:name="_Toc58329882"/>
      <w:bookmarkStart w:id="88" w:name="_Toc58330377"/>
      <w:r w:rsidRPr="00BB0C2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4.4. </w:t>
      </w:r>
      <w:r w:rsidR="00F3119C" w:rsidRPr="00BB0C28">
        <w:rPr>
          <w:rFonts w:ascii="Arial" w:hAnsi="Arial" w:cs="Arial"/>
          <w:b/>
          <w:bCs/>
          <w:color w:val="000000" w:themeColor="text1"/>
          <w:sz w:val="22"/>
          <w:szCs w:val="22"/>
        </w:rPr>
        <w:t>Zwiększenie dostępności i konkurencyjności produktów przedsiębiorczości społecznej – cel szczegółowy</w:t>
      </w:r>
      <w:bookmarkEnd w:id="84"/>
      <w:r w:rsidR="002025AF" w:rsidRPr="00BB0C2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3.4. programu</w:t>
      </w:r>
      <w:bookmarkEnd w:id="85"/>
      <w:bookmarkEnd w:id="86"/>
      <w:bookmarkEnd w:id="87"/>
      <w:bookmarkEnd w:id="88"/>
    </w:p>
    <w:p w14:paraId="539B4445" w14:textId="34ECFBEE" w:rsidR="00D34375" w:rsidRPr="00BB0C28" w:rsidRDefault="00F3119C" w:rsidP="00BB0C28">
      <w:pPr>
        <w:spacing w:after="0" w:line="271" w:lineRule="auto"/>
        <w:jc w:val="both"/>
        <w:rPr>
          <w:rFonts w:ascii="Arial" w:hAnsi="Arial" w:cs="Arial"/>
        </w:rPr>
      </w:pPr>
      <w:r w:rsidRPr="00BB0C28">
        <w:rPr>
          <w:rFonts w:ascii="Arial" w:hAnsi="Arial" w:cs="Arial"/>
        </w:rPr>
        <w:t>Powyższy cel szczegółowy moni</w:t>
      </w:r>
      <w:r w:rsidR="00D96EE5" w:rsidRPr="00BB0C28">
        <w:rPr>
          <w:rFonts w:ascii="Arial" w:hAnsi="Arial" w:cs="Arial"/>
        </w:rPr>
        <w:t>torowany jest poprzez:</w:t>
      </w:r>
      <w:r w:rsidR="00D34375" w:rsidRPr="00BB0C28">
        <w:rPr>
          <w:rFonts w:ascii="Arial" w:hAnsi="Arial" w:cs="Arial"/>
        </w:rPr>
        <w:t xml:space="preserve"> </w:t>
      </w:r>
    </w:p>
    <w:p w14:paraId="0289A19F" w14:textId="78B56B0C" w:rsidR="00B16F3A" w:rsidRPr="00BB0C28" w:rsidRDefault="00B16F3A" w:rsidP="00BB0C28">
      <w:pPr>
        <w:pStyle w:val="Akapitzlist"/>
        <w:numPr>
          <w:ilvl w:val="0"/>
          <w:numId w:val="18"/>
        </w:numPr>
        <w:spacing w:after="0" w:line="271" w:lineRule="auto"/>
        <w:jc w:val="both"/>
        <w:rPr>
          <w:rFonts w:ascii="Arial" w:hAnsi="Arial" w:cs="Arial"/>
        </w:rPr>
      </w:pPr>
      <w:bookmarkStart w:id="89" w:name="_Hlk52790402"/>
      <w:r w:rsidRPr="00BB0C28">
        <w:rPr>
          <w:rFonts w:ascii="Arial" w:hAnsi="Arial" w:cs="Arial"/>
        </w:rPr>
        <w:t>Liczbę PES, które przeprowadziły lub skorzystały z usługi badania rynku,</w:t>
      </w:r>
    </w:p>
    <w:bookmarkEnd w:id="89"/>
    <w:p w14:paraId="4F6B6B55" w14:textId="72DD6B7A" w:rsidR="00BB0C28" w:rsidRPr="00A54F20" w:rsidRDefault="00B16F3A" w:rsidP="00A54F20">
      <w:pPr>
        <w:pStyle w:val="Akapitzlist"/>
        <w:numPr>
          <w:ilvl w:val="0"/>
          <w:numId w:val="18"/>
        </w:numPr>
        <w:spacing w:before="240" w:after="0" w:line="271" w:lineRule="auto"/>
        <w:jc w:val="both"/>
        <w:rPr>
          <w:rFonts w:ascii="Arial" w:hAnsi="Arial" w:cs="Arial"/>
          <w:bCs/>
        </w:rPr>
      </w:pPr>
      <w:r w:rsidRPr="00BB0C28">
        <w:rPr>
          <w:rFonts w:ascii="Arial" w:hAnsi="Arial" w:cs="Arial"/>
          <w:bCs/>
        </w:rPr>
        <w:t>Liczba PES, które opracowały standardy obsługi klienta.</w:t>
      </w:r>
    </w:p>
    <w:p w14:paraId="3429642C" w14:textId="33D2864B" w:rsidR="00B16F3A" w:rsidRPr="00870DAE" w:rsidRDefault="00B16F3A" w:rsidP="00A54F20">
      <w:pPr>
        <w:spacing w:before="240" w:line="271" w:lineRule="auto"/>
        <w:jc w:val="both"/>
        <w:rPr>
          <w:rFonts w:ascii="Arial" w:hAnsi="Arial" w:cs="Arial"/>
          <w:b/>
        </w:rPr>
      </w:pPr>
      <w:r w:rsidRPr="00BB0C28">
        <w:rPr>
          <w:rFonts w:ascii="Arial" w:hAnsi="Arial" w:cs="Arial"/>
          <w:b/>
        </w:rPr>
        <w:t>Wskaźnik</w:t>
      </w:r>
      <w:r w:rsidR="00416E47" w:rsidRPr="00BB0C28">
        <w:rPr>
          <w:rFonts w:ascii="Arial" w:hAnsi="Arial" w:cs="Arial"/>
          <w:b/>
        </w:rPr>
        <w:t xml:space="preserve"> nr 27</w:t>
      </w:r>
      <w:r w:rsidRPr="00BB0C28">
        <w:rPr>
          <w:rFonts w:ascii="Arial" w:hAnsi="Arial" w:cs="Arial"/>
          <w:b/>
        </w:rPr>
        <w:t>: Liczba PES, które przeprowadziły lub skorzystały z usługi badania rynku.</w:t>
      </w:r>
    </w:p>
    <w:p w14:paraId="7E67A024" w14:textId="7133C1FC" w:rsidR="00B16F3A" w:rsidRPr="00416E47" w:rsidRDefault="00B16F3A" w:rsidP="00416E47">
      <w:pPr>
        <w:spacing w:after="0" w:line="271" w:lineRule="auto"/>
        <w:ind w:firstLine="709"/>
        <w:jc w:val="both"/>
        <w:rPr>
          <w:rFonts w:ascii="Arial" w:hAnsi="Arial" w:cs="Arial"/>
          <w:b/>
        </w:rPr>
      </w:pPr>
      <w:r w:rsidRPr="00BB0C28">
        <w:rPr>
          <w:rFonts w:ascii="Arial" w:hAnsi="Arial" w:cs="Arial"/>
        </w:rPr>
        <w:t>W 2019 roku żaden podmiot ekonomii społecznej nie przeprowadził oraz nie skorzystał z usługi badania rynku w celu dostosowania asortymentu do potrzeb klienta na konkretne usługi i towary.</w:t>
      </w:r>
      <w:r w:rsidRPr="00BB0C28">
        <w:rPr>
          <w:rFonts w:ascii="Arial" w:hAnsi="Arial" w:cs="Arial"/>
          <w:b/>
        </w:rPr>
        <w:t xml:space="preserve"> </w:t>
      </w:r>
      <w:r w:rsidRPr="00BB0C28">
        <w:rPr>
          <w:rFonts w:ascii="Arial" w:hAnsi="Arial" w:cs="Arial"/>
        </w:rPr>
        <w:t xml:space="preserve">Wartość wskaźnika określona </w:t>
      </w:r>
      <w:r w:rsidR="009F2D00" w:rsidRPr="00BB0C28">
        <w:rPr>
          <w:rFonts w:ascii="Arial" w:hAnsi="Arial" w:cs="Arial"/>
        </w:rPr>
        <w:t>została w</w:t>
      </w:r>
      <w:r w:rsidR="009F2D00" w:rsidRPr="00BB0C28">
        <w:rPr>
          <w:rFonts w:ascii="Arial" w:hAnsi="Arial" w:cs="Arial"/>
          <w:iCs/>
        </w:rPr>
        <w:t xml:space="preserve"> </w:t>
      </w:r>
      <w:r w:rsidRPr="00BB0C28">
        <w:rPr>
          <w:rFonts w:ascii="Arial" w:hAnsi="Arial" w:cs="Arial"/>
          <w:iCs/>
        </w:rPr>
        <w:t>RPRES</w:t>
      </w:r>
      <w:r w:rsidRPr="00BB0C28">
        <w:rPr>
          <w:rFonts w:ascii="Arial" w:hAnsi="Arial" w:cs="Arial"/>
        </w:rPr>
        <w:t xml:space="preserve"> na poziomie </w:t>
      </w:r>
      <w:r w:rsidR="009F2D00" w:rsidRPr="00BB0C28">
        <w:rPr>
          <w:rFonts w:ascii="Arial" w:hAnsi="Arial" w:cs="Arial"/>
        </w:rPr>
        <w:t>15</w:t>
      </w:r>
      <w:r w:rsidR="00416E47" w:rsidRPr="00BB0C28">
        <w:rPr>
          <w:rFonts w:ascii="Arial" w:hAnsi="Arial" w:cs="Arial"/>
        </w:rPr>
        <w:t>,</w:t>
      </w:r>
      <w:r w:rsidR="009F2D00" w:rsidRPr="00BB0C28">
        <w:rPr>
          <w:rFonts w:ascii="Arial" w:hAnsi="Arial" w:cs="Arial"/>
        </w:rPr>
        <w:t xml:space="preserve"> do tej pory 12 PES przeprowadziło lub skorzystało z usługi badania rynku</w:t>
      </w:r>
      <w:r w:rsidR="009F2D00" w:rsidRPr="00416E47">
        <w:rPr>
          <w:rFonts w:ascii="Arial" w:hAnsi="Arial" w:cs="Arial"/>
        </w:rPr>
        <w:t>.</w:t>
      </w:r>
    </w:p>
    <w:p w14:paraId="14E36127" w14:textId="5455E170" w:rsidR="00F3119C" w:rsidRPr="00870DAE" w:rsidRDefault="00F3119C" w:rsidP="00870DAE">
      <w:pPr>
        <w:spacing w:line="271" w:lineRule="auto"/>
        <w:jc w:val="both"/>
        <w:rPr>
          <w:rFonts w:ascii="Arial" w:hAnsi="Arial" w:cs="Arial"/>
          <w:b/>
        </w:rPr>
      </w:pPr>
      <w:r w:rsidRPr="00416E47">
        <w:rPr>
          <w:rFonts w:ascii="Arial" w:hAnsi="Arial" w:cs="Arial"/>
          <w:b/>
        </w:rPr>
        <w:lastRenderedPageBreak/>
        <w:t>Wskaźnik</w:t>
      </w:r>
      <w:r w:rsidR="00416E47" w:rsidRPr="00416E47">
        <w:rPr>
          <w:rFonts w:ascii="Arial" w:hAnsi="Arial" w:cs="Arial"/>
          <w:b/>
        </w:rPr>
        <w:t xml:space="preserve"> nr 28</w:t>
      </w:r>
      <w:r w:rsidRPr="00416E47">
        <w:rPr>
          <w:rFonts w:ascii="Arial" w:hAnsi="Arial" w:cs="Arial"/>
          <w:b/>
        </w:rPr>
        <w:t xml:space="preserve">: </w:t>
      </w:r>
      <w:bookmarkStart w:id="90" w:name="_Hlk52790352"/>
      <w:r w:rsidRPr="00416E47">
        <w:rPr>
          <w:rFonts w:ascii="Arial" w:hAnsi="Arial" w:cs="Arial"/>
          <w:b/>
        </w:rPr>
        <w:t>Liczba PES, które opracowały standardy obsługi klienta.</w:t>
      </w:r>
      <w:bookmarkEnd w:id="90"/>
    </w:p>
    <w:p w14:paraId="7212D47B" w14:textId="5968DB31" w:rsidR="00F3119C" w:rsidRPr="00416E47" w:rsidRDefault="004A4833" w:rsidP="00D54E7F">
      <w:pPr>
        <w:spacing w:after="0" w:line="271" w:lineRule="auto"/>
        <w:ind w:firstLine="709"/>
        <w:jc w:val="both"/>
        <w:rPr>
          <w:rFonts w:ascii="Arial" w:hAnsi="Arial" w:cs="Arial"/>
          <w:b/>
        </w:rPr>
      </w:pPr>
      <w:r w:rsidRPr="00416E47">
        <w:rPr>
          <w:rFonts w:ascii="Arial" w:hAnsi="Arial" w:cs="Arial"/>
        </w:rPr>
        <w:t>15</w:t>
      </w:r>
      <w:r w:rsidR="00F3119C" w:rsidRPr="00416E47">
        <w:rPr>
          <w:rFonts w:ascii="Arial" w:hAnsi="Arial" w:cs="Arial"/>
          <w:bCs/>
        </w:rPr>
        <w:t xml:space="preserve"> podmiotów ekonomii społecznej działających na terenie województwa lubelskiego</w:t>
      </w:r>
      <w:r w:rsidR="00F3119C" w:rsidRPr="00416E47">
        <w:rPr>
          <w:rFonts w:ascii="Arial" w:hAnsi="Arial" w:cs="Arial"/>
          <w:b/>
          <w:bCs/>
        </w:rPr>
        <w:t xml:space="preserve"> </w:t>
      </w:r>
      <w:r w:rsidR="00F3119C" w:rsidRPr="00416E47">
        <w:rPr>
          <w:rFonts w:ascii="Arial" w:hAnsi="Arial" w:cs="Arial"/>
        </w:rPr>
        <w:t>opracowało standardy obsługi klienta</w:t>
      </w:r>
      <w:r w:rsidR="000D74EF" w:rsidRPr="00416E47">
        <w:rPr>
          <w:rFonts w:ascii="Arial" w:hAnsi="Arial" w:cs="Arial"/>
        </w:rPr>
        <w:t xml:space="preserve"> </w:t>
      </w:r>
      <w:r w:rsidR="00F3119C" w:rsidRPr="00416E47">
        <w:rPr>
          <w:rFonts w:ascii="Arial" w:hAnsi="Arial" w:cs="Arial"/>
        </w:rPr>
        <w:t>związan</w:t>
      </w:r>
      <w:r w:rsidR="000D74EF" w:rsidRPr="00416E47">
        <w:rPr>
          <w:rFonts w:ascii="Arial" w:hAnsi="Arial" w:cs="Arial"/>
        </w:rPr>
        <w:t xml:space="preserve">e ze </w:t>
      </w:r>
      <w:r w:rsidR="00F3119C" w:rsidRPr="00416E47">
        <w:rPr>
          <w:rFonts w:ascii="Arial" w:hAnsi="Arial" w:cs="Arial"/>
        </w:rPr>
        <w:t xml:space="preserve">z jakością i dbałością o produkty, usługi </w:t>
      </w:r>
      <w:r w:rsidR="000D74EF" w:rsidRPr="00416E47">
        <w:rPr>
          <w:rFonts w:ascii="Arial" w:hAnsi="Arial" w:cs="Arial"/>
        </w:rPr>
        <w:br/>
      </w:r>
      <w:r w:rsidR="00F3119C" w:rsidRPr="00416E47">
        <w:rPr>
          <w:rFonts w:ascii="Arial" w:hAnsi="Arial" w:cs="Arial"/>
        </w:rPr>
        <w:t>i klienta.</w:t>
      </w:r>
      <w:r w:rsidR="00F3119C" w:rsidRPr="00416E47">
        <w:rPr>
          <w:rFonts w:ascii="Arial" w:hAnsi="Arial" w:cs="Arial"/>
          <w:b/>
          <w:bCs/>
        </w:rPr>
        <w:t xml:space="preserve"> </w:t>
      </w:r>
      <w:r w:rsidR="00F3119C" w:rsidRPr="00416E47">
        <w:rPr>
          <w:rFonts w:ascii="Arial" w:hAnsi="Arial" w:cs="Arial"/>
        </w:rPr>
        <w:t>Wartość docelowa wskaźnika określona w</w:t>
      </w:r>
      <w:r w:rsidR="00F3119C" w:rsidRPr="00416E47">
        <w:rPr>
          <w:rFonts w:ascii="Arial" w:hAnsi="Arial" w:cs="Arial"/>
          <w:iCs/>
        </w:rPr>
        <w:t xml:space="preserve"> Programie </w:t>
      </w:r>
      <w:r w:rsidR="00F3119C" w:rsidRPr="00416E47">
        <w:rPr>
          <w:rFonts w:ascii="Arial" w:hAnsi="Arial" w:cs="Arial"/>
        </w:rPr>
        <w:t xml:space="preserve">na poziomie </w:t>
      </w:r>
      <w:r w:rsidR="001623CB" w:rsidRPr="00416E47">
        <w:rPr>
          <w:rFonts w:ascii="Arial" w:hAnsi="Arial" w:cs="Arial"/>
        </w:rPr>
        <w:t>30</w:t>
      </w:r>
      <w:r w:rsidR="00F3119C" w:rsidRPr="00416E47">
        <w:rPr>
          <w:rFonts w:ascii="Arial" w:hAnsi="Arial" w:cs="Arial"/>
        </w:rPr>
        <w:t xml:space="preserve"> została </w:t>
      </w:r>
      <w:r w:rsidR="001623CB" w:rsidRPr="00416E47">
        <w:rPr>
          <w:rFonts w:ascii="Arial" w:hAnsi="Arial" w:cs="Arial"/>
        </w:rPr>
        <w:t>osiągnięta</w:t>
      </w:r>
      <w:r w:rsidRPr="00416E47">
        <w:rPr>
          <w:rFonts w:ascii="Arial" w:hAnsi="Arial" w:cs="Arial"/>
        </w:rPr>
        <w:t xml:space="preserve">. </w:t>
      </w:r>
    </w:p>
    <w:p w14:paraId="7D6DE636" w14:textId="77777777" w:rsidR="008D2495" w:rsidRPr="0014221D" w:rsidRDefault="008D2495" w:rsidP="00F3119C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3B8BA85" w14:textId="1E706013" w:rsidR="00F3119C" w:rsidRPr="0014221D" w:rsidRDefault="004A4833" w:rsidP="00F3119C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14221D">
        <w:rPr>
          <w:rFonts w:ascii="Arial" w:hAnsi="Arial" w:cs="Arial"/>
          <w:b/>
          <w:sz w:val="18"/>
          <w:szCs w:val="18"/>
        </w:rPr>
        <w:t>Wykres 1</w:t>
      </w:r>
      <w:r w:rsidR="00F1157B" w:rsidRPr="0014221D">
        <w:rPr>
          <w:rFonts w:ascii="Arial" w:hAnsi="Arial" w:cs="Arial"/>
          <w:b/>
          <w:sz w:val="18"/>
          <w:szCs w:val="18"/>
        </w:rPr>
        <w:t>4</w:t>
      </w:r>
      <w:r w:rsidR="00F3119C" w:rsidRPr="0014221D">
        <w:rPr>
          <w:rFonts w:ascii="Arial" w:hAnsi="Arial" w:cs="Arial"/>
          <w:b/>
          <w:sz w:val="18"/>
          <w:szCs w:val="18"/>
        </w:rPr>
        <w:t>. PES-y, które</w:t>
      </w:r>
      <w:r w:rsidRPr="0014221D">
        <w:rPr>
          <w:rFonts w:ascii="Arial" w:hAnsi="Arial" w:cs="Arial"/>
          <w:b/>
          <w:sz w:val="18"/>
          <w:szCs w:val="18"/>
        </w:rPr>
        <w:t xml:space="preserve"> w 201</w:t>
      </w:r>
      <w:r w:rsidR="003708DD" w:rsidRPr="0014221D">
        <w:rPr>
          <w:rFonts w:ascii="Arial" w:hAnsi="Arial" w:cs="Arial"/>
          <w:b/>
          <w:sz w:val="18"/>
          <w:szCs w:val="18"/>
        </w:rPr>
        <w:t>9</w:t>
      </w:r>
      <w:r w:rsidR="00F1157B" w:rsidRPr="0014221D">
        <w:rPr>
          <w:rFonts w:ascii="Arial" w:hAnsi="Arial" w:cs="Arial"/>
          <w:b/>
          <w:sz w:val="18"/>
          <w:szCs w:val="18"/>
        </w:rPr>
        <w:t xml:space="preserve"> </w:t>
      </w:r>
      <w:r w:rsidR="00F3119C" w:rsidRPr="0014221D">
        <w:rPr>
          <w:rFonts w:ascii="Arial" w:hAnsi="Arial" w:cs="Arial"/>
          <w:b/>
          <w:sz w:val="18"/>
          <w:szCs w:val="18"/>
        </w:rPr>
        <w:t xml:space="preserve">roku opracowały standardy obsługi klienta </w:t>
      </w:r>
    </w:p>
    <w:p w14:paraId="130D5C22" w14:textId="77777777" w:rsidR="003708DD" w:rsidRDefault="003708DD" w:rsidP="00F3119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9404D9" w14:textId="7BAB289D" w:rsidR="00F3119C" w:rsidRPr="00597BE5" w:rsidRDefault="003708DD" w:rsidP="003708D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6606B32" wp14:editId="4B77BD8C">
            <wp:extent cx="3799114" cy="1915795"/>
            <wp:effectExtent l="0" t="0" r="11430" b="8255"/>
            <wp:docPr id="19" name="Wykres 19" descr="Wykres przestawia PES-y (cis-2, KIS-3, Spółdzielnie Socjalne -10), które w 2019 roku opracowały standardy obsługi klienta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C795C69" w14:textId="15AC29CF" w:rsidR="005C6CBB" w:rsidRPr="00A54F20" w:rsidRDefault="00F3119C" w:rsidP="00A54F20">
      <w:pPr>
        <w:spacing w:line="240" w:lineRule="auto"/>
        <w:rPr>
          <w:rFonts w:ascii="Arial" w:hAnsi="Arial" w:cs="Arial"/>
          <w:sz w:val="18"/>
          <w:szCs w:val="18"/>
        </w:rPr>
      </w:pPr>
      <w:r w:rsidRPr="0014221D">
        <w:rPr>
          <w:rFonts w:ascii="Arial" w:hAnsi="Arial" w:cs="Arial"/>
          <w:sz w:val="18"/>
          <w:szCs w:val="18"/>
        </w:rPr>
        <w:t>Źródło: Opracowanie własne.</w:t>
      </w:r>
    </w:p>
    <w:p w14:paraId="27038244" w14:textId="5FFBBAE4" w:rsidR="00220936" w:rsidRPr="00870DAE" w:rsidRDefault="007D11FB" w:rsidP="00A54F20">
      <w:pPr>
        <w:pStyle w:val="Nagwek2"/>
        <w:numPr>
          <w:ilvl w:val="0"/>
          <w:numId w:val="0"/>
        </w:numPr>
        <w:spacing w:after="160"/>
        <w:ind w:left="426" w:hanging="284"/>
        <w:rPr>
          <w:rFonts w:ascii="Arial" w:hAnsi="Arial" w:cs="Arial"/>
          <w:b/>
          <w:bCs/>
          <w:sz w:val="22"/>
          <w:szCs w:val="22"/>
        </w:rPr>
      </w:pPr>
      <w:bookmarkStart w:id="91" w:name="_Toc530145390"/>
      <w:bookmarkStart w:id="92" w:name="_Toc58231332"/>
      <w:bookmarkStart w:id="93" w:name="_Toc58317322"/>
      <w:bookmarkStart w:id="94" w:name="_Toc58329883"/>
      <w:bookmarkStart w:id="95" w:name="_Toc58330378"/>
      <w:r w:rsidRPr="007D11FB">
        <w:rPr>
          <w:rFonts w:ascii="Arial" w:hAnsi="Arial" w:cs="Arial"/>
          <w:b/>
          <w:bCs/>
          <w:sz w:val="22"/>
          <w:szCs w:val="22"/>
        </w:rPr>
        <w:t xml:space="preserve">5. </w:t>
      </w:r>
      <w:r w:rsidR="00597BE5" w:rsidRPr="007D11FB">
        <w:rPr>
          <w:rFonts w:ascii="Arial" w:hAnsi="Arial" w:cs="Arial"/>
          <w:b/>
          <w:bCs/>
          <w:sz w:val="22"/>
          <w:szCs w:val="22"/>
        </w:rPr>
        <w:t>Upowszechniani</w:t>
      </w:r>
      <w:r w:rsidR="006D3DD8">
        <w:rPr>
          <w:rFonts w:ascii="Arial" w:hAnsi="Arial" w:cs="Arial"/>
          <w:b/>
          <w:bCs/>
          <w:sz w:val="22"/>
          <w:szCs w:val="22"/>
        </w:rPr>
        <w:t>e</w:t>
      </w:r>
      <w:r w:rsidR="00597BE5" w:rsidRPr="007D11FB">
        <w:rPr>
          <w:rFonts w:ascii="Arial" w:hAnsi="Arial" w:cs="Arial"/>
          <w:b/>
          <w:bCs/>
          <w:sz w:val="22"/>
          <w:szCs w:val="22"/>
        </w:rPr>
        <w:t xml:space="preserve"> ekonomii społecznej w regionie – cel główny </w:t>
      </w:r>
      <w:r w:rsidR="00220936">
        <w:rPr>
          <w:rFonts w:ascii="Arial" w:hAnsi="Arial" w:cs="Arial"/>
          <w:b/>
          <w:bCs/>
          <w:sz w:val="22"/>
          <w:szCs w:val="22"/>
        </w:rPr>
        <w:t xml:space="preserve">4. </w:t>
      </w:r>
      <w:r w:rsidR="00597BE5" w:rsidRPr="007D11FB">
        <w:rPr>
          <w:rFonts w:ascii="Arial" w:hAnsi="Arial" w:cs="Arial"/>
          <w:b/>
          <w:bCs/>
          <w:sz w:val="22"/>
          <w:szCs w:val="22"/>
        </w:rPr>
        <w:t>programu</w:t>
      </w:r>
      <w:bookmarkEnd w:id="91"/>
      <w:bookmarkEnd w:id="92"/>
      <w:bookmarkEnd w:id="93"/>
      <w:bookmarkEnd w:id="94"/>
      <w:bookmarkEnd w:id="95"/>
    </w:p>
    <w:p w14:paraId="35B80CE2" w14:textId="0C291E4F" w:rsidR="00BF1BA9" w:rsidRPr="000A6E8F" w:rsidRDefault="00597BE5" w:rsidP="00870DA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20936">
        <w:rPr>
          <w:rFonts w:ascii="Arial" w:hAnsi="Arial" w:cs="Arial"/>
          <w:iCs/>
        </w:rPr>
        <w:t xml:space="preserve">Program </w:t>
      </w:r>
      <w:r w:rsidRPr="00220936">
        <w:rPr>
          <w:rFonts w:ascii="Arial" w:hAnsi="Arial" w:cs="Arial"/>
        </w:rPr>
        <w:t>wychodzi naprzeciw potrzebie upowszechniani</w:t>
      </w:r>
      <w:r w:rsidR="006D3DD8">
        <w:rPr>
          <w:rFonts w:ascii="Arial" w:hAnsi="Arial" w:cs="Arial"/>
        </w:rPr>
        <w:t xml:space="preserve">a </w:t>
      </w:r>
      <w:r w:rsidRPr="00220936">
        <w:rPr>
          <w:rFonts w:ascii="Arial" w:hAnsi="Arial" w:cs="Arial"/>
        </w:rPr>
        <w:t xml:space="preserve">ekonomii społecznej </w:t>
      </w:r>
      <w:r w:rsidR="003708DD" w:rsidRPr="00220936">
        <w:rPr>
          <w:rFonts w:ascii="Arial" w:hAnsi="Arial" w:cs="Arial"/>
        </w:rPr>
        <w:br/>
      </w:r>
      <w:r w:rsidRPr="00220936">
        <w:rPr>
          <w:rFonts w:ascii="Arial" w:hAnsi="Arial" w:cs="Arial"/>
        </w:rPr>
        <w:t xml:space="preserve">w regionie poprzez promocję i edukację. Bez edukacji oraz wiedzy na temat przedsiębiorczości społecznej wdrażanie jakichkolwiek przedsięwzięć z zakresu ekonomii społecznej jest utrudnione, wręcz niemożliwe. </w:t>
      </w:r>
      <w:r w:rsidR="003708DD" w:rsidRPr="00220936">
        <w:rPr>
          <w:rFonts w:ascii="Arial" w:hAnsi="Arial" w:cs="Arial"/>
        </w:rPr>
        <w:t>N</w:t>
      </w:r>
      <w:r w:rsidRPr="00220936">
        <w:rPr>
          <w:rFonts w:ascii="Arial" w:hAnsi="Arial" w:cs="Arial"/>
        </w:rPr>
        <w:t xml:space="preserve">ieznajomość ekonomii społecznej wśród ogółu mieszkańców utrudnia proces zakorzeniania jej w środowiskach lokalnych oraz niesie ryzyko pojawienia się sytuacji, w której zabraknie liderów przygotowanych do inicjonowania </w:t>
      </w:r>
      <w:r w:rsidR="00220936">
        <w:rPr>
          <w:rFonts w:ascii="Arial" w:hAnsi="Arial" w:cs="Arial"/>
        </w:rPr>
        <w:br/>
      </w:r>
      <w:r w:rsidRPr="00220936">
        <w:rPr>
          <w:rFonts w:ascii="Arial" w:hAnsi="Arial" w:cs="Arial"/>
        </w:rPr>
        <w:t xml:space="preserve">i realizowania tego typu działań. Ekonomia społeczna jest szansą na łączenie strategii rozwoju i rozwiązywania problemów społecznych z programami promocji zatrudnienia </w:t>
      </w:r>
      <w:r w:rsidR="00220936">
        <w:rPr>
          <w:rFonts w:ascii="Arial" w:hAnsi="Arial" w:cs="Arial"/>
        </w:rPr>
        <w:br/>
      </w:r>
      <w:r w:rsidRPr="00220936">
        <w:rPr>
          <w:rFonts w:ascii="Arial" w:hAnsi="Arial" w:cs="Arial"/>
        </w:rPr>
        <w:t xml:space="preserve">i aktywizacji lokalnego rynku pracy. </w:t>
      </w:r>
    </w:p>
    <w:p w14:paraId="60773D11" w14:textId="207C6B9C" w:rsidR="000A6E8F" w:rsidRPr="00870DAE" w:rsidRDefault="00BF1BA9" w:rsidP="00870DAE">
      <w:pPr>
        <w:pStyle w:val="Nagwek3"/>
        <w:numPr>
          <w:ilvl w:val="0"/>
          <w:numId w:val="0"/>
        </w:numPr>
        <w:spacing w:before="240" w:after="240" w:line="271" w:lineRule="auto"/>
        <w:ind w:left="426" w:hanging="284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96" w:name="_Toc530145391"/>
      <w:bookmarkStart w:id="97" w:name="_Toc58329884"/>
      <w:bookmarkStart w:id="98" w:name="_Toc58330379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5</w:t>
      </w:r>
      <w:r w:rsidR="00D54E7F" w:rsidRPr="00D54E7F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1.</w:t>
      </w:r>
      <w:r w:rsidR="00597BE5" w:rsidRPr="00D54E7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bookmarkStart w:id="99" w:name="_Toc58231333"/>
      <w:bookmarkStart w:id="100" w:name="_Toc58317323"/>
      <w:r w:rsidR="00597BE5" w:rsidRPr="00D54E7F">
        <w:rPr>
          <w:rFonts w:ascii="Arial" w:hAnsi="Arial" w:cs="Arial"/>
          <w:b/>
          <w:bCs/>
          <w:color w:val="000000" w:themeColor="text1"/>
          <w:sz w:val="22"/>
          <w:szCs w:val="22"/>
        </w:rPr>
        <w:t>Promocja ekonomii społecznej w województwie lubelskim – cel szczegółowy</w:t>
      </w:r>
      <w:bookmarkEnd w:id="96"/>
      <w:r w:rsidR="00220936" w:rsidRPr="00D54E7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4.1</w:t>
      </w:r>
      <w:r w:rsidR="002025AF" w:rsidRPr="00D54E7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 w:rsidR="00220936" w:rsidRPr="00D54E7F">
        <w:rPr>
          <w:rFonts w:ascii="Arial" w:hAnsi="Arial" w:cs="Arial"/>
          <w:b/>
          <w:bCs/>
          <w:color w:val="000000" w:themeColor="text1"/>
          <w:sz w:val="22"/>
          <w:szCs w:val="22"/>
        </w:rPr>
        <w:t>programu</w:t>
      </w:r>
      <w:bookmarkStart w:id="101" w:name="_Hlk54255809"/>
      <w:bookmarkEnd w:id="97"/>
      <w:bookmarkEnd w:id="98"/>
      <w:bookmarkEnd w:id="99"/>
      <w:bookmarkEnd w:id="100"/>
    </w:p>
    <w:p w14:paraId="113D515C" w14:textId="49FF4141" w:rsidR="006D3DD8" w:rsidRDefault="00597BE5" w:rsidP="006D3DD8">
      <w:pPr>
        <w:spacing w:after="0" w:line="271" w:lineRule="auto"/>
        <w:jc w:val="both"/>
        <w:rPr>
          <w:rFonts w:ascii="Arial" w:hAnsi="Arial" w:cs="Arial"/>
        </w:rPr>
      </w:pPr>
      <w:r w:rsidRPr="00220936">
        <w:rPr>
          <w:rFonts w:ascii="Arial" w:hAnsi="Arial" w:cs="Arial"/>
        </w:rPr>
        <w:t xml:space="preserve">Działania podejmowane w ramach w/w celu są </w:t>
      </w:r>
      <w:r w:rsidR="00D40B46" w:rsidRPr="00220936">
        <w:rPr>
          <w:rFonts w:ascii="Arial" w:hAnsi="Arial" w:cs="Arial"/>
        </w:rPr>
        <w:t>monitorowane</w:t>
      </w:r>
      <w:r w:rsidRPr="00220936">
        <w:rPr>
          <w:rFonts w:ascii="Arial" w:hAnsi="Arial" w:cs="Arial"/>
        </w:rPr>
        <w:t xml:space="preserve"> poprzez następujące wskaźniki</w:t>
      </w:r>
      <w:bookmarkEnd w:id="101"/>
      <w:r w:rsidR="00727B73" w:rsidRPr="00220936">
        <w:rPr>
          <w:rFonts w:ascii="Arial" w:hAnsi="Arial" w:cs="Arial"/>
        </w:rPr>
        <w:t>.</w:t>
      </w:r>
      <w:bookmarkStart w:id="102" w:name="_Hlk54261174"/>
    </w:p>
    <w:p w14:paraId="609009DB" w14:textId="77777777" w:rsidR="006D3DD8" w:rsidRDefault="00727B73" w:rsidP="006D3DD8">
      <w:pPr>
        <w:pStyle w:val="Akapitzlist"/>
        <w:numPr>
          <w:ilvl w:val="0"/>
          <w:numId w:val="32"/>
        </w:numPr>
        <w:spacing w:after="0" w:line="271" w:lineRule="auto"/>
        <w:jc w:val="both"/>
        <w:rPr>
          <w:rFonts w:ascii="Arial" w:hAnsi="Arial" w:cs="Arial"/>
        </w:rPr>
      </w:pPr>
      <w:r w:rsidRPr="006D3DD8">
        <w:rPr>
          <w:rFonts w:ascii="Arial" w:hAnsi="Arial" w:cs="Arial"/>
        </w:rPr>
        <w:t>Liczba kampanii informacyjno-promocyjnych z zakresu ES.</w:t>
      </w:r>
      <w:bookmarkEnd w:id="102"/>
    </w:p>
    <w:p w14:paraId="545792F1" w14:textId="77777777" w:rsidR="006D3DD8" w:rsidRDefault="00727B73" w:rsidP="006D3DD8">
      <w:pPr>
        <w:pStyle w:val="Akapitzlist"/>
        <w:numPr>
          <w:ilvl w:val="0"/>
          <w:numId w:val="32"/>
        </w:numPr>
        <w:spacing w:after="0" w:line="271" w:lineRule="auto"/>
        <w:jc w:val="both"/>
        <w:rPr>
          <w:rFonts w:ascii="Arial" w:hAnsi="Arial" w:cs="Arial"/>
        </w:rPr>
      </w:pPr>
      <w:r w:rsidRPr="006D3DD8">
        <w:rPr>
          <w:rFonts w:ascii="Arial" w:hAnsi="Arial" w:cs="Arial"/>
        </w:rPr>
        <w:t xml:space="preserve">Liczba PES </w:t>
      </w:r>
      <w:r w:rsidR="00597BE5" w:rsidRPr="006D3DD8">
        <w:rPr>
          <w:rFonts w:ascii="Arial" w:hAnsi="Arial" w:cs="Arial"/>
        </w:rPr>
        <w:t>certyfik</w:t>
      </w:r>
      <w:r w:rsidRPr="006D3DD8">
        <w:rPr>
          <w:rFonts w:ascii="Arial" w:hAnsi="Arial" w:cs="Arial"/>
        </w:rPr>
        <w:t>owanych znakiem jakości za usługi i produkty.</w:t>
      </w:r>
    </w:p>
    <w:p w14:paraId="501D3353" w14:textId="77777777" w:rsidR="006D3DD8" w:rsidRDefault="00597BE5" w:rsidP="006D3DD8">
      <w:pPr>
        <w:pStyle w:val="Akapitzlist"/>
        <w:numPr>
          <w:ilvl w:val="0"/>
          <w:numId w:val="32"/>
        </w:numPr>
        <w:spacing w:after="0" w:line="271" w:lineRule="auto"/>
        <w:jc w:val="both"/>
        <w:rPr>
          <w:rFonts w:ascii="Arial" w:hAnsi="Arial" w:cs="Arial"/>
        </w:rPr>
      </w:pPr>
      <w:r w:rsidRPr="006D3DD8">
        <w:rPr>
          <w:rFonts w:ascii="Arial" w:hAnsi="Arial" w:cs="Arial"/>
        </w:rPr>
        <w:t>Liczba targów produktów</w:t>
      </w:r>
      <w:r w:rsidR="00727B73" w:rsidRPr="006D3DD8">
        <w:rPr>
          <w:rFonts w:ascii="Arial" w:hAnsi="Arial" w:cs="Arial"/>
        </w:rPr>
        <w:t>/usług</w:t>
      </w:r>
      <w:r w:rsidRPr="006D3DD8">
        <w:rPr>
          <w:rFonts w:ascii="Arial" w:hAnsi="Arial" w:cs="Arial"/>
        </w:rPr>
        <w:t xml:space="preserve"> wytwarzanych przez PES.</w:t>
      </w:r>
    </w:p>
    <w:p w14:paraId="145B42F0" w14:textId="75610422" w:rsidR="00597BE5" w:rsidRPr="00870DAE" w:rsidRDefault="00597BE5" w:rsidP="00870DAE">
      <w:pPr>
        <w:pStyle w:val="Akapitzlist"/>
        <w:numPr>
          <w:ilvl w:val="0"/>
          <w:numId w:val="32"/>
        </w:numPr>
        <w:spacing w:after="0" w:line="271" w:lineRule="auto"/>
        <w:jc w:val="both"/>
        <w:rPr>
          <w:rFonts w:ascii="Arial" w:hAnsi="Arial" w:cs="Arial"/>
        </w:rPr>
      </w:pPr>
      <w:r w:rsidRPr="006D3DD8">
        <w:rPr>
          <w:rFonts w:ascii="Arial" w:hAnsi="Arial" w:cs="Arial"/>
        </w:rPr>
        <w:t>Liczba samorządów korzystających z usług PES.</w:t>
      </w:r>
    </w:p>
    <w:p w14:paraId="1049A08F" w14:textId="25E87C4C" w:rsidR="005E235B" w:rsidRPr="00870DAE" w:rsidRDefault="00597BE5" w:rsidP="00870DAE">
      <w:pPr>
        <w:spacing w:before="240" w:line="271" w:lineRule="auto"/>
        <w:jc w:val="both"/>
        <w:rPr>
          <w:rFonts w:ascii="Arial" w:hAnsi="Arial" w:cs="Arial"/>
          <w:b/>
          <w:bCs/>
        </w:rPr>
      </w:pPr>
      <w:r w:rsidRPr="00F349A3">
        <w:rPr>
          <w:rFonts w:ascii="Arial" w:hAnsi="Arial" w:cs="Arial"/>
          <w:b/>
          <w:bCs/>
        </w:rPr>
        <w:t>Wskaźnik</w:t>
      </w:r>
      <w:bookmarkStart w:id="103" w:name="_Hlk54260465"/>
      <w:r w:rsidR="00220936" w:rsidRPr="00F349A3">
        <w:rPr>
          <w:rFonts w:ascii="Arial" w:hAnsi="Arial" w:cs="Arial"/>
          <w:b/>
          <w:bCs/>
        </w:rPr>
        <w:t xml:space="preserve"> nr 29</w:t>
      </w:r>
      <w:r w:rsidRPr="00F349A3">
        <w:rPr>
          <w:rFonts w:ascii="Arial" w:hAnsi="Arial" w:cs="Arial"/>
          <w:b/>
          <w:bCs/>
        </w:rPr>
        <w:t xml:space="preserve">: </w:t>
      </w:r>
      <w:r w:rsidR="005E235B" w:rsidRPr="00F349A3">
        <w:rPr>
          <w:rFonts w:ascii="Arial" w:hAnsi="Arial" w:cs="Arial"/>
          <w:b/>
          <w:bCs/>
        </w:rPr>
        <w:t xml:space="preserve">Liczba kampanii informacyjno-promocyjnych z zakresu ES </w:t>
      </w:r>
      <w:bookmarkEnd w:id="103"/>
    </w:p>
    <w:p w14:paraId="0FCD74E0" w14:textId="3AFFDA33" w:rsidR="00C35A6D" w:rsidRPr="00F349A3" w:rsidRDefault="005E235B" w:rsidP="000D5FD7">
      <w:pPr>
        <w:spacing w:after="0" w:line="271" w:lineRule="auto"/>
        <w:ind w:firstLine="709"/>
        <w:jc w:val="both"/>
        <w:rPr>
          <w:rFonts w:ascii="Arial" w:eastAsia="Times New Roman" w:hAnsi="Arial" w:cs="Arial"/>
          <w:bCs/>
          <w:lang w:eastAsia="pl-PL"/>
        </w:rPr>
      </w:pPr>
      <w:r w:rsidRPr="00F349A3">
        <w:rPr>
          <w:rFonts w:ascii="Arial" w:eastAsia="Times New Roman" w:hAnsi="Arial" w:cs="Arial"/>
          <w:bCs/>
          <w:lang w:eastAsia="pl-PL"/>
        </w:rPr>
        <w:t>W 2019 roku na terenie województwa lubelskiego przeprowadzono 5 kampanii informacyjno-promocyjnych z zakresu ekonomii społecznej: cztery w każdym subregionie oraz</w:t>
      </w:r>
      <w:r w:rsidR="00D819CF" w:rsidRPr="00F349A3">
        <w:rPr>
          <w:rFonts w:ascii="Arial" w:eastAsia="Times New Roman" w:hAnsi="Arial" w:cs="Arial"/>
          <w:bCs/>
          <w:lang w:eastAsia="pl-PL"/>
        </w:rPr>
        <w:t xml:space="preserve"> jedn</w:t>
      </w:r>
      <w:r w:rsidR="001E57E6" w:rsidRPr="00F349A3">
        <w:rPr>
          <w:rFonts w:ascii="Arial" w:eastAsia="Times New Roman" w:hAnsi="Arial" w:cs="Arial"/>
          <w:bCs/>
          <w:lang w:eastAsia="pl-PL"/>
        </w:rPr>
        <w:t>ą</w:t>
      </w:r>
      <w:r w:rsidR="00D819CF" w:rsidRPr="00F349A3">
        <w:rPr>
          <w:rFonts w:ascii="Arial" w:eastAsia="Times New Roman" w:hAnsi="Arial" w:cs="Arial"/>
          <w:bCs/>
          <w:lang w:eastAsia="pl-PL"/>
        </w:rPr>
        <w:t xml:space="preserve"> o</w:t>
      </w:r>
      <w:r w:rsidRPr="00F349A3">
        <w:rPr>
          <w:rFonts w:ascii="Arial" w:eastAsia="Times New Roman" w:hAnsi="Arial" w:cs="Arial"/>
          <w:bCs/>
          <w:lang w:eastAsia="pl-PL"/>
        </w:rPr>
        <w:t xml:space="preserve"> zasięgu regionalnym realizowan</w:t>
      </w:r>
      <w:r w:rsidR="00D819CF" w:rsidRPr="00F349A3">
        <w:rPr>
          <w:rFonts w:ascii="Arial" w:eastAsia="Times New Roman" w:hAnsi="Arial" w:cs="Arial"/>
          <w:bCs/>
          <w:lang w:eastAsia="pl-PL"/>
        </w:rPr>
        <w:t>a</w:t>
      </w:r>
      <w:r w:rsidRPr="00F349A3">
        <w:rPr>
          <w:rFonts w:ascii="Arial" w:eastAsia="Times New Roman" w:hAnsi="Arial" w:cs="Arial"/>
          <w:bCs/>
          <w:lang w:eastAsia="pl-PL"/>
        </w:rPr>
        <w:t xml:space="preserve"> przez ROPS w Lublinie w ramach projektu pn. „Ekonomia społeczna – drogowskaz rozwoju społecznego”.</w:t>
      </w:r>
    </w:p>
    <w:p w14:paraId="331FE09F" w14:textId="2E2B46FD" w:rsidR="005E235B" w:rsidRPr="00F349A3" w:rsidRDefault="005E235B" w:rsidP="000D5FD7">
      <w:pPr>
        <w:spacing w:after="0" w:line="271" w:lineRule="auto"/>
        <w:ind w:firstLine="709"/>
        <w:jc w:val="both"/>
        <w:rPr>
          <w:rFonts w:ascii="Arial" w:eastAsia="Times New Roman" w:hAnsi="Arial" w:cs="Arial"/>
          <w:bCs/>
          <w:lang w:eastAsia="pl-PL"/>
        </w:rPr>
      </w:pPr>
      <w:r w:rsidRPr="00F349A3">
        <w:rPr>
          <w:rFonts w:ascii="Arial" w:eastAsia="Times New Roman" w:hAnsi="Arial" w:cs="Arial"/>
          <w:bCs/>
          <w:lang w:eastAsia="pl-PL"/>
        </w:rPr>
        <w:t xml:space="preserve">Celem kampanii było zwiększenie wśród mieszkańców województwa lubelskiego wiedzy o podmiotach ekonomii społecznej funkcjonujących na terenie województwa </w:t>
      </w:r>
      <w:r w:rsidRPr="00F349A3">
        <w:rPr>
          <w:rFonts w:ascii="Arial" w:eastAsia="Times New Roman" w:hAnsi="Arial" w:cs="Arial"/>
          <w:bCs/>
          <w:lang w:eastAsia="pl-PL"/>
        </w:rPr>
        <w:lastRenderedPageBreak/>
        <w:t>lubelskiego, a w szczególności posiadających certyfikat</w:t>
      </w:r>
      <w:r w:rsidR="00D40B46" w:rsidRPr="00F349A3">
        <w:rPr>
          <w:rFonts w:ascii="Arial" w:eastAsia="Times New Roman" w:hAnsi="Arial" w:cs="Arial"/>
          <w:bCs/>
          <w:lang w:eastAsia="pl-PL"/>
        </w:rPr>
        <w:t xml:space="preserve"> znaku ekonomii społecznej</w:t>
      </w:r>
      <w:r w:rsidRPr="00F349A3">
        <w:rPr>
          <w:rFonts w:ascii="Arial" w:eastAsia="Times New Roman" w:hAnsi="Arial" w:cs="Arial"/>
          <w:bCs/>
          <w:lang w:eastAsia="pl-PL"/>
        </w:rPr>
        <w:t xml:space="preserve"> „Zakup Prospołeczny”.</w:t>
      </w:r>
    </w:p>
    <w:p w14:paraId="0CB3C022" w14:textId="081BC4DE" w:rsidR="005E235B" w:rsidRPr="00870DAE" w:rsidRDefault="005E235B" w:rsidP="00870DAE">
      <w:pPr>
        <w:spacing w:after="0" w:line="271" w:lineRule="auto"/>
        <w:ind w:firstLine="709"/>
        <w:jc w:val="both"/>
        <w:rPr>
          <w:rFonts w:ascii="Arial" w:eastAsia="Calibri" w:hAnsi="Arial" w:cs="Arial"/>
        </w:rPr>
      </w:pPr>
      <w:r w:rsidRPr="00F349A3">
        <w:rPr>
          <w:rFonts w:ascii="Arial" w:eastAsia="Calibri" w:hAnsi="Arial" w:cs="Arial"/>
        </w:rPr>
        <w:t>W</w:t>
      </w:r>
      <w:r w:rsidRPr="00F349A3">
        <w:rPr>
          <w:rFonts w:ascii="Arial" w:eastAsia="Calibri" w:hAnsi="Arial" w:cs="Arial"/>
          <w:i/>
        </w:rPr>
        <w:t xml:space="preserve"> </w:t>
      </w:r>
      <w:r w:rsidRPr="00F349A3">
        <w:rPr>
          <w:rFonts w:ascii="Arial" w:eastAsia="Calibri" w:hAnsi="Arial" w:cs="Arial"/>
          <w:iCs/>
        </w:rPr>
        <w:t xml:space="preserve">Programie </w:t>
      </w:r>
      <w:r w:rsidRPr="00F349A3">
        <w:rPr>
          <w:rFonts w:ascii="Arial" w:eastAsia="Calibri" w:hAnsi="Arial" w:cs="Arial"/>
        </w:rPr>
        <w:t xml:space="preserve">zaplanowano realizację 10 kampanii informacyjno-promocyjnych </w:t>
      </w:r>
      <w:r w:rsidR="009639C2" w:rsidRPr="00F349A3">
        <w:rPr>
          <w:rFonts w:ascii="Arial" w:eastAsia="Calibri" w:hAnsi="Arial" w:cs="Arial"/>
        </w:rPr>
        <w:br/>
      </w:r>
      <w:r w:rsidRPr="00F349A3">
        <w:rPr>
          <w:rFonts w:ascii="Arial" w:eastAsia="Calibri" w:hAnsi="Arial" w:cs="Arial"/>
        </w:rPr>
        <w:t>z zakresu ekonomii społecznej. Od momentu rozpoczęcia wdrażania</w:t>
      </w:r>
      <w:r w:rsidRPr="00F349A3">
        <w:rPr>
          <w:rFonts w:ascii="Arial" w:eastAsia="Calibri" w:hAnsi="Arial" w:cs="Arial"/>
          <w:i/>
        </w:rPr>
        <w:t xml:space="preserve"> </w:t>
      </w:r>
      <w:r w:rsidRPr="00F349A3">
        <w:rPr>
          <w:rFonts w:ascii="Arial" w:eastAsia="Calibri" w:hAnsi="Arial" w:cs="Arial"/>
          <w:iCs/>
        </w:rPr>
        <w:t>RPRES</w:t>
      </w:r>
      <w:r w:rsidRPr="00F349A3">
        <w:rPr>
          <w:rFonts w:ascii="Arial" w:eastAsia="Calibri" w:hAnsi="Arial" w:cs="Arial"/>
        </w:rPr>
        <w:t xml:space="preserve"> </w:t>
      </w:r>
      <w:r w:rsidR="009639C2" w:rsidRPr="00F349A3">
        <w:rPr>
          <w:rFonts w:ascii="Arial" w:eastAsia="Calibri" w:hAnsi="Arial" w:cs="Arial"/>
        </w:rPr>
        <w:t xml:space="preserve">przeprowadzono 9 </w:t>
      </w:r>
      <w:r w:rsidRPr="00F349A3">
        <w:rPr>
          <w:rFonts w:ascii="Arial" w:eastAsia="Calibri" w:hAnsi="Arial" w:cs="Arial"/>
        </w:rPr>
        <w:t>kampani</w:t>
      </w:r>
      <w:r w:rsidR="009639C2" w:rsidRPr="00F349A3">
        <w:rPr>
          <w:rFonts w:ascii="Arial" w:eastAsia="Calibri" w:hAnsi="Arial" w:cs="Arial"/>
        </w:rPr>
        <w:t>i</w:t>
      </w:r>
      <w:r w:rsidRPr="00F349A3">
        <w:rPr>
          <w:rFonts w:ascii="Arial" w:eastAsia="Calibri" w:hAnsi="Arial" w:cs="Arial"/>
        </w:rPr>
        <w:t>.</w:t>
      </w:r>
    </w:p>
    <w:p w14:paraId="50314B41" w14:textId="2C5C241C" w:rsidR="00597BE5" w:rsidRPr="00870DAE" w:rsidRDefault="00F1618B" w:rsidP="00870DAE">
      <w:pPr>
        <w:spacing w:before="240" w:line="271" w:lineRule="auto"/>
        <w:jc w:val="both"/>
        <w:rPr>
          <w:rFonts w:ascii="Arial" w:hAnsi="Arial" w:cs="Arial"/>
          <w:b/>
          <w:bCs/>
        </w:rPr>
      </w:pPr>
      <w:r w:rsidRPr="000D5FD7">
        <w:rPr>
          <w:rFonts w:ascii="Arial" w:hAnsi="Arial" w:cs="Arial"/>
          <w:b/>
          <w:bCs/>
        </w:rPr>
        <w:t>Wskaźnik</w:t>
      </w:r>
      <w:r w:rsidR="00F349A3" w:rsidRPr="000D5FD7">
        <w:rPr>
          <w:rFonts w:ascii="Arial" w:hAnsi="Arial" w:cs="Arial"/>
          <w:b/>
          <w:bCs/>
        </w:rPr>
        <w:t xml:space="preserve"> nr 30</w:t>
      </w:r>
      <w:r w:rsidRPr="000D5FD7">
        <w:rPr>
          <w:rFonts w:ascii="Arial" w:hAnsi="Arial" w:cs="Arial"/>
          <w:b/>
          <w:bCs/>
        </w:rPr>
        <w:t>:</w:t>
      </w:r>
      <w:r w:rsidRPr="000D5FD7">
        <w:rPr>
          <w:rFonts w:ascii="Arial" w:hAnsi="Arial" w:cs="Arial"/>
        </w:rPr>
        <w:t xml:space="preserve"> </w:t>
      </w:r>
      <w:bookmarkStart w:id="104" w:name="_Hlk52879828"/>
      <w:r w:rsidRPr="000D5FD7">
        <w:rPr>
          <w:rFonts w:ascii="Arial" w:hAnsi="Arial" w:cs="Arial"/>
          <w:b/>
          <w:bCs/>
        </w:rPr>
        <w:t xml:space="preserve">Liczba PES certyfikowanych znakiem jakości za usługi i produkty </w:t>
      </w:r>
      <w:bookmarkEnd w:id="104"/>
    </w:p>
    <w:p w14:paraId="0E20DF4C" w14:textId="373F994B" w:rsidR="00597BE5" w:rsidRPr="000D5FD7" w:rsidRDefault="00597BE5" w:rsidP="000D5FD7">
      <w:pPr>
        <w:spacing w:after="0" w:line="271" w:lineRule="auto"/>
        <w:ind w:firstLine="709"/>
        <w:jc w:val="both"/>
        <w:rPr>
          <w:rFonts w:ascii="Arial" w:hAnsi="Arial" w:cs="Arial"/>
          <w:color w:val="000000"/>
        </w:rPr>
      </w:pPr>
      <w:r w:rsidRPr="000D5FD7">
        <w:rPr>
          <w:rFonts w:ascii="Arial" w:hAnsi="Arial" w:cs="Arial"/>
        </w:rPr>
        <w:t xml:space="preserve">Jednym z instrumentów popularyzujących wytwory podmiotów ekonomii społecznej </w:t>
      </w:r>
      <w:r w:rsidRPr="000D5FD7">
        <w:rPr>
          <w:rFonts w:ascii="Arial" w:hAnsi="Arial" w:cs="Arial"/>
        </w:rPr>
        <w:br/>
        <w:t xml:space="preserve">w regionie jest certyfikacja znakiem ekonomii społecznej „Zakup Prospołeczny”. </w:t>
      </w:r>
      <w:r w:rsidRPr="000D5FD7">
        <w:rPr>
          <w:rFonts w:ascii="Arial" w:hAnsi="Arial" w:cs="Arial"/>
          <w:color w:val="000000"/>
        </w:rPr>
        <w:t>Jego posiadanie wyróżnia wybrane jednostki spośród podmiotów ekonomii społecznej działających na danym terenie, wspomaga działania prowadzone przez te podmioty zarówno w zakresie marketingu jak i public relations. Przyczynia się do umocnienia rangi i wizerunku podmiotów ekonomii społecznej jako symbolu usług i produktów o najwyższej jakości, wykonanych w połączeniu z wyjątkową dbałością o wykorzystanie potencjału społecznego.</w:t>
      </w:r>
    </w:p>
    <w:p w14:paraId="44F1610D" w14:textId="52E64EAB" w:rsidR="00597BE5" w:rsidRPr="000D5FD7" w:rsidRDefault="00F349A3" w:rsidP="000D5FD7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0D5FD7">
        <w:rPr>
          <w:rFonts w:ascii="Arial" w:hAnsi="Arial" w:cs="Arial"/>
        </w:rPr>
        <w:t xml:space="preserve">W 2019 r. </w:t>
      </w:r>
      <w:r w:rsidR="008E5ED2" w:rsidRPr="000D5FD7">
        <w:rPr>
          <w:rFonts w:ascii="Arial" w:hAnsi="Arial" w:cs="Arial"/>
        </w:rPr>
        <w:t xml:space="preserve">8 podmiotów ekonomii społecznej </w:t>
      </w:r>
      <w:r w:rsidR="00F125BE" w:rsidRPr="000D5FD7">
        <w:rPr>
          <w:rFonts w:ascii="Arial" w:hAnsi="Arial" w:cs="Arial"/>
        </w:rPr>
        <w:t xml:space="preserve">w województwie lubelskim </w:t>
      </w:r>
      <w:r w:rsidR="00454EED" w:rsidRPr="000D5FD7">
        <w:rPr>
          <w:rFonts w:ascii="Arial" w:hAnsi="Arial" w:cs="Arial"/>
        </w:rPr>
        <w:t>otrzymało prawo do posługiwania się Znakiem Promocyjnym Ekonomii Społecznej „Zakup Prospołeczny</w:t>
      </w:r>
      <w:r w:rsidR="00597BE5" w:rsidRPr="000D5FD7">
        <w:rPr>
          <w:rFonts w:ascii="Arial" w:hAnsi="Arial" w:cs="Arial"/>
        </w:rPr>
        <w:t>”</w:t>
      </w:r>
      <w:r w:rsidRPr="000D5FD7">
        <w:rPr>
          <w:rFonts w:ascii="Arial" w:hAnsi="Arial" w:cs="Arial"/>
        </w:rPr>
        <w:t>. Wśród nich są</w:t>
      </w:r>
      <w:r w:rsidR="00597BE5" w:rsidRPr="000D5FD7">
        <w:rPr>
          <w:rFonts w:ascii="Arial" w:hAnsi="Arial" w:cs="Arial"/>
        </w:rPr>
        <w:t>:</w:t>
      </w:r>
    </w:p>
    <w:p w14:paraId="7B2503CA" w14:textId="6864DFB1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1. Spółdzielnia Socjalna </w:t>
      </w:r>
      <w:r w:rsidR="00CE6FEE" w:rsidRPr="000D5FD7">
        <w:rPr>
          <w:rFonts w:ascii="Arial" w:eastAsia="Times New Roman" w:hAnsi="Arial" w:cs="Arial"/>
          <w:lang w:eastAsia="pl-PL"/>
        </w:rPr>
        <w:t>Kuźnia Talentów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560F54F1" w14:textId="00E686E3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2. </w:t>
      </w:r>
      <w:r w:rsidR="00F1618B" w:rsidRPr="000D5FD7">
        <w:rPr>
          <w:rFonts w:ascii="Arial" w:eastAsia="Times New Roman" w:hAnsi="Arial" w:cs="Arial"/>
          <w:lang w:eastAsia="pl-PL"/>
        </w:rPr>
        <w:t>Cateringowa Spółdzielnia Socjalna Jagienka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253A856F" w14:textId="26D15010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3. </w:t>
      </w:r>
      <w:r w:rsidR="00F1618B" w:rsidRPr="000D5FD7">
        <w:rPr>
          <w:rFonts w:ascii="Arial" w:eastAsia="Times New Roman" w:hAnsi="Arial" w:cs="Arial"/>
          <w:lang w:eastAsia="pl-PL"/>
        </w:rPr>
        <w:t>Spółdzielnia Socjalna Pomocni nad Wisłą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511DABAB" w14:textId="46F945FD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4. Spółdzielnia Socjalna </w:t>
      </w:r>
      <w:r w:rsidR="00F1618B" w:rsidRPr="000D5FD7">
        <w:rPr>
          <w:rFonts w:ascii="Arial" w:eastAsia="Times New Roman" w:hAnsi="Arial" w:cs="Arial"/>
          <w:lang w:eastAsia="pl-PL"/>
        </w:rPr>
        <w:t xml:space="preserve">Garmażerka </w:t>
      </w:r>
      <w:proofErr w:type="spellStart"/>
      <w:r w:rsidR="00F1618B" w:rsidRPr="000D5FD7">
        <w:rPr>
          <w:rFonts w:ascii="Arial" w:eastAsia="Times New Roman" w:hAnsi="Arial" w:cs="Arial"/>
          <w:lang w:eastAsia="pl-PL"/>
        </w:rPr>
        <w:t>Pierogarnia</w:t>
      </w:r>
      <w:proofErr w:type="spellEnd"/>
      <w:r w:rsidR="00F1618B" w:rsidRPr="000D5FD7">
        <w:rPr>
          <w:rFonts w:ascii="Arial" w:eastAsia="Times New Roman" w:hAnsi="Arial" w:cs="Arial"/>
          <w:lang w:eastAsia="pl-PL"/>
        </w:rPr>
        <w:t xml:space="preserve"> Stolnica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7A4FAFBC" w14:textId="63FEC786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5. </w:t>
      </w:r>
      <w:r w:rsidR="00F1618B" w:rsidRPr="000D5FD7">
        <w:rPr>
          <w:rFonts w:ascii="Arial" w:eastAsia="Times New Roman" w:hAnsi="Arial" w:cs="Arial"/>
          <w:lang w:eastAsia="pl-PL"/>
        </w:rPr>
        <w:t>Spółdzielnia Socjalna Niedźwiadek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55389770" w14:textId="40394249" w:rsidR="00F1618B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6. </w:t>
      </w:r>
      <w:r w:rsidR="00F1618B" w:rsidRPr="000D5FD7">
        <w:rPr>
          <w:rFonts w:ascii="Arial" w:eastAsia="Times New Roman" w:hAnsi="Arial" w:cs="Arial"/>
          <w:lang w:eastAsia="pl-PL"/>
        </w:rPr>
        <w:t>Łęczyńska Spółdzielnia Socjalna Pod Dobrym Adresem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036902F0" w14:textId="6FB0C5DB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7. </w:t>
      </w:r>
      <w:r w:rsidR="00F1618B" w:rsidRPr="000D5FD7">
        <w:rPr>
          <w:rFonts w:ascii="Arial" w:eastAsia="Times New Roman" w:hAnsi="Arial" w:cs="Arial"/>
          <w:lang w:eastAsia="pl-PL"/>
        </w:rPr>
        <w:t>Fundacja Tup Tusie</w:t>
      </w:r>
      <w:r w:rsidR="00F349A3" w:rsidRPr="000D5FD7">
        <w:rPr>
          <w:rFonts w:ascii="Arial" w:eastAsia="Times New Roman" w:hAnsi="Arial" w:cs="Arial"/>
          <w:lang w:eastAsia="pl-PL"/>
        </w:rPr>
        <w:t>,</w:t>
      </w:r>
    </w:p>
    <w:p w14:paraId="7A9D4CC8" w14:textId="00518084" w:rsidR="00E5256D" w:rsidRPr="000D5FD7" w:rsidRDefault="00E5256D" w:rsidP="000D5FD7">
      <w:pPr>
        <w:spacing w:after="0" w:line="271" w:lineRule="auto"/>
        <w:ind w:left="680"/>
        <w:rPr>
          <w:rFonts w:ascii="Arial" w:eastAsia="Times New Roman" w:hAnsi="Arial" w:cs="Arial"/>
          <w:lang w:eastAsia="pl-PL"/>
        </w:rPr>
      </w:pPr>
      <w:r w:rsidRPr="000D5FD7">
        <w:rPr>
          <w:rFonts w:ascii="Arial" w:eastAsia="Times New Roman" w:hAnsi="Arial" w:cs="Arial"/>
          <w:lang w:eastAsia="pl-PL"/>
        </w:rPr>
        <w:t xml:space="preserve">8. Spółdzielnia Socjalna </w:t>
      </w:r>
      <w:r w:rsidR="00F1618B" w:rsidRPr="000D5FD7">
        <w:rPr>
          <w:rFonts w:ascii="Arial" w:eastAsia="Times New Roman" w:hAnsi="Arial" w:cs="Arial"/>
          <w:lang w:eastAsia="pl-PL"/>
        </w:rPr>
        <w:t>Sami Swoi.</w:t>
      </w:r>
    </w:p>
    <w:p w14:paraId="7BBAA85B" w14:textId="3C4CDE68" w:rsidR="00C35A6D" w:rsidRPr="00870DAE" w:rsidRDefault="00597BE5" w:rsidP="00870DAE">
      <w:pPr>
        <w:spacing w:after="0" w:line="271" w:lineRule="auto"/>
        <w:ind w:firstLine="709"/>
        <w:jc w:val="both"/>
        <w:rPr>
          <w:rFonts w:ascii="Arial" w:hAnsi="Arial" w:cs="Arial"/>
          <w:lang w:eastAsia="pl-PL"/>
        </w:rPr>
      </w:pPr>
      <w:r w:rsidRPr="000D5FD7">
        <w:rPr>
          <w:rFonts w:ascii="Arial" w:hAnsi="Arial" w:cs="Arial"/>
          <w:lang w:eastAsia="pl-PL"/>
        </w:rPr>
        <w:t xml:space="preserve">Wartość docelowa wskaźnika dotyczącego </w:t>
      </w:r>
      <w:r w:rsidR="00F125BE" w:rsidRPr="000D5FD7">
        <w:rPr>
          <w:rFonts w:ascii="Arial" w:hAnsi="Arial" w:cs="Arial"/>
        </w:rPr>
        <w:t>l</w:t>
      </w:r>
      <w:r w:rsidR="00F1618B" w:rsidRPr="000D5FD7">
        <w:rPr>
          <w:rFonts w:ascii="Arial" w:hAnsi="Arial" w:cs="Arial"/>
        </w:rPr>
        <w:t>iczby PES certyfikowanych znakiem jakości za usługi i produkty</w:t>
      </w:r>
      <w:r w:rsidR="00221E5F" w:rsidRPr="000D5FD7">
        <w:rPr>
          <w:rFonts w:ascii="Arial" w:hAnsi="Arial" w:cs="Arial"/>
          <w:lang w:eastAsia="pl-PL"/>
        </w:rPr>
        <w:t xml:space="preserve">, który wynosi </w:t>
      </w:r>
      <w:r w:rsidR="009639C2" w:rsidRPr="000D5FD7">
        <w:rPr>
          <w:rFonts w:ascii="Arial" w:hAnsi="Arial" w:cs="Arial"/>
          <w:lang w:eastAsia="pl-PL"/>
        </w:rPr>
        <w:t>25</w:t>
      </w:r>
      <w:r w:rsidR="00F1618B" w:rsidRPr="000D5FD7">
        <w:rPr>
          <w:rFonts w:ascii="Arial" w:hAnsi="Arial" w:cs="Arial"/>
          <w:lang w:eastAsia="pl-PL"/>
        </w:rPr>
        <w:t xml:space="preserve"> i </w:t>
      </w:r>
      <w:r w:rsidR="00E5256D" w:rsidRPr="000D5FD7">
        <w:rPr>
          <w:rFonts w:ascii="Arial" w:hAnsi="Arial" w:cs="Arial"/>
          <w:lang w:eastAsia="pl-PL"/>
        </w:rPr>
        <w:t xml:space="preserve">został przekroczony </w:t>
      </w:r>
      <w:r w:rsidR="00F1618B" w:rsidRPr="000D5FD7">
        <w:rPr>
          <w:rFonts w:ascii="Arial" w:hAnsi="Arial" w:cs="Arial"/>
          <w:lang w:eastAsia="pl-PL"/>
        </w:rPr>
        <w:t>o 2.</w:t>
      </w:r>
    </w:p>
    <w:p w14:paraId="6CA5F67A" w14:textId="6BFD056F" w:rsidR="00597BE5" w:rsidRPr="00870DAE" w:rsidRDefault="00597BE5" w:rsidP="00870DAE">
      <w:pPr>
        <w:spacing w:before="240" w:line="271" w:lineRule="auto"/>
        <w:jc w:val="both"/>
        <w:rPr>
          <w:rFonts w:ascii="Arial" w:hAnsi="Arial" w:cs="Arial"/>
          <w:b/>
          <w:lang w:eastAsia="pl-PL"/>
        </w:rPr>
      </w:pPr>
      <w:r w:rsidRPr="00221E5F">
        <w:rPr>
          <w:rFonts w:ascii="Arial" w:hAnsi="Arial" w:cs="Arial"/>
          <w:b/>
          <w:lang w:eastAsia="pl-PL"/>
        </w:rPr>
        <w:t>Wskaźnik</w:t>
      </w:r>
      <w:r w:rsidR="00221E5F" w:rsidRPr="00221E5F">
        <w:rPr>
          <w:rFonts w:ascii="Arial" w:hAnsi="Arial" w:cs="Arial"/>
          <w:b/>
          <w:lang w:eastAsia="pl-PL"/>
        </w:rPr>
        <w:t xml:space="preserve"> nr 31</w:t>
      </w:r>
      <w:r w:rsidRPr="00221E5F">
        <w:rPr>
          <w:rFonts w:ascii="Arial" w:hAnsi="Arial" w:cs="Arial"/>
          <w:lang w:eastAsia="pl-PL"/>
        </w:rPr>
        <w:t xml:space="preserve">: </w:t>
      </w:r>
      <w:r w:rsidRPr="00221E5F">
        <w:rPr>
          <w:rFonts w:ascii="Arial" w:hAnsi="Arial" w:cs="Arial"/>
          <w:b/>
        </w:rPr>
        <w:t>Liczba targów produktów</w:t>
      </w:r>
      <w:r w:rsidR="00F125BE" w:rsidRPr="00221E5F">
        <w:rPr>
          <w:rFonts w:ascii="Arial" w:hAnsi="Arial" w:cs="Arial"/>
          <w:b/>
        </w:rPr>
        <w:t>/usług</w:t>
      </w:r>
      <w:r w:rsidRPr="00221E5F">
        <w:rPr>
          <w:rFonts w:ascii="Arial" w:hAnsi="Arial" w:cs="Arial"/>
          <w:b/>
        </w:rPr>
        <w:t xml:space="preserve"> wytwarzanych przez PES</w:t>
      </w:r>
    </w:p>
    <w:p w14:paraId="32E82289" w14:textId="48080575" w:rsidR="00C35A6D" w:rsidRPr="00DB274E" w:rsidRDefault="00E5256D" w:rsidP="00870DA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21E5F">
        <w:rPr>
          <w:rFonts w:ascii="Arial" w:hAnsi="Arial" w:cs="Arial"/>
        </w:rPr>
        <w:t>W 201</w:t>
      </w:r>
      <w:r w:rsidR="00F125BE" w:rsidRPr="00221E5F">
        <w:rPr>
          <w:rFonts w:ascii="Arial" w:hAnsi="Arial" w:cs="Arial"/>
        </w:rPr>
        <w:t>9 r</w:t>
      </w:r>
      <w:r w:rsidR="00597BE5" w:rsidRPr="00221E5F">
        <w:rPr>
          <w:rFonts w:ascii="Arial" w:hAnsi="Arial" w:cs="Arial"/>
        </w:rPr>
        <w:t xml:space="preserve">oku </w:t>
      </w:r>
      <w:r w:rsidR="00454EED" w:rsidRPr="00221E5F">
        <w:rPr>
          <w:rFonts w:ascii="Arial" w:hAnsi="Arial" w:cs="Arial"/>
        </w:rPr>
        <w:t xml:space="preserve">odbyły się </w:t>
      </w:r>
      <w:r w:rsidRPr="00221E5F">
        <w:rPr>
          <w:rFonts w:ascii="Arial" w:hAnsi="Arial" w:cs="Arial"/>
        </w:rPr>
        <w:t xml:space="preserve">Regionalne Targi </w:t>
      </w:r>
      <w:r w:rsidR="00597BE5" w:rsidRPr="00221E5F">
        <w:rPr>
          <w:rFonts w:ascii="Arial" w:hAnsi="Arial" w:cs="Arial"/>
        </w:rPr>
        <w:t>Ekonomii Społe</w:t>
      </w:r>
      <w:r w:rsidRPr="00221E5F">
        <w:rPr>
          <w:rFonts w:ascii="Arial" w:hAnsi="Arial" w:cs="Arial"/>
        </w:rPr>
        <w:t>cznej</w:t>
      </w:r>
      <w:r w:rsidR="00F125BE" w:rsidRPr="00221E5F">
        <w:rPr>
          <w:rFonts w:ascii="Arial" w:hAnsi="Arial" w:cs="Arial"/>
        </w:rPr>
        <w:t xml:space="preserve">, </w:t>
      </w:r>
      <w:r w:rsidRPr="00221E5F">
        <w:rPr>
          <w:rFonts w:ascii="Arial" w:hAnsi="Arial" w:cs="Arial"/>
        </w:rPr>
        <w:t>kt</w:t>
      </w:r>
      <w:r w:rsidR="00597BE5" w:rsidRPr="00221E5F">
        <w:rPr>
          <w:rFonts w:ascii="Arial" w:hAnsi="Arial" w:cs="Arial"/>
        </w:rPr>
        <w:t>óre dawały przestrzeń do zaprezentowania i</w:t>
      </w:r>
      <w:r w:rsidR="001E57E6" w:rsidRPr="00221E5F">
        <w:rPr>
          <w:rFonts w:ascii="Arial" w:hAnsi="Arial" w:cs="Arial"/>
        </w:rPr>
        <w:t xml:space="preserve"> </w:t>
      </w:r>
      <w:r w:rsidR="00597BE5" w:rsidRPr="00221E5F">
        <w:rPr>
          <w:rFonts w:ascii="Arial" w:hAnsi="Arial" w:cs="Arial"/>
        </w:rPr>
        <w:t xml:space="preserve">promowania towarów oraz usług </w:t>
      </w:r>
      <w:r w:rsidR="005C6CBB" w:rsidRPr="00221E5F">
        <w:rPr>
          <w:rFonts w:ascii="Arial" w:hAnsi="Arial" w:cs="Arial"/>
        </w:rPr>
        <w:t xml:space="preserve">wytwarzanych </w:t>
      </w:r>
      <w:r w:rsidR="00597BE5" w:rsidRPr="00221E5F">
        <w:rPr>
          <w:rFonts w:ascii="Arial" w:hAnsi="Arial" w:cs="Arial"/>
        </w:rPr>
        <w:t>przez podmioty ekonomii społecznej z terenu województwa lubelskiego.</w:t>
      </w:r>
      <w:r w:rsidR="00454EED" w:rsidRPr="00221E5F">
        <w:rPr>
          <w:rFonts w:ascii="Arial" w:hAnsi="Arial" w:cs="Arial"/>
        </w:rPr>
        <w:t xml:space="preserve"> </w:t>
      </w:r>
      <w:r w:rsidR="00597BE5" w:rsidRPr="00221E5F">
        <w:rPr>
          <w:rFonts w:ascii="Arial" w:hAnsi="Arial" w:cs="Arial"/>
        </w:rPr>
        <w:t>Od początku realizacji działań założonych w</w:t>
      </w:r>
      <w:r w:rsidR="00597BE5" w:rsidRPr="00221E5F">
        <w:rPr>
          <w:rFonts w:ascii="Arial" w:hAnsi="Arial" w:cs="Arial"/>
          <w:iCs/>
        </w:rPr>
        <w:t xml:space="preserve"> Programie</w:t>
      </w:r>
      <w:r w:rsidR="00597BE5" w:rsidRPr="00221E5F">
        <w:rPr>
          <w:rFonts w:ascii="Arial" w:hAnsi="Arial" w:cs="Arial"/>
          <w:i/>
        </w:rPr>
        <w:t xml:space="preserve"> </w:t>
      </w:r>
      <w:r w:rsidR="00597BE5" w:rsidRPr="00221E5F">
        <w:rPr>
          <w:rFonts w:ascii="Arial" w:hAnsi="Arial" w:cs="Arial"/>
        </w:rPr>
        <w:t>odby</w:t>
      </w:r>
      <w:r w:rsidR="00290011" w:rsidRPr="00221E5F">
        <w:rPr>
          <w:rFonts w:ascii="Arial" w:hAnsi="Arial" w:cs="Arial"/>
        </w:rPr>
        <w:t xml:space="preserve">ło się </w:t>
      </w:r>
      <w:r w:rsidR="00F125BE" w:rsidRPr="00221E5F">
        <w:rPr>
          <w:rFonts w:ascii="Arial" w:hAnsi="Arial" w:cs="Arial"/>
        </w:rPr>
        <w:t>7</w:t>
      </w:r>
      <w:r w:rsidR="00597BE5" w:rsidRPr="00221E5F">
        <w:rPr>
          <w:rFonts w:ascii="Arial" w:hAnsi="Arial" w:cs="Arial"/>
          <w:i/>
        </w:rPr>
        <w:t xml:space="preserve"> </w:t>
      </w:r>
      <w:r w:rsidR="00290011" w:rsidRPr="00221E5F">
        <w:rPr>
          <w:rFonts w:ascii="Arial" w:hAnsi="Arial" w:cs="Arial"/>
        </w:rPr>
        <w:t>wydarzeń</w:t>
      </w:r>
      <w:r w:rsidR="00597BE5" w:rsidRPr="00221E5F">
        <w:rPr>
          <w:rFonts w:ascii="Arial" w:hAnsi="Arial" w:cs="Arial"/>
          <w:i/>
        </w:rPr>
        <w:t xml:space="preserve"> </w:t>
      </w:r>
      <w:r w:rsidR="00290011" w:rsidRPr="00221E5F">
        <w:rPr>
          <w:rFonts w:ascii="Arial" w:hAnsi="Arial" w:cs="Arial"/>
        </w:rPr>
        <w:t>regionalnych w formie targów</w:t>
      </w:r>
      <w:r w:rsidR="00454EED" w:rsidRPr="00221E5F">
        <w:rPr>
          <w:rFonts w:ascii="Arial" w:hAnsi="Arial" w:cs="Arial"/>
        </w:rPr>
        <w:t xml:space="preserve">, które przyczyniły się do realizacji zaplanowanego wskaźnika. </w:t>
      </w:r>
    </w:p>
    <w:p w14:paraId="4F8A9DE3" w14:textId="719E8361" w:rsidR="00454EED" w:rsidRPr="00DB274E" w:rsidRDefault="00740622" w:rsidP="00A54F20">
      <w:pPr>
        <w:pStyle w:val="ES22"/>
        <w:spacing w:before="240"/>
        <w:rPr>
          <w:rFonts w:ascii="Arial" w:hAnsi="Arial" w:cs="Arial"/>
          <w:sz w:val="22"/>
          <w:szCs w:val="22"/>
          <w:lang w:val="pl-PL"/>
        </w:rPr>
      </w:pPr>
      <w:r w:rsidRPr="00DB274E">
        <w:rPr>
          <w:rFonts w:ascii="Arial" w:hAnsi="Arial" w:cs="Arial"/>
          <w:sz w:val="22"/>
          <w:szCs w:val="22"/>
          <w:lang w:val="pl-PL"/>
        </w:rPr>
        <w:t>W</w:t>
      </w:r>
      <w:r w:rsidR="00597BE5" w:rsidRPr="00DB274E">
        <w:rPr>
          <w:rFonts w:ascii="Arial" w:hAnsi="Arial" w:cs="Arial"/>
          <w:sz w:val="22"/>
          <w:szCs w:val="22"/>
          <w:lang w:val="pl-PL"/>
        </w:rPr>
        <w:t xml:space="preserve"> ramach projektu </w:t>
      </w:r>
      <w:r w:rsidR="00454EED" w:rsidRPr="00DB274E">
        <w:rPr>
          <w:rFonts w:ascii="Arial" w:hAnsi="Arial" w:cs="Arial"/>
          <w:sz w:val="22"/>
          <w:szCs w:val="22"/>
          <w:lang w:val="pl-PL"/>
        </w:rPr>
        <w:t xml:space="preserve">koordynacyjnego realizowanego przez ROPS w Lublinie </w:t>
      </w:r>
      <w:r w:rsidR="00597BE5" w:rsidRPr="00DB274E">
        <w:rPr>
          <w:rFonts w:ascii="Arial" w:hAnsi="Arial" w:cs="Arial"/>
          <w:sz w:val="22"/>
          <w:szCs w:val="22"/>
          <w:lang w:val="pl-PL"/>
        </w:rPr>
        <w:t xml:space="preserve">„Ekonomia społeczna – drogowskaz rozwoju społecznego” </w:t>
      </w:r>
      <w:r w:rsidR="00454EED" w:rsidRPr="00DB274E">
        <w:rPr>
          <w:rFonts w:ascii="Arial" w:hAnsi="Arial" w:cs="Arial"/>
          <w:sz w:val="22"/>
          <w:szCs w:val="22"/>
          <w:lang w:val="pl-PL"/>
        </w:rPr>
        <w:t xml:space="preserve">w ubiegłym roku </w:t>
      </w:r>
      <w:r w:rsidR="00221E5F" w:rsidRPr="00DB274E">
        <w:rPr>
          <w:rFonts w:ascii="Arial" w:hAnsi="Arial" w:cs="Arial"/>
          <w:sz w:val="22"/>
          <w:szCs w:val="22"/>
          <w:lang w:val="pl-PL"/>
        </w:rPr>
        <w:t>z</w:t>
      </w:r>
      <w:r w:rsidR="00597BE5" w:rsidRPr="00DB274E">
        <w:rPr>
          <w:rFonts w:ascii="Arial" w:hAnsi="Arial" w:cs="Arial"/>
          <w:sz w:val="22"/>
          <w:szCs w:val="22"/>
          <w:lang w:val="pl-PL"/>
        </w:rPr>
        <w:t xml:space="preserve">organizowano </w:t>
      </w:r>
      <w:r w:rsidR="00454EED" w:rsidRPr="00DB274E">
        <w:rPr>
          <w:rFonts w:ascii="Arial" w:hAnsi="Arial" w:cs="Arial"/>
          <w:sz w:val="22"/>
          <w:szCs w:val="22"/>
          <w:lang w:val="pl-PL"/>
        </w:rPr>
        <w:t xml:space="preserve">następujące </w:t>
      </w:r>
      <w:r w:rsidR="00597BE5" w:rsidRPr="00DB274E">
        <w:rPr>
          <w:rFonts w:ascii="Arial" w:hAnsi="Arial" w:cs="Arial"/>
          <w:sz w:val="22"/>
          <w:szCs w:val="22"/>
          <w:lang w:val="pl-PL"/>
        </w:rPr>
        <w:t xml:space="preserve">działania zwiększające widoczność podmiotów ekonomii społecznej </w:t>
      </w:r>
      <w:r w:rsidR="00454EED" w:rsidRPr="00DB274E">
        <w:rPr>
          <w:rFonts w:ascii="Arial" w:hAnsi="Arial" w:cs="Arial"/>
          <w:sz w:val="22"/>
          <w:szCs w:val="22"/>
          <w:lang w:val="pl-PL"/>
        </w:rPr>
        <w:t>w</w:t>
      </w:r>
      <w:r w:rsidR="00597BE5" w:rsidRPr="00DB274E">
        <w:rPr>
          <w:rFonts w:ascii="Arial" w:hAnsi="Arial" w:cs="Arial"/>
          <w:sz w:val="22"/>
          <w:szCs w:val="22"/>
          <w:lang w:val="pl-PL"/>
        </w:rPr>
        <w:t xml:space="preserve"> region</w:t>
      </w:r>
      <w:r w:rsidR="00454EED" w:rsidRPr="00DB274E">
        <w:rPr>
          <w:rFonts w:ascii="Arial" w:hAnsi="Arial" w:cs="Arial"/>
          <w:sz w:val="22"/>
          <w:szCs w:val="22"/>
          <w:lang w:val="pl-PL"/>
        </w:rPr>
        <w:t>ie:</w:t>
      </w:r>
    </w:p>
    <w:p w14:paraId="5341F359" w14:textId="77777777" w:rsidR="00221E5F" w:rsidRPr="00DB274E" w:rsidRDefault="00221E5F" w:rsidP="00A54F20">
      <w:pPr>
        <w:pStyle w:val="ES22"/>
        <w:numPr>
          <w:ilvl w:val="0"/>
          <w:numId w:val="33"/>
        </w:numPr>
        <w:rPr>
          <w:rFonts w:ascii="Arial" w:hAnsi="Arial" w:cs="Arial"/>
          <w:sz w:val="22"/>
          <w:szCs w:val="22"/>
          <w:lang w:val="pl-PL"/>
        </w:rPr>
      </w:pPr>
      <w:r w:rsidRPr="00DB274E">
        <w:rPr>
          <w:rFonts w:ascii="Arial" w:hAnsi="Arial" w:cs="Arial"/>
          <w:sz w:val="22"/>
          <w:szCs w:val="22"/>
          <w:lang w:val="pl-PL"/>
        </w:rPr>
        <w:t>p</w:t>
      </w:r>
      <w:r w:rsidR="00454EED" w:rsidRPr="00DB274E">
        <w:rPr>
          <w:rFonts w:ascii="Arial" w:hAnsi="Arial" w:cs="Arial"/>
          <w:sz w:val="22"/>
          <w:szCs w:val="22"/>
          <w:lang w:val="pl-PL"/>
        </w:rPr>
        <w:t xml:space="preserve">rowadzono fanpage, którego celem jest </w:t>
      </w:r>
      <w:r w:rsidR="001C520A" w:rsidRPr="00DB274E">
        <w:rPr>
          <w:rFonts w:ascii="Arial" w:hAnsi="Arial" w:cs="Arial"/>
          <w:sz w:val="22"/>
          <w:szCs w:val="22"/>
          <w:lang w:val="pl-PL"/>
        </w:rPr>
        <w:t>zwiększ</w:t>
      </w:r>
      <w:r w:rsidR="00454EED" w:rsidRPr="00DB274E">
        <w:rPr>
          <w:rFonts w:ascii="Arial" w:hAnsi="Arial" w:cs="Arial"/>
          <w:sz w:val="22"/>
          <w:szCs w:val="22"/>
          <w:lang w:val="pl-PL"/>
        </w:rPr>
        <w:t xml:space="preserve">enie </w:t>
      </w:r>
      <w:r w:rsidR="001C520A" w:rsidRPr="00DB274E">
        <w:rPr>
          <w:rFonts w:ascii="Arial" w:hAnsi="Arial" w:cs="Arial"/>
          <w:sz w:val="22"/>
          <w:szCs w:val="22"/>
          <w:lang w:val="pl-PL"/>
        </w:rPr>
        <w:t>widoczność podmiotów ekonomii społecznej jako dostawców produktów i usług, w tym upowszechnienia certyfikowanych podmiotów ekonomii społecznej</w:t>
      </w:r>
      <w:r w:rsidR="00AA02FA" w:rsidRPr="00DB274E">
        <w:rPr>
          <w:rFonts w:ascii="Arial" w:hAnsi="Arial" w:cs="Arial"/>
          <w:sz w:val="22"/>
          <w:szCs w:val="22"/>
          <w:lang w:val="pl-PL"/>
        </w:rPr>
        <w:t>,</w:t>
      </w:r>
    </w:p>
    <w:p w14:paraId="3BC65C8A" w14:textId="77777777" w:rsidR="00221E5F" w:rsidRPr="00DB274E" w:rsidRDefault="001C520A" w:rsidP="0016630C">
      <w:pPr>
        <w:pStyle w:val="ES22"/>
        <w:numPr>
          <w:ilvl w:val="0"/>
          <w:numId w:val="33"/>
        </w:numPr>
        <w:rPr>
          <w:rFonts w:ascii="Arial" w:hAnsi="Arial" w:cs="Arial"/>
          <w:sz w:val="22"/>
          <w:szCs w:val="22"/>
          <w:lang w:val="pl-PL"/>
        </w:rPr>
      </w:pPr>
      <w:r w:rsidRPr="00DB274E">
        <w:rPr>
          <w:rFonts w:ascii="Arial" w:hAnsi="Arial" w:cs="Arial"/>
          <w:sz w:val="22"/>
          <w:szCs w:val="22"/>
          <w:lang w:val="pl-PL"/>
        </w:rPr>
        <w:t>prowadzono portal internetowy promujący działalność PES z Lubelszczyzny http:ekonomiaspoleczna.lubelskie.pl,</w:t>
      </w:r>
    </w:p>
    <w:p w14:paraId="086CA141" w14:textId="51545557" w:rsidR="001C520A" w:rsidRPr="00870DAE" w:rsidRDefault="001C520A" w:rsidP="00C9205E">
      <w:pPr>
        <w:pStyle w:val="ES22"/>
        <w:numPr>
          <w:ilvl w:val="0"/>
          <w:numId w:val="33"/>
        </w:numPr>
        <w:rPr>
          <w:rFonts w:ascii="Arial" w:hAnsi="Arial" w:cs="Arial"/>
          <w:sz w:val="22"/>
          <w:szCs w:val="22"/>
          <w:lang w:val="pl-PL"/>
        </w:rPr>
      </w:pPr>
      <w:r w:rsidRPr="00221E5F">
        <w:rPr>
          <w:rFonts w:ascii="Arial" w:hAnsi="Arial" w:cs="Arial"/>
          <w:sz w:val="22"/>
          <w:szCs w:val="22"/>
          <w:lang w:val="pl-PL"/>
        </w:rPr>
        <w:t xml:space="preserve">wydano 4 numery kwartalnika pn. </w:t>
      </w:r>
      <w:r w:rsidRPr="00DB274E">
        <w:rPr>
          <w:rFonts w:ascii="Arial" w:hAnsi="Arial" w:cs="Arial"/>
          <w:sz w:val="22"/>
          <w:szCs w:val="22"/>
          <w:lang w:val="pl-PL"/>
        </w:rPr>
        <w:t>Regionalny Biuletyn Informacyjny o ekonomii społecznej na łamach, którego pr</w:t>
      </w:r>
      <w:r w:rsidR="00D40B46" w:rsidRPr="00DB274E">
        <w:rPr>
          <w:rFonts w:ascii="Arial" w:hAnsi="Arial" w:cs="Arial"/>
          <w:sz w:val="22"/>
          <w:szCs w:val="22"/>
          <w:lang w:val="pl-PL"/>
        </w:rPr>
        <w:t>ezentowano</w:t>
      </w:r>
      <w:r w:rsidRPr="00DB274E">
        <w:rPr>
          <w:rFonts w:ascii="Arial" w:hAnsi="Arial" w:cs="Arial"/>
          <w:sz w:val="22"/>
          <w:szCs w:val="22"/>
          <w:lang w:val="pl-PL"/>
        </w:rPr>
        <w:t xml:space="preserve"> działalność lokalnych PES. </w:t>
      </w:r>
    </w:p>
    <w:p w14:paraId="5E6E5496" w14:textId="54F9B828" w:rsidR="00597BE5" w:rsidRPr="00C9205E" w:rsidRDefault="00597BE5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C9205E">
        <w:rPr>
          <w:rFonts w:ascii="Arial" w:hAnsi="Arial" w:cs="Arial"/>
          <w:b/>
        </w:rPr>
        <w:t>Wskaźnik</w:t>
      </w:r>
      <w:r w:rsidR="00C9205E" w:rsidRPr="00C9205E">
        <w:rPr>
          <w:rFonts w:ascii="Arial" w:hAnsi="Arial" w:cs="Arial"/>
          <w:b/>
        </w:rPr>
        <w:t xml:space="preserve"> nr</w:t>
      </w:r>
      <w:r w:rsidR="009B5657">
        <w:rPr>
          <w:rFonts w:ascii="Arial" w:hAnsi="Arial" w:cs="Arial"/>
          <w:b/>
        </w:rPr>
        <w:t xml:space="preserve"> </w:t>
      </w:r>
      <w:r w:rsidR="00C9205E" w:rsidRPr="00C9205E">
        <w:rPr>
          <w:rFonts w:ascii="Arial" w:hAnsi="Arial" w:cs="Arial"/>
          <w:b/>
        </w:rPr>
        <w:t>32</w:t>
      </w:r>
      <w:r w:rsidRPr="00C9205E">
        <w:rPr>
          <w:rFonts w:ascii="Arial" w:hAnsi="Arial" w:cs="Arial"/>
          <w:b/>
        </w:rPr>
        <w:t>: Liczba samorządów korzystających z usług PES</w:t>
      </w:r>
    </w:p>
    <w:p w14:paraId="49AFEDD6" w14:textId="77777777" w:rsidR="00597BE5" w:rsidRPr="00C9205E" w:rsidRDefault="00597BE5" w:rsidP="00C9205E">
      <w:pPr>
        <w:pStyle w:val="ES22"/>
        <w:rPr>
          <w:rFonts w:ascii="Arial" w:hAnsi="Arial" w:cs="Arial"/>
          <w:sz w:val="22"/>
          <w:szCs w:val="22"/>
          <w:lang w:val="pl-PL"/>
        </w:rPr>
      </w:pPr>
    </w:p>
    <w:p w14:paraId="567016F0" w14:textId="24E01CB5" w:rsidR="00D93108" w:rsidRPr="00A54F20" w:rsidRDefault="00C9205E" w:rsidP="00A54F20">
      <w:pPr>
        <w:spacing w:before="240" w:after="0" w:line="271" w:lineRule="auto"/>
        <w:ind w:firstLine="709"/>
        <w:jc w:val="both"/>
        <w:rPr>
          <w:rFonts w:ascii="Arial" w:hAnsi="Arial" w:cs="Arial"/>
        </w:rPr>
      </w:pPr>
      <w:r w:rsidRPr="00C9205E">
        <w:rPr>
          <w:rFonts w:ascii="Arial" w:hAnsi="Arial" w:cs="Arial"/>
        </w:rPr>
        <w:t xml:space="preserve">Jak wynika z danych pozyskanych w odpowiedzi na ankietę monitorującą ROPS </w:t>
      </w:r>
      <w:r>
        <w:rPr>
          <w:rFonts w:ascii="Arial" w:hAnsi="Arial" w:cs="Arial"/>
        </w:rPr>
        <w:br/>
      </w:r>
      <w:r w:rsidRPr="00C9205E">
        <w:rPr>
          <w:rFonts w:ascii="Arial" w:hAnsi="Arial" w:cs="Arial"/>
        </w:rPr>
        <w:t xml:space="preserve">w Lublinie, 58 </w:t>
      </w:r>
      <w:r w:rsidR="00597BE5" w:rsidRPr="00C9205E">
        <w:rPr>
          <w:rFonts w:ascii="Arial" w:hAnsi="Arial" w:cs="Arial"/>
        </w:rPr>
        <w:t>jednostek samorządu terytorialnego z Lubelszczyzny współpracowało</w:t>
      </w:r>
      <w:r w:rsidR="00213E7B" w:rsidRPr="00C9205E">
        <w:rPr>
          <w:rFonts w:ascii="Arial" w:hAnsi="Arial" w:cs="Arial"/>
        </w:rPr>
        <w:t xml:space="preserve"> w 201</w:t>
      </w:r>
      <w:r w:rsidR="009679E3" w:rsidRPr="00C9205E">
        <w:rPr>
          <w:rFonts w:ascii="Arial" w:hAnsi="Arial" w:cs="Arial"/>
        </w:rPr>
        <w:t>9</w:t>
      </w:r>
      <w:r w:rsidR="00213E7B" w:rsidRPr="00C9205E">
        <w:rPr>
          <w:rFonts w:ascii="Arial" w:hAnsi="Arial" w:cs="Arial"/>
        </w:rPr>
        <w:t xml:space="preserve"> roku przynajmniej jednym PES</w:t>
      </w:r>
      <w:r w:rsidR="0041320B" w:rsidRPr="00C9205E">
        <w:rPr>
          <w:rFonts w:ascii="Arial" w:hAnsi="Arial" w:cs="Arial"/>
        </w:rPr>
        <w:t xml:space="preserve"> (</w:t>
      </w:r>
      <w:r w:rsidR="009679E3" w:rsidRPr="00C9205E">
        <w:rPr>
          <w:rFonts w:ascii="Arial" w:hAnsi="Arial" w:cs="Arial"/>
        </w:rPr>
        <w:t xml:space="preserve">54 gminy </w:t>
      </w:r>
      <w:r w:rsidR="00064920" w:rsidRPr="00C9205E">
        <w:rPr>
          <w:rFonts w:ascii="Arial" w:hAnsi="Arial" w:cs="Arial"/>
        </w:rPr>
        <w:t xml:space="preserve">i </w:t>
      </w:r>
      <w:r w:rsidR="009679E3" w:rsidRPr="00C9205E">
        <w:rPr>
          <w:rFonts w:ascii="Arial" w:hAnsi="Arial" w:cs="Arial"/>
        </w:rPr>
        <w:t>4</w:t>
      </w:r>
      <w:r w:rsidR="00597BE5" w:rsidRPr="00C9205E">
        <w:rPr>
          <w:rFonts w:ascii="Arial" w:hAnsi="Arial" w:cs="Arial"/>
        </w:rPr>
        <w:t xml:space="preserve"> powiat</w:t>
      </w:r>
      <w:r w:rsidR="009679E3" w:rsidRPr="00C9205E">
        <w:rPr>
          <w:rFonts w:ascii="Arial" w:hAnsi="Arial" w:cs="Arial"/>
        </w:rPr>
        <w:t>y</w:t>
      </w:r>
      <w:r w:rsidR="0041320B" w:rsidRPr="00C9205E">
        <w:rPr>
          <w:rFonts w:ascii="Arial" w:hAnsi="Arial" w:cs="Arial"/>
        </w:rPr>
        <w:t>)</w:t>
      </w:r>
      <w:r w:rsidR="00FD00F9" w:rsidRPr="00C9205E">
        <w:rPr>
          <w:rFonts w:ascii="Arial" w:hAnsi="Arial" w:cs="Arial"/>
        </w:rPr>
        <w:t xml:space="preserve">. </w:t>
      </w:r>
      <w:r w:rsidR="00597BE5" w:rsidRPr="00C9205E">
        <w:rPr>
          <w:rFonts w:ascii="Arial" w:hAnsi="Arial" w:cs="Arial"/>
        </w:rPr>
        <w:t xml:space="preserve">Wartość realizacji wskaźnika samorządów korzystających z usług PES została docelowo określona na poziomie </w:t>
      </w:r>
      <w:r w:rsidR="00AE65E7" w:rsidRPr="00C9205E">
        <w:rPr>
          <w:rFonts w:ascii="Arial" w:hAnsi="Arial" w:cs="Arial"/>
        </w:rPr>
        <w:t>2</w:t>
      </w:r>
      <w:r w:rsidRPr="00C9205E">
        <w:rPr>
          <w:rFonts w:ascii="Arial" w:hAnsi="Arial" w:cs="Arial"/>
        </w:rPr>
        <w:t>3</w:t>
      </w:r>
      <w:r w:rsidR="00AE65E7" w:rsidRPr="00C9205E">
        <w:rPr>
          <w:rFonts w:ascii="Arial" w:hAnsi="Arial" w:cs="Arial"/>
        </w:rPr>
        <w:t>0</w:t>
      </w:r>
      <w:r w:rsidR="00597BE5" w:rsidRPr="00C9205E">
        <w:rPr>
          <w:rFonts w:ascii="Arial" w:hAnsi="Arial" w:cs="Arial"/>
        </w:rPr>
        <w:t xml:space="preserve">. Natomiast monitoring realizacji Programu od 2013 roku wykazał, że </w:t>
      </w:r>
      <w:r w:rsidRPr="00C9205E">
        <w:rPr>
          <w:rFonts w:ascii="Arial" w:hAnsi="Arial" w:cs="Arial"/>
        </w:rPr>
        <w:t xml:space="preserve">wskaźnik </w:t>
      </w:r>
      <w:r w:rsidR="00D93108" w:rsidRPr="00C9205E">
        <w:rPr>
          <w:rFonts w:ascii="Arial" w:hAnsi="Arial" w:cs="Arial"/>
        </w:rPr>
        <w:t>został przekroczony</w:t>
      </w:r>
      <w:r w:rsidR="00213E7B" w:rsidRPr="00C9205E">
        <w:rPr>
          <w:rFonts w:ascii="Arial" w:hAnsi="Arial" w:cs="Arial"/>
        </w:rPr>
        <w:t xml:space="preserve"> i wynosi </w:t>
      </w:r>
      <w:r w:rsidR="00AE65E7" w:rsidRPr="00C9205E">
        <w:rPr>
          <w:rFonts w:ascii="Arial" w:hAnsi="Arial" w:cs="Arial"/>
        </w:rPr>
        <w:t>3</w:t>
      </w:r>
      <w:r w:rsidRPr="00C9205E">
        <w:rPr>
          <w:rFonts w:ascii="Arial" w:hAnsi="Arial" w:cs="Arial"/>
        </w:rPr>
        <w:t>3</w:t>
      </w:r>
      <w:r w:rsidR="00AE65E7" w:rsidRPr="00C9205E">
        <w:rPr>
          <w:rFonts w:ascii="Arial" w:hAnsi="Arial" w:cs="Arial"/>
        </w:rPr>
        <w:t>2</w:t>
      </w:r>
      <w:r w:rsidR="00064920" w:rsidRPr="00C9205E">
        <w:rPr>
          <w:rFonts w:ascii="Arial" w:hAnsi="Arial" w:cs="Arial"/>
        </w:rPr>
        <w:t xml:space="preserve">. </w:t>
      </w:r>
      <w:r w:rsidR="00597BE5" w:rsidRPr="00C9205E">
        <w:rPr>
          <w:rFonts w:ascii="Arial" w:hAnsi="Arial" w:cs="Arial"/>
        </w:rPr>
        <w:t>Stałe, regularne zlecenia od instytucji samorządowych są gwarantem utrzymania się na rynku</w:t>
      </w:r>
      <w:r w:rsidR="0041320B" w:rsidRPr="00C9205E">
        <w:rPr>
          <w:rFonts w:ascii="Arial" w:hAnsi="Arial" w:cs="Arial"/>
        </w:rPr>
        <w:t xml:space="preserve"> </w:t>
      </w:r>
      <w:r w:rsidR="00597BE5" w:rsidRPr="00C9205E">
        <w:rPr>
          <w:rFonts w:ascii="Arial" w:hAnsi="Arial" w:cs="Arial"/>
        </w:rPr>
        <w:t xml:space="preserve">większości PES. </w:t>
      </w:r>
    </w:p>
    <w:p w14:paraId="245F91FF" w14:textId="1F01E422" w:rsidR="00022841" w:rsidRPr="00347A76" w:rsidRDefault="00064920" w:rsidP="00A54F20">
      <w:pPr>
        <w:spacing w:before="240" w:after="0" w:line="271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347A76">
        <w:rPr>
          <w:rFonts w:ascii="Arial" w:hAnsi="Arial" w:cs="Arial"/>
          <w:b/>
          <w:sz w:val="18"/>
          <w:szCs w:val="18"/>
        </w:rPr>
        <w:t>Wykres 1</w:t>
      </w:r>
      <w:r w:rsidR="00C35A6D" w:rsidRPr="00347A76">
        <w:rPr>
          <w:rFonts w:ascii="Arial" w:hAnsi="Arial" w:cs="Arial"/>
          <w:b/>
          <w:sz w:val="18"/>
          <w:szCs w:val="18"/>
        </w:rPr>
        <w:t>5</w:t>
      </w:r>
      <w:r w:rsidR="00597BE5" w:rsidRPr="00347A76">
        <w:rPr>
          <w:rFonts w:ascii="Arial" w:hAnsi="Arial" w:cs="Arial"/>
          <w:b/>
          <w:sz w:val="18"/>
          <w:szCs w:val="18"/>
        </w:rPr>
        <w:t xml:space="preserve">. </w:t>
      </w:r>
      <w:r w:rsidR="00597BE5" w:rsidRPr="00347A76">
        <w:rPr>
          <w:rFonts w:ascii="Arial" w:hAnsi="Arial" w:cs="Arial"/>
          <w:b/>
          <w:bCs/>
          <w:color w:val="000000"/>
          <w:sz w:val="18"/>
          <w:szCs w:val="18"/>
        </w:rPr>
        <w:t>Liczba samorządów korzystających z usług PES – podział na gminę i powiat</w:t>
      </w:r>
    </w:p>
    <w:p w14:paraId="43C8EB04" w14:textId="517CDA33" w:rsidR="00AE65E7" w:rsidRDefault="00AE65E7" w:rsidP="00597BE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5A30A4E0" w14:textId="2DCCC806" w:rsidR="007948B9" w:rsidRPr="00347A76" w:rsidRDefault="00AE65E7" w:rsidP="00AE65E7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347A76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3499F0DB" wp14:editId="56372F8F">
            <wp:extent cx="4518660" cy="2324100"/>
            <wp:effectExtent l="0" t="0" r="15240" b="0"/>
            <wp:docPr id="3" name="Wykres 3" descr="Wykres ilustruje ile samorządów korzystało z usług PES – podział na gminę i powiat">
              <a:extLst xmlns:a="http://schemas.openxmlformats.org/drawingml/2006/main">
                <a:ext uri="{FF2B5EF4-FFF2-40B4-BE49-F238E27FC236}">
                  <a16:creationId xmlns:a16="http://schemas.microsoft.com/office/drawing/2014/main" id="{2F11D42A-BC76-4A37-946D-35C55D5E67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3237F49" w14:textId="74C972B2" w:rsidR="00195AB3" w:rsidRPr="00A54F20" w:rsidRDefault="00597BE5" w:rsidP="00A54F20">
      <w:pPr>
        <w:spacing w:before="240" w:after="0" w:line="240" w:lineRule="auto"/>
        <w:rPr>
          <w:rFonts w:ascii="Arial" w:hAnsi="Arial" w:cs="Arial"/>
          <w:sz w:val="18"/>
          <w:szCs w:val="18"/>
        </w:rPr>
      </w:pPr>
      <w:r w:rsidRPr="00347A76">
        <w:rPr>
          <w:rFonts w:ascii="Arial" w:hAnsi="Arial" w:cs="Arial"/>
          <w:sz w:val="18"/>
          <w:szCs w:val="18"/>
        </w:rPr>
        <w:t>Źródło: Opracowanie własne.</w:t>
      </w:r>
    </w:p>
    <w:p w14:paraId="1039C6E3" w14:textId="5974C3F4" w:rsidR="00597BE5" w:rsidRPr="00870DAE" w:rsidRDefault="00BA7381" w:rsidP="00A54F20">
      <w:pPr>
        <w:pStyle w:val="Nagwek3"/>
        <w:numPr>
          <w:ilvl w:val="0"/>
          <w:numId w:val="0"/>
        </w:numPr>
        <w:spacing w:before="240" w:after="240" w:line="271" w:lineRule="auto"/>
        <w:ind w:left="709" w:hanging="709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105" w:name="_Toc58329885"/>
      <w:bookmarkStart w:id="106" w:name="_Toc58330380"/>
      <w:r w:rsidRPr="000F0E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5.2. </w:t>
      </w:r>
      <w:bookmarkStart w:id="107" w:name="_Toc530145392"/>
      <w:r w:rsidR="00597BE5" w:rsidRPr="000F0EE3">
        <w:rPr>
          <w:rFonts w:ascii="Arial" w:hAnsi="Arial" w:cs="Arial"/>
          <w:b/>
          <w:bCs/>
          <w:color w:val="000000" w:themeColor="text1"/>
          <w:sz w:val="22"/>
          <w:szCs w:val="22"/>
        </w:rPr>
        <w:t>Edukacja dla ekonomii społecznej – cel szczegółowy</w:t>
      </w:r>
      <w:bookmarkEnd w:id="107"/>
      <w:r w:rsidR="002025AF" w:rsidRPr="000F0EE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4.2. programu</w:t>
      </w:r>
      <w:bookmarkEnd w:id="105"/>
      <w:bookmarkEnd w:id="106"/>
    </w:p>
    <w:p w14:paraId="138FAF76" w14:textId="77777777" w:rsidR="00597BE5" w:rsidRPr="009B5657" w:rsidRDefault="00597BE5" w:rsidP="009B5657">
      <w:pPr>
        <w:spacing w:after="0" w:line="271" w:lineRule="auto"/>
        <w:jc w:val="both"/>
        <w:rPr>
          <w:rFonts w:ascii="Arial" w:hAnsi="Arial" w:cs="Arial"/>
        </w:rPr>
      </w:pPr>
      <w:r w:rsidRPr="009B5657">
        <w:rPr>
          <w:rFonts w:ascii="Arial" w:hAnsi="Arial" w:cs="Arial"/>
        </w:rPr>
        <w:t>Działania zmierzające do wzmocnienia edukacji na rzecz ekonomii społecznej w Programie opisane są poprzez wskaźniki:</w:t>
      </w:r>
    </w:p>
    <w:p w14:paraId="081DA82C" w14:textId="615CBBA0" w:rsidR="00663466" w:rsidRPr="009B5657" w:rsidRDefault="00663466" w:rsidP="009B5657">
      <w:pPr>
        <w:pStyle w:val="Akapitzlist"/>
        <w:numPr>
          <w:ilvl w:val="0"/>
          <w:numId w:val="9"/>
        </w:numPr>
        <w:spacing w:after="0" w:line="271" w:lineRule="auto"/>
        <w:jc w:val="both"/>
        <w:rPr>
          <w:rFonts w:ascii="Arial" w:hAnsi="Arial" w:cs="Arial"/>
        </w:rPr>
      </w:pPr>
      <w:bookmarkStart w:id="108" w:name="_Hlk54253347"/>
      <w:r w:rsidRPr="009B5657">
        <w:rPr>
          <w:rFonts w:ascii="Arial" w:hAnsi="Arial" w:cs="Arial"/>
        </w:rPr>
        <w:t xml:space="preserve">Liczba działań/inicjatyw edukacyjnych dotyczących promowania idei </w:t>
      </w:r>
      <w:r w:rsidR="009B5657">
        <w:rPr>
          <w:rFonts w:ascii="Arial" w:hAnsi="Arial" w:cs="Arial"/>
        </w:rPr>
        <w:t>ES</w:t>
      </w:r>
      <w:r w:rsidRPr="009B5657">
        <w:rPr>
          <w:rFonts w:ascii="Arial" w:hAnsi="Arial" w:cs="Arial"/>
        </w:rPr>
        <w:t xml:space="preserve"> </w:t>
      </w:r>
      <w:r w:rsidRPr="009B5657">
        <w:rPr>
          <w:rFonts w:ascii="Arial" w:hAnsi="Arial" w:cs="Arial"/>
        </w:rPr>
        <w:br/>
        <w:t>i przedsiębiorczości wśród dzieci i młodzieży.</w:t>
      </w:r>
    </w:p>
    <w:bookmarkEnd w:id="108"/>
    <w:p w14:paraId="0A4AEFCD" w14:textId="1A31EB54" w:rsidR="00597BE5" w:rsidRPr="009B5657" w:rsidRDefault="00597BE5" w:rsidP="009B5657">
      <w:pPr>
        <w:pStyle w:val="Akapitzlist"/>
        <w:numPr>
          <w:ilvl w:val="0"/>
          <w:numId w:val="9"/>
        </w:numPr>
        <w:spacing w:after="0" w:line="271" w:lineRule="auto"/>
        <w:jc w:val="both"/>
        <w:rPr>
          <w:rFonts w:ascii="Arial" w:hAnsi="Arial" w:cs="Arial"/>
        </w:rPr>
      </w:pPr>
      <w:r w:rsidRPr="009B5657">
        <w:rPr>
          <w:rFonts w:ascii="Arial" w:hAnsi="Arial" w:cs="Arial"/>
        </w:rPr>
        <w:t xml:space="preserve">Liczba uczniów/studentów, którzy skorzystali z praktyk zawodowych </w:t>
      </w:r>
      <w:r w:rsidRPr="009B5657">
        <w:rPr>
          <w:rFonts w:ascii="Arial" w:hAnsi="Arial" w:cs="Arial"/>
        </w:rPr>
        <w:br/>
        <w:t>w przedsiębiorstwach społecznych.</w:t>
      </w:r>
    </w:p>
    <w:p w14:paraId="3CCD0CE8" w14:textId="71AF56AD" w:rsidR="00C86E9E" w:rsidRPr="00870DAE" w:rsidRDefault="00597BE5" w:rsidP="00870DAE">
      <w:pPr>
        <w:pStyle w:val="Akapitzlist"/>
        <w:numPr>
          <w:ilvl w:val="0"/>
          <w:numId w:val="9"/>
        </w:numPr>
        <w:spacing w:after="0" w:line="271" w:lineRule="auto"/>
        <w:jc w:val="both"/>
        <w:rPr>
          <w:rFonts w:ascii="Arial" w:hAnsi="Arial" w:cs="Arial"/>
        </w:rPr>
      </w:pPr>
      <w:bookmarkStart w:id="109" w:name="_Hlk54253919"/>
      <w:r w:rsidRPr="009B5657">
        <w:rPr>
          <w:rFonts w:ascii="Arial" w:hAnsi="Arial" w:cs="Arial"/>
        </w:rPr>
        <w:t>Liczba wizyt studyjnych skierowanych do</w:t>
      </w:r>
      <w:r w:rsidR="00715589" w:rsidRPr="009B5657">
        <w:rPr>
          <w:rFonts w:ascii="Arial" w:hAnsi="Arial" w:cs="Arial"/>
        </w:rPr>
        <w:t xml:space="preserve"> przedstawicieli</w:t>
      </w:r>
      <w:r w:rsidRPr="009B5657">
        <w:rPr>
          <w:rFonts w:ascii="Arial" w:hAnsi="Arial" w:cs="Arial"/>
        </w:rPr>
        <w:t xml:space="preserve"> </w:t>
      </w:r>
      <w:r w:rsidR="00663466" w:rsidRPr="009B5657">
        <w:rPr>
          <w:rFonts w:ascii="Arial" w:hAnsi="Arial" w:cs="Arial"/>
        </w:rPr>
        <w:t xml:space="preserve">samorządów terytorialnych i innych instytucji/podmiotów/organizacji pozarządowych współpracujących z JST </w:t>
      </w:r>
      <w:r w:rsidR="00C86E9E" w:rsidRPr="009B5657">
        <w:rPr>
          <w:rFonts w:ascii="Arial" w:hAnsi="Arial" w:cs="Arial"/>
        </w:rPr>
        <w:t xml:space="preserve">działających w obszarze </w:t>
      </w:r>
      <w:r w:rsidR="009B5657">
        <w:rPr>
          <w:rFonts w:ascii="Arial" w:hAnsi="Arial" w:cs="Arial"/>
        </w:rPr>
        <w:t>ES</w:t>
      </w:r>
      <w:r w:rsidR="00C86E9E" w:rsidRPr="009B5657">
        <w:rPr>
          <w:rFonts w:ascii="Arial" w:hAnsi="Arial" w:cs="Arial"/>
        </w:rPr>
        <w:t>.</w:t>
      </w:r>
      <w:bookmarkEnd w:id="109"/>
    </w:p>
    <w:p w14:paraId="435310B8" w14:textId="6E9D170B" w:rsidR="00C86E9E" w:rsidRPr="00D43E00" w:rsidRDefault="00C86E9E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D43E00">
        <w:rPr>
          <w:rFonts w:ascii="Arial" w:hAnsi="Arial" w:cs="Arial"/>
          <w:b/>
        </w:rPr>
        <w:t>Wskaźnik</w:t>
      </w:r>
      <w:r w:rsidR="009B5657" w:rsidRPr="00D43E00">
        <w:rPr>
          <w:rFonts w:ascii="Arial" w:hAnsi="Arial" w:cs="Arial"/>
          <w:b/>
        </w:rPr>
        <w:t xml:space="preserve"> nr 33</w:t>
      </w:r>
      <w:r w:rsidRPr="00D43E00">
        <w:rPr>
          <w:rFonts w:ascii="Arial" w:hAnsi="Arial" w:cs="Arial"/>
          <w:b/>
        </w:rPr>
        <w:t xml:space="preserve">: Liczba </w:t>
      </w:r>
      <w:bookmarkStart w:id="110" w:name="_Hlk55475661"/>
      <w:r w:rsidRPr="00D43E00">
        <w:rPr>
          <w:rFonts w:ascii="Arial" w:hAnsi="Arial" w:cs="Arial"/>
          <w:b/>
        </w:rPr>
        <w:t>działań/inicjatyw</w:t>
      </w:r>
      <w:bookmarkEnd w:id="110"/>
      <w:r w:rsidRPr="00D43E00">
        <w:rPr>
          <w:rFonts w:ascii="Arial" w:hAnsi="Arial" w:cs="Arial"/>
          <w:b/>
        </w:rPr>
        <w:t xml:space="preserve"> edukacyjnych </w:t>
      </w:r>
      <w:bookmarkStart w:id="111" w:name="_Hlk55475684"/>
      <w:r w:rsidRPr="00D43E00">
        <w:rPr>
          <w:rFonts w:ascii="Arial" w:hAnsi="Arial" w:cs="Arial"/>
          <w:b/>
        </w:rPr>
        <w:t xml:space="preserve">dotyczących promowania idei </w:t>
      </w:r>
      <w:r w:rsidR="00D819CF" w:rsidRPr="00D43E00">
        <w:rPr>
          <w:rFonts w:ascii="Arial" w:hAnsi="Arial" w:cs="Arial"/>
          <w:b/>
        </w:rPr>
        <w:t>ES</w:t>
      </w:r>
      <w:r w:rsidR="009B5657" w:rsidRPr="00D43E00">
        <w:rPr>
          <w:rFonts w:ascii="Arial" w:hAnsi="Arial" w:cs="Arial"/>
          <w:b/>
        </w:rPr>
        <w:t xml:space="preserve"> </w:t>
      </w:r>
      <w:r w:rsidRPr="00D43E00">
        <w:rPr>
          <w:rFonts w:ascii="Arial" w:hAnsi="Arial" w:cs="Arial"/>
          <w:b/>
        </w:rPr>
        <w:t>i przedsiębiorczości wśród dzieci i młodzieży.</w:t>
      </w:r>
      <w:bookmarkEnd w:id="111"/>
    </w:p>
    <w:p w14:paraId="574917C5" w14:textId="4F5543E4" w:rsidR="004C6E3C" w:rsidRPr="00D43E00" w:rsidRDefault="004C6E3C" w:rsidP="00D43E00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D43E00">
        <w:rPr>
          <w:rFonts w:ascii="Arial" w:hAnsi="Arial" w:cs="Arial"/>
        </w:rPr>
        <w:t xml:space="preserve">Rozwojowi ekonomii społecznej sprzyja organizowanie spotkań, wizyt studyjnych oraz promowanie staży i praktyk wśród młodzieży szukającej drogi rozwoju kariery zawodowej. W ramach działań edukacyjnych dla ekonomii społecznej w okresie monitorowania </w:t>
      </w:r>
      <w:r w:rsidR="00D43E00">
        <w:rPr>
          <w:rFonts w:ascii="Arial" w:hAnsi="Arial" w:cs="Arial"/>
        </w:rPr>
        <w:t xml:space="preserve">wydarzyły się 3 działania. Dwa zorganizował </w:t>
      </w:r>
      <w:r w:rsidRPr="00D43E00">
        <w:rPr>
          <w:rFonts w:ascii="Arial" w:hAnsi="Arial" w:cs="Arial"/>
        </w:rPr>
        <w:t>R</w:t>
      </w:r>
      <w:r w:rsidR="009B5657" w:rsidRPr="00D43E00">
        <w:rPr>
          <w:rFonts w:ascii="Arial" w:hAnsi="Arial" w:cs="Arial"/>
        </w:rPr>
        <w:t>OPS w</w:t>
      </w:r>
      <w:r w:rsidRPr="00D43E00">
        <w:rPr>
          <w:rFonts w:ascii="Arial" w:hAnsi="Arial" w:cs="Arial"/>
        </w:rPr>
        <w:t xml:space="preserve"> Lublinie zrealizował 10 spotkań adresowanych do nauczycieli szkół średnich z województwa lubelskiego promujących idee przedsiębiorczości społecznej wśród młodzieży oraz 4 spotkania na lubelskich uczelniach wyższych, na których zapoznano studentów z tematyką ekonomii społecznej.</w:t>
      </w:r>
      <w:r w:rsidR="00B95070" w:rsidRPr="00D43E00">
        <w:rPr>
          <w:rFonts w:ascii="Arial" w:hAnsi="Arial" w:cs="Arial"/>
        </w:rPr>
        <w:t xml:space="preserve"> </w:t>
      </w:r>
      <w:r w:rsidR="008159C4" w:rsidRPr="00D43E00">
        <w:rPr>
          <w:rFonts w:ascii="Arial" w:hAnsi="Arial" w:cs="Arial"/>
        </w:rPr>
        <w:t xml:space="preserve">Ponadto </w:t>
      </w:r>
      <w:r w:rsidR="00D43E00">
        <w:rPr>
          <w:rFonts w:ascii="Arial" w:hAnsi="Arial" w:cs="Arial"/>
        </w:rPr>
        <w:t xml:space="preserve">jedno </w:t>
      </w:r>
      <w:r w:rsidR="008159C4" w:rsidRPr="00D43E00">
        <w:rPr>
          <w:rFonts w:ascii="Arial" w:hAnsi="Arial" w:cs="Arial"/>
        </w:rPr>
        <w:t>OWES z subregionu puławskiego</w:t>
      </w:r>
      <w:r w:rsidR="00D43E00">
        <w:rPr>
          <w:rFonts w:ascii="Arial" w:hAnsi="Arial" w:cs="Arial"/>
        </w:rPr>
        <w:t xml:space="preserve">. </w:t>
      </w:r>
    </w:p>
    <w:p w14:paraId="181C74CB" w14:textId="25728D69" w:rsidR="00C86E9E" w:rsidRPr="00870DAE" w:rsidRDefault="004C6E3C" w:rsidP="00870DA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D43E00">
        <w:rPr>
          <w:rFonts w:ascii="Arial" w:hAnsi="Arial" w:cs="Arial"/>
        </w:rPr>
        <w:lastRenderedPageBreak/>
        <w:t xml:space="preserve">Wartość docelowa </w:t>
      </w:r>
      <w:r w:rsidR="008159C4" w:rsidRPr="00D43E00">
        <w:rPr>
          <w:rFonts w:ascii="Arial" w:hAnsi="Arial" w:cs="Arial"/>
        </w:rPr>
        <w:t xml:space="preserve">powyższego wskaźnika </w:t>
      </w:r>
      <w:r w:rsidRPr="00D43E00">
        <w:rPr>
          <w:rFonts w:ascii="Arial" w:hAnsi="Arial" w:cs="Arial"/>
        </w:rPr>
        <w:t>została określona na poziomie 6</w:t>
      </w:r>
      <w:r w:rsidR="008159C4" w:rsidRPr="00D43E00">
        <w:rPr>
          <w:rFonts w:ascii="Arial" w:hAnsi="Arial" w:cs="Arial"/>
        </w:rPr>
        <w:t xml:space="preserve">, a jego realizacja została </w:t>
      </w:r>
      <w:r w:rsidR="00B95070" w:rsidRPr="00D43E00">
        <w:rPr>
          <w:rFonts w:ascii="Arial" w:hAnsi="Arial" w:cs="Arial"/>
        </w:rPr>
        <w:t>przekr</w:t>
      </w:r>
      <w:r w:rsidR="008159C4" w:rsidRPr="00D43E00">
        <w:rPr>
          <w:rFonts w:ascii="Arial" w:hAnsi="Arial" w:cs="Arial"/>
        </w:rPr>
        <w:t>oczona</w:t>
      </w:r>
      <w:r w:rsidR="00B95070" w:rsidRPr="00D43E00">
        <w:rPr>
          <w:rFonts w:ascii="Arial" w:hAnsi="Arial" w:cs="Arial"/>
        </w:rPr>
        <w:t xml:space="preserve"> o 3.</w:t>
      </w:r>
    </w:p>
    <w:p w14:paraId="5CC1A21B" w14:textId="1A3E0868" w:rsidR="00597BE5" w:rsidRPr="00870DAE" w:rsidRDefault="00597BE5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9B5657">
        <w:rPr>
          <w:rFonts w:ascii="Arial" w:hAnsi="Arial" w:cs="Arial"/>
          <w:b/>
        </w:rPr>
        <w:t>Wskaźnik</w:t>
      </w:r>
      <w:r w:rsidR="009B5657" w:rsidRPr="009B5657">
        <w:rPr>
          <w:rFonts w:ascii="Arial" w:hAnsi="Arial" w:cs="Arial"/>
          <w:b/>
        </w:rPr>
        <w:t xml:space="preserve"> nr 34</w:t>
      </w:r>
      <w:r w:rsidRPr="009B5657">
        <w:rPr>
          <w:rFonts w:ascii="Arial" w:hAnsi="Arial" w:cs="Arial"/>
          <w:b/>
        </w:rPr>
        <w:t xml:space="preserve">: Liczba uczniów/studentów, którzy skorzystali z praktyk zawodowych </w:t>
      </w:r>
      <w:r w:rsidRPr="009B5657">
        <w:rPr>
          <w:rFonts w:ascii="Arial" w:hAnsi="Arial" w:cs="Arial"/>
          <w:b/>
        </w:rPr>
        <w:br/>
        <w:t>w przedsiębiorstwach społecznych</w:t>
      </w:r>
    </w:p>
    <w:p w14:paraId="0B74CA71" w14:textId="7F755D71" w:rsidR="00597BE5" w:rsidRPr="009B5657" w:rsidRDefault="00A93BDD" w:rsidP="00D43E00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9B5657">
        <w:rPr>
          <w:rFonts w:ascii="Arial" w:hAnsi="Arial" w:cs="Arial"/>
        </w:rPr>
        <w:t>W 201</w:t>
      </w:r>
      <w:r w:rsidR="00C86E9E" w:rsidRPr="009B5657">
        <w:rPr>
          <w:rFonts w:ascii="Arial" w:hAnsi="Arial" w:cs="Arial"/>
        </w:rPr>
        <w:t>9</w:t>
      </w:r>
      <w:r w:rsidR="00597BE5" w:rsidRPr="009B5657">
        <w:rPr>
          <w:rFonts w:ascii="Arial" w:hAnsi="Arial" w:cs="Arial"/>
        </w:rPr>
        <w:t xml:space="preserve"> roku w ramach organizowanych praktyk zawodowych/staży </w:t>
      </w:r>
      <w:r w:rsidR="00597BE5" w:rsidRPr="009B5657">
        <w:rPr>
          <w:rFonts w:ascii="Arial" w:hAnsi="Arial" w:cs="Arial"/>
        </w:rPr>
        <w:br/>
        <w:t xml:space="preserve">w podmiotach ekonomii społecznej w województwie lubelskim uczestniczyło w sumie </w:t>
      </w:r>
      <w:r w:rsidR="00597BE5" w:rsidRPr="009B5657">
        <w:rPr>
          <w:rFonts w:ascii="Arial" w:hAnsi="Arial" w:cs="Arial"/>
        </w:rPr>
        <w:br/>
      </w:r>
      <w:r w:rsidR="00C86E9E" w:rsidRPr="009B5657">
        <w:rPr>
          <w:rFonts w:ascii="Arial" w:hAnsi="Arial" w:cs="Arial"/>
        </w:rPr>
        <w:t>238</w:t>
      </w:r>
      <w:r w:rsidR="00022841" w:rsidRPr="009B5657">
        <w:rPr>
          <w:rFonts w:ascii="Arial" w:hAnsi="Arial" w:cs="Arial"/>
        </w:rPr>
        <w:t xml:space="preserve"> uczniów/studentów. N</w:t>
      </w:r>
      <w:r w:rsidR="00597BE5" w:rsidRPr="009B5657">
        <w:rPr>
          <w:rFonts w:ascii="Arial" w:hAnsi="Arial" w:cs="Arial"/>
        </w:rPr>
        <w:t>ajczęściej</w:t>
      </w:r>
      <w:r w:rsidRPr="009B5657">
        <w:rPr>
          <w:rFonts w:ascii="Arial" w:hAnsi="Arial" w:cs="Arial"/>
        </w:rPr>
        <w:t xml:space="preserve"> staże/praktyki</w:t>
      </w:r>
      <w:r w:rsidR="00022841" w:rsidRPr="009B5657">
        <w:rPr>
          <w:rFonts w:ascii="Arial" w:hAnsi="Arial" w:cs="Arial"/>
        </w:rPr>
        <w:t xml:space="preserve"> odbywa</w:t>
      </w:r>
      <w:r w:rsidR="00715589" w:rsidRPr="009B5657">
        <w:rPr>
          <w:rFonts w:ascii="Arial" w:hAnsi="Arial" w:cs="Arial"/>
        </w:rPr>
        <w:t xml:space="preserve">ły </w:t>
      </w:r>
      <w:r w:rsidR="00022841" w:rsidRPr="009B5657">
        <w:rPr>
          <w:rFonts w:ascii="Arial" w:hAnsi="Arial" w:cs="Arial"/>
        </w:rPr>
        <w:t>się</w:t>
      </w:r>
      <w:r w:rsidRPr="009B5657">
        <w:rPr>
          <w:rFonts w:ascii="Arial" w:hAnsi="Arial" w:cs="Arial"/>
        </w:rPr>
        <w:t xml:space="preserve"> w WTZ</w:t>
      </w:r>
      <w:r w:rsidR="00022841" w:rsidRPr="009B5657">
        <w:rPr>
          <w:rFonts w:ascii="Arial" w:hAnsi="Arial" w:cs="Arial"/>
        </w:rPr>
        <w:t>-ach</w:t>
      </w:r>
      <w:r w:rsidRPr="009B5657">
        <w:rPr>
          <w:rFonts w:ascii="Arial" w:hAnsi="Arial" w:cs="Arial"/>
        </w:rPr>
        <w:t xml:space="preserve"> (</w:t>
      </w:r>
      <w:r w:rsidR="00C86E9E" w:rsidRPr="009B5657">
        <w:rPr>
          <w:rFonts w:ascii="Arial" w:hAnsi="Arial" w:cs="Arial"/>
        </w:rPr>
        <w:t>218</w:t>
      </w:r>
      <w:r w:rsidRPr="009B5657">
        <w:rPr>
          <w:rFonts w:ascii="Arial" w:hAnsi="Arial" w:cs="Arial"/>
        </w:rPr>
        <w:t>)</w:t>
      </w:r>
      <w:r w:rsidR="00C86E9E" w:rsidRPr="009B5657">
        <w:rPr>
          <w:rFonts w:ascii="Arial" w:hAnsi="Arial" w:cs="Arial"/>
        </w:rPr>
        <w:t xml:space="preserve">, następnie </w:t>
      </w:r>
      <w:r w:rsidRPr="009B5657">
        <w:rPr>
          <w:rFonts w:ascii="Arial" w:hAnsi="Arial" w:cs="Arial"/>
        </w:rPr>
        <w:t>w ZAZ</w:t>
      </w:r>
      <w:r w:rsidR="00022841" w:rsidRPr="009B5657">
        <w:rPr>
          <w:rFonts w:ascii="Arial" w:hAnsi="Arial" w:cs="Arial"/>
        </w:rPr>
        <w:t>-ach</w:t>
      </w:r>
      <w:r w:rsidRPr="009B5657">
        <w:rPr>
          <w:rFonts w:ascii="Arial" w:hAnsi="Arial" w:cs="Arial"/>
        </w:rPr>
        <w:t xml:space="preserve"> (</w:t>
      </w:r>
      <w:r w:rsidR="00C86E9E" w:rsidRPr="009B5657">
        <w:rPr>
          <w:rFonts w:ascii="Arial" w:hAnsi="Arial" w:cs="Arial"/>
        </w:rPr>
        <w:t>11</w:t>
      </w:r>
      <w:r w:rsidRPr="009B5657">
        <w:rPr>
          <w:rFonts w:ascii="Arial" w:hAnsi="Arial" w:cs="Arial"/>
        </w:rPr>
        <w:t>)</w:t>
      </w:r>
      <w:r w:rsidR="00C86E9E" w:rsidRPr="009B5657">
        <w:rPr>
          <w:rFonts w:ascii="Arial" w:hAnsi="Arial" w:cs="Arial"/>
        </w:rPr>
        <w:t xml:space="preserve"> i spółdzielniach socjalnych (9)</w:t>
      </w:r>
      <w:r w:rsidRPr="009B5657">
        <w:rPr>
          <w:rFonts w:ascii="Arial" w:hAnsi="Arial" w:cs="Arial"/>
        </w:rPr>
        <w:t>.</w:t>
      </w:r>
    </w:p>
    <w:p w14:paraId="5DEDC70A" w14:textId="2A72B68A" w:rsidR="00597BE5" w:rsidRPr="00870DAE" w:rsidRDefault="00597BE5" w:rsidP="00870DAE">
      <w:pPr>
        <w:spacing w:after="0" w:line="271" w:lineRule="auto"/>
        <w:ind w:firstLine="709"/>
        <w:jc w:val="both"/>
        <w:rPr>
          <w:rFonts w:ascii="Arial" w:hAnsi="Arial" w:cs="Arial"/>
          <w:b/>
        </w:rPr>
      </w:pPr>
      <w:r w:rsidRPr="009B5657">
        <w:rPr>
          <w:rFonts w:ascii="Arial" w:hAnsi="Arial" w:cs="Arial"/>
        </w:rPr>
        <w:t xml:space="preserve">Wartość docelowa określona w RPRES wskazuje, że w okresie obowiązywania dokumentu praktyki zawodowe w przedsiębiorstwach społecznych powinno odbyć </w:t>
      </w:r>
      <w:r w:rsidRPr="009B5657">
        <w:rPr>
          <w:rFonts w:ascii="Arial" w:hAnsi="Arial" w:cs="Arial"/>
        </w:rPr>
        <w:br/>
        <w:t>(</w:t>
      </w:r>
      <w:r w:rsidR="00C86E9E" w:rsidRPr="009B5657">
        <w:rPr>
          <w:rFonts w:ascii="Arial" w:hAnsi="Arial" w:cs="Arial"/>
        </w:rPr>
        <w:t>150</w:t>
      </w:r>
      <w:r w:rsidR="00022841" w:rsidRPr="009B5657">
        <w:rPr>
          <w:rFonts w:ascii="Arial" w:hAnsi="Arial" w:cs="Arial"/>
        </w:rPr>
        <w:t>) uczniów/studentów. W</w:t>
      </w:r>
      <w:r w:rsidRPr="009B5657">
        <w:rPr>
          <w:rFonts w:ascii="Arial" w:hAnsi="Arial" w:cs="Arial"/>
        </w:rPr>
        <w:t>artość wskaźnika został</w:t>
      </w:r>
      <w:r w:rsidR="00024D75" w:rsidRPr="009B5657">
        <w:rPr>
          <w:rFonts w:ascii="Arial" w:hAnsi="Arial" w:cs="Arial"/>
        </w:rPr>
        <w:t xml:space="preserve">a przekroczona ponad </w:t>
      </w:r>
      <w:r w:rsidR="00C86E9E" w:rsidRPr="009B5657">
        <w:rPr>
          <w:rFonts w:ascii="Arial" w:hAnsi="Arial" w:cs="Arial"/>
        </w:rPr>
        <w:t>dwukrotnie</w:t>
      </w:r>
      <w:r w:rsidR="00024D75" w:rsidRPr="009B5657">
        <w:rPr>
          <w:rFonts w:ascii="Arial" w:hAnsi="Arial" w:cs="Arial"/>
        </w:rPr>
        <w:t xml:space="preserve"> </w:t>
      </w:r>
      <w:r w:rsidR="008159C4" w:rsidRPr="009B5657">
        <w:rPr>
          <w:rFonts w:ascii="Arial" w:hAnsi="Arial" w:cs="Arial"/>
        </w:rPr>
        <w:br/>
      </w:r>
      <w:r w:rsidR="00024D75" w:rsidRPr="009B5657">
        <w:rPr>
          <w:rFonts w:ascii="Arial" w:hAnsi="Arial" w:cs="Arial"/>
        </w:rPr>
        <w:t xml:space="preserve">i </w:t>
      </w:r>
      <w:r w:rsidR="00C86E9E" w:rsidRPr="009B5657">
        <w:rPr>
          <w:rFonts w:ascii="Arial" w:hAnsi="Arial" w:cs="Arial"/>
        </w:rPr>
        <w:t>wynosi 369</w:t>
      </w:r>
      <w:r w:rsidR="00024D75" w:rsidRPr="009B5657">
        <w:rPr>
          <w:rFonts w:ascii="Arial" w:hAnsi="Arial" w:cs="Arial"/>
        </w:rPr>
        <w:t xml:space="preserve"> </w:t>
      </w:r>
      <w:r w:rsidR="008159C4" w:rsidRPr="009B5657">
        <w:rPr>
          <w:rFonts w:ascii="Arial" w:hAnsi="Arial" w:cs="Arial"/>
        </w:rPr>
        <w:t>osób.</w:t>
      </w:r>
    </w:p>
    <w:p w14:paraId="5788EC36" w14:textId="228F4FB8" w:rsidR="00597BE5" w:rsidRPr="00870DAE" w:rsidRDefault="00597BE5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9B5657">
        <w:rPr>
          <w:rFonts w:ascii="Arial" w:hAnsi="Arial" w:cs="Arial"/>
          <w:b/>
        </w:rPr>
        <w:t>Wskaźnik</w:t>
      </w:r>
      <w:r w:rsidR="009B5657" w:rsidRPr="009B5657">
        <w:rPr>
          <w:rFonts w:ascii="Arial" w:hAnsi="Arial" w:cs="Arial"/>
          <w:b/>
        </w:rPr>
        <w:t xml:space="preserve"> nr 35</w:t>
      </w:r>
      <w:r w:rsidRPr="009B5657">
        <w:rPr>
          <w:rFonts w:ascii="Arial" w:hAnsi="Arial" w:cs="Arial"/>
          <w:b/>
        </w:rPr>
        <w:t xml:space="preserve">: </w:t>
      </w:r>
      <w:r w:rsidR="0048552A" w:rsidRPr="009B5657">
        <w:rPr>
          <w:rFonts w:ascii="Arial" w:hAnsi="Arial" w:cs="Arial"/>
          <w:b/>
        </w:rPr>
        <w:t xml:space="preserve">Liczba wizyt studyjnych skierowanych do </w:t>
      </w:r>
      <w:r w:rsidR="00715589" w:rsidRPr="009B5657">
        <w:rPr>
          <w:rFonts w:ascii="Arial" w:hAnsi="Arial" w:cs="Arial"/>
          <w:b/>
        </w:rPr>
        <w:t xml:space="preserve">przedstawicieli </w:t>
      </w:r>
      <w:r w:rsidR="0048552A" w:rsidRPr="009B5657">
        <w:rPr>
          <w:rFonts w:ascii="Arial" w:hAnsi="Arial" w:cs="Arial"/>
          <w:b/>
        </w:rPr>
        <w:t xml:space="preserve">samorządów terytorialnych i innych instytucji/podmiotów/organizacji pozarządowych współpracujących z JST działających w obszarze </w:t>
      </w:r>
      <w:r w:rsidR="00D819CF" w:rsidRPr="009B5657">
        <w:rPr>
          <w:rFonts w:ascii="Arial" w:hAnsi="Arial" w:cs="Arial"/>
          <w:b/>
        </w:rPr>
        <w:t>ES</w:t>
      </w:r>
    </w:p>
    <w:p w14:paraId="3ADAB5B3" w14:textId="17F18575" w:rsidR="00597BE5" w:rsidRPr="00395633" w:rsidRDefault="0048552A" w:rsidP="00D43E00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395633">
        <w:rPr>
          <w:rFonts w:ascii="Arial" w:hAnsi="Arial" w:cs="Arial"/>
        </w:rPr>
        <w:t>W okresie monitorowanym</w:t>
      </w:r>
      <w:r w:rsidR="008159C4" w:rsidRPr="00395633">
        <w:rPr>
          <w:rFonts w:ascii="Arial" w:hAnsi="Arial" w:cs="Arial"/>
        </w:rPr>
        <w:t xml:space="preserve"> z</w:t>
      </w:r>
      <w:r w:rsidRPr="00395633">
        <w:rPr>
          <w:rFonts w:ascii="Arial" w:hAnsi="Arial" w:cs="Arial"/>
        </w:rPr>
        <w:t>realizowan</w:t>
      </w:r>
      <w:r w:rsidR="008159C4" w:rsidRPr="00395633">
        <w:rPr>
          <w:rFonts w:ascii="Arial" w:hAnsi="Arial" w:cs="Arial"/>
        </w:rPr>
        <w:t>o</w:t>
      </w:r>
      <w:r w:rsidRPr="00395633">
        <w:rPr>
          <w:rFonts w:ascii="Arial" w:hAnsi="Arial" w:cs="Arial"/>
        </w:rPr>
        <w:t xml:space="preserve"> 25 wizyt studyjnych</w:t>
      </w:r>
      <w:r w:rsidR="008159C4" w:rsidRPr="00395633">
        <w:rPr>
          <w:rFonts w:ascii="Arial" w:hAnsi="Arial" w:cs="Arial"/>
        </w:rPr>
        <w:t>:</w:t>
      </w:r>
      <w:r w:rsidRPr="00395633">
        <w:rPr>
          <w:rFonts w:ascii="Arial" w:hAnsi="Arial" w:cs="Arial"/>
        </w:rPr>
        <w:t xml:space="preserve"> 18 odbyło się </w:t>
      </w:r>
      <w:r w:rsidRPr="00395633">
        <w:rPr>
          <w:rFonts w:ascii="Arial" w:hAnsi="Arial" w:cs="Arial"/>
        </w:rPr>
        <w:br/>
        <w:t>w ramach działalności OWES-u z subregion</w:t>
      </w:r>
      <w:r w:rsidR="009B5657" w:rsidRPr="00395633">
        <w:rPr>
          <w:rFonts w:ascii="Arial" w:hAnsi="Arial" w:cs="Arial"/>
        </w:rPr>
        <w:t xml:space="preserve">u </w:t>
      </w:r>
      <w:r w:rsidRPr="00395633">
        <w:rPr>
          <w:rFonts w:ascii="Arial" w:hAnsi="Arial" w:cs="Arial"/>
        </w:rPr>
        <w:t>puławskiego</w:t>
      </w:r>
      <w:r w:rsidR="00EA38B1" w:rsidRPr="00395633">
        <w:rPr>
          <w:rFonts w:ascii="Arial" w:hAnsi="Arial" w:cs="Arial"/>
        </w:rPr>
        <w:t>,</w:t>
      </w:r>
      <w:r w:rsidRPr="00395633">
        <w:rPr>
          <w:rFonts w:ascii="Arial" w:hAnsi="Arial" w:cs="Arial"/>
        </w:rPr>
        <w:t xml:space="preserve"> 6 chełmsko-zamojskiego</w:t>
      </w:r>
      <w:r w:rsidR="00D819CF" w:rsidRPr="00395633">
        <w:rPr>
          <w:rFonts w:ascii="Arial" w:hAnsi="Arial" w:cs="Arial"/>
        </w:rPr>
        <w:t xml:space="preserve">, </w:t>
      </w:r>
      <w:r w:rsidR="009B5657" w:rsidRPr="00395633">
        <w:rPr>
          <w:rFonts w:ascii="Arial" w:hAnsi="Arial" w:cs="Arial"/>
        </w:rPr>
        <w:br/>
      </w:r>
      <w:r w:rsidRPr="00395633">
        <w:rPr>
          <w:rFonts w:ascii="Arial" w:hAnsi="Arial" w:cs="Arial"/>
        </w:rPr>
        <w:t xml:space="preserve">1 zorganizował </w:t>
      </w:r>
      <w:r w:rsidR="009B5657" w:rsidRPr="00395633">
        <w:rPr>
          <w:rFonts w:ascii="Arial" w:hAnsi="Arial" w:cs="Arial"/>
        </w:rPr>
        <w:t>ROPS</w:t>
      </w:r>
      <w:r w:rsidR="00597BE5" w:rsidRPr="00395633">
        <w:rPr>
          <w:rFonts w:ascii="Arial" w:hAnsi="Arial" w:cs="Arial"/>
        </w:rPr>
        <w:t xml:space="preserve"> w Lublinie </w:t>
      </w:r>
      <w:r w:rsidRPr="00395633">
        <w:rPr>
          <w:rFonts w:ascii="Arial" w:hAnsi="Arial" w:cs="Arial"/>
        </w:rPr>
        <w:t xml:space="preserve">w ramach Forum Inicjatyw Lokalnych Polski Wschodniej. </w:t>
      </w:r>
      <w:r w:rsidR="00597BE5" w:rsidRPr="00395633">
        <w:rPr>
          <w:rFonts w:ascii="Arial" w:hAnsi="Arial" w:cs="Arial"/>
        </w:rPr>
        <w:t>Niniejsze działanie miało na celu przybliżenie dobrych rozwiązań z zakresu przedsiębiorczości społecznej i współpracy partnerskiej stanowiących kompleksowy system rozwiązywania problemów społecznych, poznanie specyfiki działalności i doświadczeń podmiotów ekonomii społecznej z kraju.</w:t>
      </w:r>
    </w:p>
    <w:p w14:paraId="432519E3" w14:textId="56047A20" w:rsidR="00325A1D" w:rsidRPr="00D73D25" w:rsidRDefault="00597BE5" w:rsidP="00870DAE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395633">
        <w:rPr>
          <w:rFonts w:ascii="Arial" w:hAnsi="Arial" w:cs="Arial"/>
        </w:rPr>
        <w:t xml:space="preserve">W Programie założono, że do </w:t>
      </w:r>
      <w:r w:rsidR="009B5657" w:rsidRPr="00395633">
        <w:rPr>
          <w:rFonts w:ascii="Arial" w:hAnsi="Arial" w:cs="Arial"/>
        </w:rPr>
        <w:t xml:space="preserve">końca </w:t>
      </w:r>
      <w:r w:rsidRPr="00395633">
        <w:rPr>
          <w:rFonts w:ascii="Arial" w:hAnsi="Arial" w:cs="Arial"/>
        </w:rPr>
        <w:t xml:space="preserve">2020 roku zostanie zrealizowanych co najmniej </w:t>
      </w:r>
      <w:r w:rsidRPr="00395633">
        <w:rPr>
          <w:rFonts w:ascii="Arial" w:hAnsi="Arial" w:cs="Arial"/>
        </w:rPr>
        <w:br/>
        <w:t>10</w:t>
      </w:r>
      <w:r w:rsidR="00655EC3" w:rsidRPr="00395633">
        <w:rPr>
          <w:rFonts w:ascii="Arial" w:hAnsi="Arial" w:cs="Arial"/>
        </w:rPr>
        <w:t xml:space="preserve"> wizyt studyjnych</w:t>
      </w:r>
      <w:r w:rsidR="009B5657" w:rsidRPr="00395633">
        <w:rPr>
          <w:rFonts w:ascii="Arial" w:hAnsi="Arial" w:cs="Arial"/>
        </w:rPr>
        <w:t>. Z danych za 2019 roku wynika, że</w:t>
      </w:r>
      <w:r w:rsidR="00655EC3" w:rsidRPr="00395633">
        <w:rPr>
          <w:rFonts w:ascii="Arial" w:hAnsi="Arial" w:cs="Arial"/>
        </w:rPr>
        <w:t xml:space="preserve"> odbyło się </w:t>
      </w:r>
      <w:r w:rsidR="0048552A" w:rsidRPr="00395633">
        <w:rPr>
          <w:rFonts w:ascii="Arial" w:hAnsi="Arial" w:cs="Arial"/>
        </w:rPr>
        <w:t xml:space="preserve">31 </w:t>
      </w:r>
      <w:r w:rsidR="00655EC3" w:rsidRPr="00395633">
        <w:rPr>
          <w:rFonts w:ascii="Arial" w:hAnsi="Arial" w:cs="Arial"/>
        </w:rPr>
        <w:t>wizyt</w:t>
      </w:r>
      <w:r w:rsidR="0048552A" w:rsidRPr="00395633">
        <w:rPr>
          <w:rFonts w:ascii="Arial" w:hAnsi="Arial" w:cs="Arial"/>
        </w:rPr>
        <w:t>.</w:t>
      </w:r>
      <w:bookmarkStart w:id="112" w:name="_Toc58231334"/>
      <w:bookmarkStart w:id="113" w:name="_Toc58317324"/>
    </w:p>
    <w:p w14:paraId="62E568AD" w14:textId="04CDEE8D" w:rsidR="00655EC3" w:rsidRPr="00870DAE" w:rsidRDefault="00655EC3" w:rsidP="00870DAE">
      <w:pPr>
        <w:pStyle w:val="Nagwek3"/>
        <w:numPr>
          <w:ilvl w:val="0"/>
          <w:numId w:val="0"/>
        </w:numPr>
        <w:spacing w:before="240" w:after="240" w:line="271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114" w:name="_Toc58329886"/>
      <w:bookmarkStart w:id="115" w:name="_Toc58330381"/>
      <w:r w:rsidRPr="00D73D25">
        <w:rPr>
          <w:rFonts w:ascii="Arial" w:hAnsi="Arial" w:cs="Arial"/>
          <w:b/>
          <w:bCs/>
          <w:color w:val="000000" w:themeColor="text1"/>
          <w:sz w:val="22"/>
          <w:szCs w:val="22"/>
        </w:rPr>
        <w:t>5.3. Upowszechnianie rozwiązań włączających instytucje ES w realizację zadań publicznych – cel szczegółowy</w:t>
      </w:r>
      <w:r w:rsidR="00395633" w:rsidRPr="00D73D2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4.3. programu</w:t>
      </w:r>
      <w:bookmarkEnd w:id="112"/>
      <w:bookmarkEnd w:id="113"/>
      <w:bookmarkEnd w:id="114"/>
      <w:bookmarkEnd w:id="115"/>
    </w:p>
    <w:p w14:paraId="03B56C46" w14:textId="37883E7C" w:rsidR="00325A1D" w:rsidRPr="00D73D25" w:rsidRDefault="00655EC3" w:rsidP="00870DAE">
      <w:pPr>
        <w:spacing w:after="0" w:line="271" w:lineRule="auto"/>
        <w:ind w:firstLine="708"/>
        <w:jc w:val="both"/>
        <w:rPr>
          <w:rFonts w:ascii="Arial" w:hAnsi="Arial" w:cs="Arial"/>
        </w:rPr>
      </w:pPr>
      <w:r w:rsidRPr="00D73D25">
        <w:rPr>
          <w:rFonts w:ascii="Arial" w:hAnsi="Arial" w:cs="Arial"/>
        </w:rPr>
        <w:t>Poziom realizacji działań</w:t>
      </w:r>
      <w:r w:rsidR="008159C4" w:rsidRPr="00D73D25">
        <w:rPr>
          <w:rFonts w:ascii="Arial" w:hAnsi="Arial" w:cs="Arial"/>
        </w:rPr>
        <w:t xml:space="preserve"> mających na celu </w:t>
      </w:r>
      <w:r w:rsidRPr="00D73D25">
        <w:rPr>
          <w:rFonts w:ascii="Arial" w:hAnsi="Arial" w:cs="Arial"/>
        </w:rPr>
        <w:t>upowszechniani</w:t>
      </w:r>
      <w:r w:rsidR="008159C4" w:rsidRPr="00D73D25">
        <w:rPr>
          <w:rFonts w:ascii="Arial" w:hAnsi="Arial" w:cs="Arial"/>
        </w:rPr>
        <w:t>e</w:t>
      </w:r>
      <w:r w:rsidRPr="00D73D25">
        <w:rPr>
          <w:rFonts w:ascii="Arial" w:hAnsi="Arial" w:cs="Arial"/>
        </w:rPr>
        <w:t xml:space="preserve"> rozwiązań włączających instytucje ES w realizację zadań publicznych mierzony jest za pomocą wskaźnik</w:t>
      </w:r>
      <w:r w:rsidR="0071569F" w:rsidRPr="00D73D25">
        <w:rPr>
          <w:rFonts w:ascii="Arial" w:hAnsi="Arial" w:cs="Arial"/>
        </w:rPr>
        <w:t>a</w:t>
      </w:r>
      <w:r w:rsidRPr="00D73D25">
        <w:rPr>
          <w:rFonts w:ascii="Arial" w:hAnsi="Arial" w:cs="Arial"/>
        </w:rPr>
        <w:t>:</w:t>
      </w:r>
    </w:p>
    <w:p w14:paraId="56926A6C" w14:textId="3D9A7FF0" w:rsidR="00655EC3" w:rsidRPr="00870DAE" w:rsidRDefault="00655EC3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D73D25">
        <w:rPr>
          <w:rFonts w:ascii="Arial" w:hAnsi="Arial" w:cs="Arial"/>
          <w:b/>
        </w:rPr>
        <w:t>Wskaźnik</w:t>
      </w:r>
      <w:r w:rsidR="00395633" w:rsidRPr="00D73D25">
        <w:rPr>
          <w:rFonts w:ascii="Arial" w:hAnsi="Arial" w:cs="Arial"/>
          <w:b/>
        </w:rPr>
        <w:t xml:space="preserve"> nr 36</w:t>
      </w:r>
      <w:r w:rsidRPr="00D73D25">
        <w:rPr>
          <w:rFonts w:ascii="Arial" w:hAnsi="Arial" w:cs="Arial"/>
          <w:b/>
        </w:rPr>
        <w:t xml:space="preserve">: </w:t>
      </w:r>
      <w:r w:rsidR="00337D61" w:rsidRPr="00D73D25">
        <w:rPr>
          <w:rFonts w:ascii="Arial" w:hAnsi="Arial" w:cs="Arial"/>
          <w:b/>
        </w:rPr>
        <w:t>Liczba zamówień publicznych zawierających aspekty społeczne/klauzule społeczne dedykowane</w:t>
      </w:r>
      <w:r w:rsidR="00395633" w:rsidRPr="00D73D25">
        <w:rPr>
          <w:rFonts w:ascii="Arial" w:hAnsi="Arial" w:cs="Arial"/>
          <w:b/>
        </w:rPr>
        <w:t>/</w:t>
      </w:r>
      <w:r w:rsidR="00337D61" w:rsidRPr="00D73D25">
        <w:rPr>
          <w:rFonts w:ascii="Arial" w:hAnsi="Arial" w:cs="Arial"/>
          <w:b/>
        </w:rPr>
        <w:t>promujące PES</w:t>
      </w:r>
    </w:p>
    <w:p w14:paraId="4A099AF5" w14:textId="4D6C1C99" w:rsidR="00655EC3" w:rsidRPr="00D73D25" w:rsidRDefault="00655EC3" w:rsidP="00D73D25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D73D25">
        <w:rPr>
          <w:rFonts w:ascii="Arial" w:hAnsi="Arial" w:cs="Arial"/>
          <w:bCs/>
        </w:rPr>
        <w:t>Klauzule społeczne stanowią istotny instrument aktywizacji i integracji osób wykluczonych oraz zagrożonych wykluczeniem społecznym, toteż pożądane jest upowszechnianie informacji na ich temat.</w:t>
      </w:r>
      <w:r w:rsidRPr="00D73D25">
        <w:rPr>
          <w:rFonts w:ascii="Arial" w:hAnsi="Arial" w:cs="Arial"/>
        </w:rPr>
        <w:t xml:space="preserve"> Ponadto stanowią one ważny instrument wspierania przedsiębiorczości społecznej, ponieważ są to „rozwiązania umożliwiające uwzględnienie istotnych aspektów społecznych przy realizacji zamówienia publicznego</w:t>
      </w:r>
      <w:r w:rsidR="00395633" w:rsidRPr="00D73D25">
        <w:rPr>
          <w:rFonts w:ascii="Arial" w:hAnsi="Arial" w:cs="Arial"/>
        </w:rPr>
        <w:t>.</w:t>
      </w:r>
      <w:r w:rsidRPr="00D73D25">
        <w:rPr>
          <w:rFonts w:ascii="Arial" w:hAnsi="Arial" w:cs="Arial"/>
        </w:rPr>
        <w:t>”</w:t>
      </w:r>
      <w:r w:rsidRPr="00D73D25">
        <w:rPr>
          <w:rStyle w:val="Odwoanieprzypisudolnego"/>
          <w:rFonts w:ascii="Arial" w:hAnsi="Arial" w:cs="Arial"/>
        </w:rPr>
        <w:footnoteReference w:id="4"/>
      </w:r>
    </w:p>
    <w:p w14:paraId="5ADFC595" w14:textId="42BB8C6B" w:rsidR="008D2495" w:rsidRPr="00870DAE" w:rsidRDefault="00655EC3" w:rsidP="00870DAE">
      <w:pPr>
        <w:pStyle w:val="NormalnyWeb"/>
        <w:spacing w:before="0" w:beforeAutospacing="0" w:after="240" w:afterAutospacing="0" w:line="271" w:lineRule="auto"/>
        <w:ind w:firstLine="680"/>
        <w:jc w:val="both"/>
        <w:rPr>
          <w:rFonts w:ascii="Arial" w:eastAsia="Calibri" w:hAnsi="Arial" w:cs="Arial"/>
          <w:bCs/>
          <w:color w:val="000000"/>
          <w:kern w:val="24"/>
          <w:sz w:val="22"/>
          <w:szCs w:val="22"/>
        </w:rPr>
      </w:pPr>
      <w:r w:rsidRPr="00D73D25">
        <w:rPr>
          <w:rFonts w:ascii="Arial" w:hAnsi="Arial" w:cs="Arial"/>
          <w:sz w:val="22"/>
          <w:szCs w:val="22"/>
        </w:rPr>
        <w:t>Monitoring wykazał, że w 201</w:t>
      </w:r>
      <w:r w:rsidR="00337D61" w:rsidRPr="00D73D25">
        <w:rPr>
          <w:rFonts w:ascii="Arial" w:hAnsi="Arial" w:cs="Arial"/>
          <w:sz w:val="22"/>
          <w:szCs w:val="22"/>
        </w:rPr>
        <w:t>9</w:t>
      </w:r>
      <w:r w:rsidR="00A610FA" w:rsidRPr="00D73D25">
        <w:rPr>
          <w:rFonts w:ascii="Arial" w:hAnsi="Arial" w:cs="Arial"/>
          <w:sz w:val="22"/>
          <w:szCs w:val="22"/>
        </w:rPr>
        <w:t xml:space="preserve"> roku</w:t>
      </w:r>
      <w:r w:rsidRPr="00D73D25">
        <w:rPr>
          <w:rFonts w:ascii="Arial" w:hAnsi="Arial" w:cs="Arial"/>
          <w:sz w:val="22"/>
          <w:szCs w:val="22"/>
        </w:rPr>
        <w:t xml:space="preserve"> </w:t>
      </w:r>
      <w:r w:rsidR="00A610FA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>3</w:t>
      </w:r>
      <w:r w:rsidR="00BA5403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>3</w:t>
      </w:r>
      <w:r w:rsidR="00A610FA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 xml:space="preserve"> samorząd</w:t>
      </w:r>
      <w:r w:rsidR="00BA5403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>y</w:t>
      </w:r>
      <w:r w:rsidR="00A610FA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 xml:space="preserve"> terytorialn</w:t>
      </w:r>
      <w:r w:rsidR="00BA5403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>e</w:t>
      </w:r>
      <w:r w:rsidR="00A610FA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 xml:space="preserve"> zastosował</w:t>
      </w:r>
      <w:r w:rsidR="00BA5403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>y</w:t>
      </w:r>
      <w:r w:rsidR="00A610FA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 xml:space="preserve"> klauzule/aspekty społeczne w zamówieniach publicznych: 28 gmin i </w:t>
      </w:r>
      <w:r w:rsidR="00BA5403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>5</w:t>
      </w:r>
      <w:r w:rsidR="00A610FA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 xml:space="preserve"> starostw</w:t>
      </w:r>
      <w:r w:rsidR="00C5274B" w:rsidRPr="00D73D25">
        <w:rPr>
          <w:rFonts w:ascii="Arial" w:eastAsia="Calibri" w:hAnsi="Arial" w:cs="Arial"/>
          <w:bCs/>
          <w:color w:val="000000"/>
          <w:kern w:val="24"/>
          <w:sz w:val="22"/>
          <w:szCs w:val="22"/>
        </w:rPr>
        <w:t xml:space="preserve"> </w:t>
      </w:r>
      <w:r w:rsidRPr="00D73D25">
        <w:rPr>
          <w:rFonts w:ascii="Arial" w:hAnsi="Arial" w:cs="Arial"/>
          <w:sz w:val="22"/>
          <w:szCs w:val="22"/>
        </w:rPr>
        <w:t xml:space="preserve">Badane samorządy ogłosiły w sumie </w:t>
      </w:r>
      <w:r w:rsidR="00A610FA" w:rsidRPr="00D73D25">
        <w:rPr>
          <w:rFonts w:ascii="Arial" w:hAnsi="Arial" w:cs="Arial"/>
          <w:sz w:val="22"/>
          <w:szCs w:val="22"/>
        </w:rPr>
        <w:t>3</w:t>
      </w:r>
      <w:r w:rsidR="00BA5403" w:rsidRPr="00D73D25">
        <w:rPr>
          <w:rFonts w:ascii="Arial" w:hAnsi="Arial" w:cs="Arial"/>
          <w:sz w:val="22"/>
          <w:szCs w:val="22"/>
        </w:rPr>
        <w:t>52</w:t>
      </w:r>
      <w:r w:rsidR="00A610FA" w:rsidRPr="00D73D25">
        <w:rPr>
          <w:rFonts w:ascii="Arial" w:hAnsi="Arial" w:cs="Arial"/>
          <w:sz w:val="22"/>
          <w:szCs w:val="22"/>
        </w:rPr>
        <w:t xml:space="preserve"> postępowa</w:t>
      </w:r>
      <w:r w:rsidR="00BA5403" w:rsidRPr="00D73D25">
        <w:rPr>
          <w:rFonts w:ascii="Arial" w:hAnsi="Arial" w:cs="Arial"/>
          <w:sz w:val="22"/>
          <w:szCs w:val="22"/>
        </w:rPr>
        <w:t>nia</w:t>
      </w:r>
      <w:r w:rsidR="00A610FA" w:rsidRPr="00D73D25">
        <w:rPr>
          <w:rFonts w:ascii="Arial" w:hAnsi="Arial" w:cs="Arial"/>
          <w:sz w:val="22"/>
          <w:szCs w:val="22"/>
        </w:rPr>
        <w:t xml:space="preserve"> </w:t>
      </w:r>
      <w:r w:rsidRPr="00D73D25">
        <w:rPr>
          <w:rFonts w:ascii="Arial" w:hAnsi="Arial" w:cs="Arial"/>
          <w:sz w:val="22"/>
          <w:szCs w:val="22"/>
        </w:rPr>
        <w:t>z zastosowaniem</w:t>
      </w:r>
      <w:r w:rsidR="00C5274B" w:rsidRPr="00D73D25">
        <w:rPr>
          <w:rFonts w:ascii="Arial" w:hAnsi="Arial" w:cs="Arial"/>
          <w:sz w:val="22"/>
          <w:szCs w:val="22"/>
        </w:rPr>
        <w:t xml:space="preserve"> aspektów społecznych/</w:t>
      </w:r>
      <w:r w:rsidRPr="00D73D25">
        <w:rPr>
          <w:rFonts w:ascii="Arial" w:hAnsi="Arial" w:cs="Arial"/>
          <w:sz w:val="22"/>
          <w:szCs w:val="22"/>
        </w:rPr>
        <w:t xml:space="preserve"> klauzul społecznych.</w:t>
      </w:r>
    </w:p>
    <w:p w14:paraId="7CDF3607" w14:textId="30022812" w:rsidR="00655EC3" w:rsidRPr="00D73D25" w:rsidRDefault="008D2495" w:rsidP="00D73D25">
      <w:pPr>
        <w:spacing w:after="0" w:line="271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D73D25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W</w:t>
      </w:r>
      <w:r w:rsidR="00C5274B" w:rsidRPr="00D73D25">
        <w:rPr>
          <w:rFonts w:ascii="Arial" w:hAnsi="Arial" w:cs="Arial"/>
          <w:b/>
          <w:bCs/>
          <w:color w:val="000000"/>
          <w:sz w:val="18"/>
          <w:szCs w:val="18"/>
        </w:rPr>
        <w:t>ykres 1</w:t>
      </w:r>
      <w:r w:rsidR="0071569F" w:rsidRPr="00D73D25">
        <w:rPr>
          <w:rFonts w:ascii="Arial" w:hAnsi="Arial" w:cs="Arial"/>
          <w:b/>
          <w:bCs/>
          <w:color w:val="000000"/>
          <w:sz w:val="18"/>
          <w:szCs w:val="18"/>
        </w:rPr>
        <w:t>6</w:t>
      </w:r>
      <w:r w:rsidR="00655EC3" w:rsidRPr="00D73D25">
        <w:rPr>
          <w:rFonts w:ascii="Arial" w:hAnsi="Arial" w:cs="Arial"/>
          <w:b/>
          <w:bCs/>
          <w:color w:val="000000"/>
          <w:sz w:val="18"/>
          <w:szCs w:val="18"/>
        </w:rPr>
        <w:t xml:space="preserve">. </w:t>
      </w:r>
      <w:r w:rsidR="00F0042D" w:rsidRPr="00D73D25">
        <w:rPr>
          <w:rFonts w:ascii="Arial" w:hAnsi="Arial" w:cs="Arial"/>
          <w:b/>
          <w:bCs/>
          <w:color w:val="000000"/>
          <w:sz w:val="18"/>
          <w:szCs w:val="18"/>
        </w:rPr>
        <w:t>Liczba postępowań</w:t>
      </w:r>
      <w:r w:rsidR="00655EC3" w:rsidRPr="00D73D25">
        <w:rPr>
          <w:rFonts w:ascii="Arial" w:hAnsi="Arial" w:cs="Arial"/>
          <w:b/>
          <w:bCs/>
          <w:color w:val="000000"/>
          <w:sz w:val="18"/>
          <w:szCs w:val="18"/>
        </w:rPr>
        <w:t>, w których gmin</w:t>
      </w:r>
      <w:r w:rsidR="00D34375" w:rsidRPr="00D73D25">
        <w:rPr>
          <w:rFonts w:ascii="Arial" w:hAnsi="Arial" w:cs="Arial"/>
          <w:b/>
          <w:bCs/>
          <w:color w:val="000000"/>
          <w:sz w:val="18"/>
          <w:szCs w:val="18"/>
        </w:rPr>
        <w:t>y</w:t>
      </w:r>
      <w:r w:rsidR="003741AB" w:rsidRPr="00D73D25">
        <w:rPr>
          <w:rFonts w:ascii="Arial" w:hAnsi="Arial" w:cs="Arial"/>
          <w:b/>
          <w:bCs/>
          <w:color w:val="000000"/>
          <w:sz w:val="18"/>
          <w:szCs w:val="18"/>
        </w:rPr>
        <w:t>/ powiat</w:t>
      </w:r>
      <w:r w:rsidR="00D34375" w:rsidRPr="00D73D25">
        <w:rPr>
          <w:rFonts w:ascii="Arial" w:hAnsi="Arial" w:cs="Arial"/>
          <w:b/>
          <w:bCs/>
          <w:color w:val="000000"/>
          <w:sz w:val="18"/>
          <w:szCs w:val="18"/>
        </w:rPr>
        <w:t>y stosowały</w:t>
      </w:r>
      <w:r w:rsidR="00655EC3" w:rsidRPr="00D73D25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3741AB" w:rsidRPr="00D73D25">
        <w:rPr>
          <w:rFonts w:ascii="Arial" w:hAnsi="Arial" w:cs="Arial"/>
          <w:b/>
          <w:bCs/>
          <w:color w:val="000000"/>
          <w:sz w:val="18"/>
          <w:szCs w:val="18"/>
        </w:rPr>
        <w:t>aspekty społeczne/</w:t>
      </w:r>
      <w:r w:rsidR="00655EC3" w:rsidRPr="00D73D25">
        <w:rPr>
          <w:rFonts w:ascii="Arial" w:hAnsi="Arial" w:cs="Arial"/>
          <w:b/>
          <w:bCs/>
          <w:color w:val="000000"/>
          <w:sz w:val="18"/>
          <w:szCs w:val="18"/>
        </w:rPr>
        <w:t>klauzule społeczne w zamówieniach publicznych</w:t>
      </w:r>
    </w:p>
    <w:p w14:paraId="1A28B863" w14:textId="77777777" w:rsidR="00655EC3" w:rsidRPr="00D73D25" w:rsidRDefault="00655EC3" w:rsidP="00D73D25">
      <w:pPr>
        <w:spacing w:after="0" w:line="271" w:lineRule="auto"/>
        <w:jc w:val="both"/>
        <w:rPr>
          <w:rFonts w:ascii="Arial" w:hAnsi="Arial" w:cs="Arial"/>
          <w:b/>
          <w:bCs/>
          <w:color w:val="000000"/>
        </w:rPr>
      </w:pPr>
    </w:p>
    <w:p w14:paraId="27365B99" w14:textId="4532C7A7" w:rsidR="00655EC3" w:rsidRPr="009C0A95" w:rsidRDefault="00E840D3" w:rsidP="00E840D3">
      <w:pPr>
        <w:spacing w:after="0" w:line="240" w:lineRule="auto"/>
        <w:ind w:firstLine="708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9C0A95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48221EFE" wp14:editId="6D8BEAA7">
            <wp:extent cx="4034790" cy="2292350"/>
            <wp:effectExtent l="0" t="0" r="3810" b="12700"/>
            <wp:docPr id="20" name="Wykres 20" descr="Wykres przedstawia liczbę postępowań, w których gminy/ powiaty stosowały aspekty społeczne/klauzule społeczne &#10;w zamówieniach publicznych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4523821" w14:textId="4C6F05E7" w:rsidR="00655EC3" w:rsidRPr="00870DAE" w:rsidRDefault="00655EC3" w:rsidP="00870DAE">
      <w:pPr>
        <w:spacing w:line="240" w:lineRule="auto"/>
        <w:rPr>
          <w:rFonts w:ascii="Arial" w:hAnsi="Arial" w:cs="Arial"/>
          <w:sz w:val="18"/>
          <w:szCs w:val="18"/>
        </w:rPr>
      </w:pPr>
      <w:r w:rsidRPr="009C0A95">
        <w:rPr>
          <w:rFonts w:ascii="Arial" w:hAnsi="Arial" w:cs="Arial"/>
          <w:sz w:val="18"/>
          <w:szCs w:val="18"/>
        </w:rPr>
        <w:t>Źródło: Opracowanie własne.</w:t>
      </w:r>
    </w:p>
    <w:p w14:paraId="3878AC5A" w14:textId="14BC3715" w:rsidR="00325A1D" w:rsidRPr="00870DAE" w:rsidRDefault="00655EC3" w:rsidP="00870DAE">
      <w:pPr>
        <w:spacing w:after="0" w:line="271" w:lineRule="auto"/>
        <w:ind w:firstLine="680"/>
        <w:jc w:val="both"/>
        <w:rPr>
          <w:rFonts w:ascii="Arial" w:hAnsi="Arial" w:cs="Arial"/>
        </w:rPr>
      </w:pPr>
      <w:r w:rsidRPr="00985C16">
        <w:rPr>
          <w:rFonts w:ascii="Arial" w:hAnsi="Arial" w:cs="Arial"/>
        </w:rPr>
        <w:t xml:space="preserve">Program zakłada, że do </w:t>
      </w:r>
      <w:r w:rsidR="009C0A95" w:rsidRPr="00985C16">
        <w:rPr>
          <w:rFonts w:ascii="Arial" w:hAnsi="Arial" w:cs="Arial"/>
        </w:rPr>
        <w:t xml:space="preserve">końca </w:t>
      </w:r>
      <w:r w:rsidRPr="00985C16">
        <w:rPr>
          <w:rFonts w:ascii="Arial" w:hAnsi="Arial" w:cs="Arial"/>
        </w:rPr>
        <w:t xml:space="preserve">2020 roku co najmniej </w:t>
      </w:r>
      <w:r w:rsidR="00E840D3" w:rsidRPr="00985C16">
        <w:rPr>
          <w:rFonts w:ascii="Arial" w:hAnsi="Arial" w:cs="Arial"/>
        </w:rPr>
        <w:t>650</w:t>
      </w:r>
      <w:r w:rsidRPr="00985C16">
        <w:rPr>
          <w:rFonts w:ascii="Arial" w:hAnsi="Arial" w:cs="Arial"/>
        </w:rPr>
        <w:t xml:space="preserve"> zamówień publicznych będzie zawierało klauzule społeczne w zamówieniach publicznych. Powyższe analizy wskazują, że przy tak sformułowanym wskaźniku wartość docelowa została </w:t>
      </w:r>
      <w:r w:rsidR="00E840D3" w:rsidRPr="00985C16">
        <w:rPr>
          <w:rFonts w:ascii="Arial" w:hAnsi="Arial" w:cs="Arial"/>
        </w:rPr>
        <w:t>osiągnięta.</w:t>
      </w:r>
    </w:p>
    <w:p w14:paraId="42753592" w14:textId="1399EC29" w:rsidR="00EA38B1" w:rsidRPr="00870DAE" w:rsidRDefault="00E840D3" w:rsidP="00870DAE">
      <w:pPr>
        <w:pStyle w:val="ES1"/>
        <w:numPr>
          <w:ilvl w:val="0"/>
          <w:numId w:val="0"/>
        </w:numPr>
        <w:spacing w:before="240" w:after="240" w:line="271" w:lineRule="auto"/>
        <w:jc w:val="both"/>
        <w:rPr>
          <w:rFonts w:ascii="Arial" w:hAnsi="Arial" w:cs="Arial"/>
          <w:b w:val="0"/>
          <w:bCs/>
          <w:sz w:val="22"/>
          <w:szCs w:val="22"/>
        </w:rPr>
      </w:pPr>
      <w:bookmarkStart w:id="116" w:name="_Hlk55547055"/>
      <w:r w:rsidRPr="00D73D25">
        <w:rPr>
          <w:rFonts w:ascii="Arial" w:hAnsi="Arial" w:cs="Arial"/>
          <w:bCs/>
          <w:sz w:val="22"/>
          <w:szCs w:val="22"/>
        </w:rPr>
        <w:t>5</w:t>
      </w:r>
      <w:r w:rsidRPr="00D73D25">
        <w:rPr>
          <w:rStyle w:val="Nagwek2Znak"/>
          <w:rFonts w:ascii="Arial" w:hAnsi="Arial" w:cs="Arial"/>
          <w:sz w:val="22"/>
          <w:szCs w:val="22"/>
        </w:rPr>
        <w:t xml:space="preserve">.4. Inwentaryzacja zasobów </w:t>
      </w:r>
      <w:r w:rsidR="00985C16" w:rsidRPr="00D73D25">
        <w:rPr>
          <w:rStyle w:val="Nagwek2Znak"/>
          <w:rFonts w:ascii="Arial" w:hAnsi="Arial" w:cs="Arial"/>
          <w:sz w:val="22"/>
          <w:szCs w:val="22"/>
        </w:rPr>
        <w:t xml:space="preserve">ES </w:t>
      </w:r>
      <w:r w:rsidRPr="00D73D25">
        <w:rPr>
          <w:rStyle w:val="Nagwek2Znak"/>
          <w:rFonts w:ascii="Arial" w:hAnsi="Arial" w:cs="Arial"/>
          <w:sz w:val="22"/>
          <w:szCs w:val="22"/>
        </w:rPr>
        <w:t>w regionie i rozwijanie nowoczesnych form przedsiębiorczości społecznej</w:t>
      </w:r>
      <w:bookmarkEnd w:id="116"/>
      <w:r w:rsidR="00AE2441" w:rsidRPr="00D73D25">
        <w:rPr>
          <w:rStyle w:val="Nagwek2Znak"/>
          <w:rFonts w:ascii="Arial" w:hAnsi="Arial" w:cs="Arial"/>
          <w:sz w:val="22"/>
          <w:szCs w:val="22"/>
        </w:rPr>
        <w:t xml:space="preserve"> - </w:t>
      </w:r>
      <w:r w:rsidR="00AE2441" w:rsidRPr="00D73D25">
        <w:rPr>
          <w:rFonts w:ascii="Arial" w:hAnsi="Arial" w:cs="Arial"/>
          <w:sz w:val="22"/>
          <w:szCs w:val="22"/>
        </w:rPr>
        <w:t>cel szczegółowy 4.4. programu</w:t>
      </w:r>
    </w:p>
    <w:p w14:paraId="0E265707" w14:textId="28E709F1" w:rsidR="00E840D3" w:rsidRPr="00D73D25" w:rsidRDefault="00E840D3" w:rsidP="00D73D25">
      <w:pPr>
        <w:spacing w:after="0" w:line="271" w:lineRule="auto"/>
        <w:rPr>
          <w:rFonts w:ascii="Arial" w:hAnsi="Arial" w:cs="Arial"/>
        </w:rPr>
      </w:pPr>
      <w:r w:rsidRPr="00D73D25">
        <w:rPr>
          <w:rFonts w:ascii="Arial" w:hAnsi="Arial" w:cs="Arial"/>
        </w:rPr>
        <w:t>Działania podejmowane w ramach w/w celu są realizowane poprzez następujące wskaźniki:</w:t>
      </w:r>
    </w:p>
    <w:p w14:paraId="01EE85AE" w14:textId="270CD438" w:rsidR="00E840D3" w:rsidRPr="00AE2441" w:rsidRDefault="00E840D3" w:rsidP="00AE2441">
      <w:pPr>
        <w:spacing w:after="0" w:line="271" w:lineRule="auto"/>
        <w:rPr>
          <w:rFonts w:ascii="Arial" w:hAnsi="Arial" w:cs="Arial"/>
        </w:rPr>
      </w:pPr>
      <w:r w:rsidRPr="00AE2441">
        <w:rPr>
          <w:rFonts w:ascii="Arial" w:hAnsi="Arial" w:cs="Arial"/>
        </w:rPr>
        <w:t>1)</w:t>
      </w:r>
      <w:r w:rsidR="00AF6690" w:rsidRPr="00AE2441">
        <w:rPr>
          <w:rFonts w:ascii="Arial" w:hAnsi="Arial" w:cs="Arial"/>
        </w:rPr>
        <w:t xml:space="preserve"> </w:t>
      </w:r>
      <w:r w:rsidRPr="00AE2441">
        <w:rPr>
          <w:rFonts w:ascii="Arial" w:hAnsi="Arial" w:cs="Arial"/>
        </w:rPr>
        <w:t>Liczba baz danych PES.</w:t>
      </w:r>
    </w:p>
    <w:p w14:paraId="2D1027FE" w14:textId="01ACBFEC" w:rsidR="00325A1D" w:rsidRPr="00870DAE" w:rsidRDefault="00E840D3" w:rsidP="00327E53">
      <w:pPr>
        <w:spacing w:after="0" w:line="271" w:lineRule="auto"/>
        <w:rPr>
          <w:rFonts w:ascii="Arial" w:hAnsi="Arial" w:cs="Arial"/>
        </w:rPr>
      </w:pPr>
      <w:r w:rsidRPr="00AE2441">
        <w:rPr>
          <w:rFonts w:ascii="Arial" w:hAnsi="Arial" w:cs="Arial"/>
        </w:rPr>
        <w:t xml:space="preserve">2) </w:t>
      </w:r>
      <w:bookmarkStart w:id="117" w:name="_Hlk54256183"/>
      <w:r w:rsidRPr="00AE2441">
        <w:rPr>
          <w:rFonts w:ascii="Arial" w:hAnsi="Arial" w:cs="Arial"/>
        </w:rPr>
        <w:t>Liczba raportów z badań na temat kondycji ES w województwie.</w:t>
      </w:r>
      <w:bookmarkEnd w:id="117"/>
    </w:p>
    <w:p w14:paraId="34D3F0B9" w14:textId="00931B39" w:rsidR="00655EC3" w:rsidRPr="00870DAE" w:rsidRDefault="00655EC3" w:rsidP="00870DAE">
      <w:pPr>
        <w:spacing w:before="240" w:line="271" w:lineRule="auto"/>
        <w:jc w:val="both"/>
        <w:rPr>
          <w:rFonts w:ascii="Arial" w:hAnsi="Arial" w:cs="Arial"/>
          <w:b/>
          <w:color w:val="000000" w:themeColor="text1"/>
        </w:rPr>
      </w:pPr>
      <w:r w:rsidRPr="003778C5">
        <w:rPr>
          <w:rFonts w:ascii="Arial" w:hAnsi="Arial" w:cs="Arial"/>
          <w:b/>
          <w:color w:val="000000" w:themeColor="text1"/>
        </w:rPr>
        <w:t>Wskaźnik</w:t>
      </w:r>
      <w:r w:rsidR="00AE2441" w:rsidRPr="003778C5">
        <w:rPr>
          <w:rFonts w:ascii="Arial" w:hAnsi="Arial" w:cs="Arial"/>
          <w:b/>
          <w:color w:val="000000" w:themeColor="text1"/>
        </w:rPr>
        <w:t xml:space="preserve"> nr 37</w:t>
      </w:r>
      <w:r w:rsidRPr="003778C5">
        <w:rPr>
          <w:rFonts w:ascii="Arial" w:hAnsi="Arial" w:cs="Arial"/>
          <w:b/>
          <w:color w:val="000000" w:themeColor="text1"/>
        </w:rPr>
        <w:t xml:space="preserve">: </w:t>
      </w:r>
      <w:r w:rsidR="004A64BC" w:rsidRPr="003778C5">
        <w:rPr>
          <w:rFonts w:ascii="Arial" w:hAnsi="Arial" w:cs="Arial"/>
          <w:b/>
          <w:color w:val="000000" w:themeColor="text1"/>
        </w:rPr>
        <w:t>B</w:t>
      </w:r>
      <w:r w:rsidRPr="003778C5">
        <w:rPr>
          <w:rFonts w:ascii="Arial" w:hAnsi="Arial" w:cs="Arial"/>
          <w:b/>
          <w:color w:val="000000" w:themeColor="text1"/>
        </w:rPr>
        <w:t>az</w:t>
      </w:r>
      <w:r w:rsidR="00075C45">
        <w:rPr>
          <w:rFonts w:ascii="Arial" w:hAnsi="Arial" w:cs="Arial"/>
          <w:b/>
          <w:color w:val="000000" w:themeColor="text1"/>
        </w:rPr>
        <w:t>a</w:t>
      </w:r>
      <w:r w:rsidRPr="003778C5">
        <w:rPr>
          <w:rFonts w:ascii="Arial" w:hAnsi="Arial" w:cs="Arial"/>
          <w:b/>
          <w:color w:val="000000" w:themeColor="text1"/>
        </w:rPr>
        <w:t xml:space="preserve"> danych PES</w:t>
      </w:r>
    </w:p>
    <w:p w14:paraId="41C6C25F" w14:textId="3015B531" w:rsidR="00DE7FED" w:rsidRPr="003778C5" w:rsidRDefault="001377D0" w:rsidP="00327E53">
      <w:pPr>
        <w:spacing w:after="0" w:line="271" w:lineRule="auto"/>
        <w:ind w:firstLine="709"/>
        <w:jc w:val="both"/>
        <w:rPr>
          <w:rFonts w:ascii="Arial" w:hAnsi="Arial" w:cs="Arial"/>
          <w:bCs/>
        </w:rPr>
      </w:pPr>
      <w:r w:rsidRPr="003778C5">
        <w:rPr>
          <w:rFonts w:ascii="Arial" w:hAnsi="Arial" w:cs="Arial"/>
          <w:bCs/>
        </w:rPr>
        <w:t xml:space="preserve">Każdy </w:t>
      </w:r>
      <w:r w:rsidR="00655EC3" w:rsidRPr="003778C5">
        <w:rPr>
          <w:rFonts w:ascii="Arial" w:hAnsi="Arial" w:cs="Arial"/>
          <w:bCs/>
        </w:rPr>
        <w:t xml:space="preserve">OWES realizujący projekty </w:t>
      </w:r>
      <w:r w:rsidR="00655EC3" w:rsidRPr="003778C5">
        <w:rPr>
          <w:rFonts w:ascii="Arial" w:hAnsi="Arial" w:cs="Arial"/>
          <w:iCs/>
        </w:rPr>
        <w:t>w ramach Regionalnego Programu Operacyjnego Województwa Lubelskiego na lata 2014-2020</w:t>
      </w:r>
      <w:r w:rsidR="00655EC3" w:rsidRPr="003778C5">
        <w:rPr>
          <w:rFonts w:ascii="Arial" w:hAnsi="Arial" w:cs="Arial"/>
          <w:b/>
          <w:iCs/>
        </w:rPr>
        <w:t xml:space="preserve"> </w:t>
      </w:r>
      <w:r w:rsidR="00655EC3" w:rsidRPr="003778C5">
        <w:rPr>
          <w:rFonts w:ascii="Arial" w:hAnsi="Arial" w:cs="Arial"/>
          <w:bCs/>
        </w:rPr>
        <w:t>posiada bazę podmiotów ekonomii społecznej, a także katalog oferowanych przez nie usług lub produktów. Bazę podmiotów ekonomii społecznej z terenu województwa lubelskiego prowadzi również R</w:t>
      </w:r>
      <w:r w:rsidR="004A64BC" w:rsidRPr="003778C5">
        <w:rPr>
          <w:rFonts w:ascii="Arial" w:hAnsi="Arial" w:cs="Arial"/>
          <w:bCs/>
        </w:rPr>
        <w:t>OPS w</w:t>
      </w:r>
      <w:r w:rsidR="00655EC3" w:rsidRPr="003778C5">
        <w:rPr>
          <w:rFonts w:ascii="Arial" w:hAnsi="Arial" w:cs="Arial"/>
          <w:bCs/>
        </w:rPr>
        <w:t xml:space="preserve"> Lublinie.</w:t>
      </w:r>
      <w:r w:rsidR="007948B9" w:rsidRPr="003778C5">
        <w:rPr>
          <w:rFonts w:ascii="Arial" w:hAnsi="Arial" w:cs="Arial"/>
          <w:bCs/>
        </w:rPr>
        <w:t xml:space="preserve"> </w:t>
      </w:r>
    </w:p>
    <w:p w14:paraId="1A5DD448" w14:textId="523B1368" w:rsidR="001377D0" w:rsidRPr="003778C5" w:rsidRDefault="007948B9" w:rsidP="00325A1D">
      <w:pPr>
        <w:spacing w:after="0" w:line="271" w:lineRule="auto"/>
        <w:ind w:left="426" w:hanging="284"/>
        <w:jc w:val="both"/>
        <w:rPr>
          <w:rFonts w:ascii="Arial" w:hAnsi="Arial" w:cs="Arial"/>
          <w:bCs/>
        </w:rPr>
      </w:pPr>
      <w:r w:rsidRPr="003778C5">
        <w:rPr>
          <w:rFonts w:ascii="Arial" w:hAnsi="Arial" w:cs="Arial"/>
          <w:bCs/>
        </w:rPr>
        <w:t xml:space="preserve">Od 2018 roku </w:t>
      </w:r>
      <w:r w:rsidRPr="003778C5">
        <w:rPr>
          <w:rFonts w:ascii="Arial" w:hAnsi="Arial" w:cs="Arial"/>
        </w:rPr>
        <w:t>Departament Ekonomii Społecznej i Solidarnej (DES) przy Ministerstwie Rodzi</w:t>
      </w:r>
      <w:r w:rsidR="00DE7FED" w:rsidRPr="003778C5">
        <w:rPr>
          <w:rFonts w:ascii="Arial" w:hAnsi="Arial" w:cs="Arial"/>
        </w:rPr>
        <w:t>ny</w:t>
      </w:r>
      <w:r w:rsidR="003778C5" w:rsidRPr="003778C5">
        <w:rPr>
          <w:rFonts w:ascii="Arial" w:hAnsi="Arial" w:cs="Arial"/>
        </w:rPr>
        <w:t xml:space="preserve"> </w:t>
      </w:r>
      <w:r w:rsidR="00DE7FED" w:rsidRPr="003778C5">
        <w:rPr>
          <w:rFonts w:ascii="Arial" w:hAnsi="Arial" w:cs="Arial"/>
        </w:rPr>
        <w:t xml:space="preserve">i Polityki Społecznej </w:t>
      </w:r>
      <w:r w:rsidR="00DE7FED" w:rsidRPr="003778C5">
        <w:rPr>
          <w:rFonts w:ascii="Arial" w:hAnsi="Arial" w:cs="Arial"/>
          <w:bCs/>
        </w:rPr>
        <w:t>publikuje</w:t>
      </w:r>
      <w:r w:rsidRPr="003778C5">
        <w:rPr>
          <w:rFonts w:ascii="Arial" w:hAnsi="Arial" w:cs="Arial"/>
          <w:bCs/>
        </w:rPr>
        <w:t xml:space="preserve"> listę przedsiębiorstw społecznych</w:t>
      </w:r>
      <w:r w:rsidR="00F0042D" w:rsidRPr="003778C5">
        <w:rPr>
          <w:rFonts w:ascii="Arial" w:hAnsi="Arial" w:cs="Arial"/>
          <w:bCs/>
        </w:rPr>
        <w:t>,</w:t>
      </w:r>
      <w:r w:rsidR="003778C5" w:rsidRPr="003778C5">
        <w:rPr>
          <w:rFonts w:ascii="Arial" w:hAnsi="Arial" w:cs="Arial"/>
          <w:bCs/>
        </w:rPr>
        <w:br/>
      </w:r>
      <w:r w:rsidR="00DE7FED" w:rsidRPr="003778C5">
        <w:rPr>
          <w:rFonts w:ascii="Arial" w:hAnsi="Arial" w:cs="Arial"/>
          <w:bCs/>
        </w:rPr>
        <w:t xml:space="preserve"> w tym z województwa lubelskiego. </w:t>
      </w:r>
      <w:r w:rsidRPr="003778C5">
        <w:rPr>
          <w:rFonts w:ascii="Arial" w:hAnsi="Arial" w:cs="Arial"/>
          <w:bCs/>
        </w:rPr>
        <w:t>Są to przede wszystkim spółdzielnie socjalne, ale także fundacje, stowarzyszenia i spółki non-profit</w:t>
      </w:r>
      <w:r w:rsidR="008159C4" w:rsidRPr="003778C5">
        <w:rPr>
          <w:rFonts w:ascii="Arial" w:hAnsi="Arial" w:cs="Arial"/>
          <w:bCs/>
        </w:rPr>
        <w:t>, które spełniają kryteria określające status przedsiębiorstwa społecznego</w:t>
      </w:r>
      <w:r w:rsidRPr="003778C5">
        <w:rPr>
          <w:rFonts w:ascii="Arial" w:hAnsi="Arial" w:cs="Arial"/>
          <w:bCs/>
        </w:rPr>
        <w:t xml:space="preserve">. </w:t>
      </w:r>
      <w:r w:rsidR="008159C4" w:rsidRPr="003778C5">
        <w:rPr>
          <w:rFonts w:ascii="Arial" w:hAnsi="Arial" w:cs="Arial"/>
          <w:bCs/>
        </w:rPr>
        <w:t xml:space="preserve">Baza pozwala na wyszukiwanie przedsiębiorstw społecznych, realizujących usługi i produkty, którymi zainteresowane są instytucje lub osoby fizyczne. </w:t>
      </w:r>
    </w:p>
    <w:p w14:paraId="79B33F05" w14:textId="25AA2BF8" w:rsidR="00613DC8" w:rsidRPr="00870DAE" w:rsidRDefault="00655EC3" w:rsidP="00870DAE">
      <w:pPr>
        <w:spacing w:after="0" w:line="271" w:lineRule="auto"/>
        <w:ind w:firstLine="680"/>
        <w:jc w:val="both"/>
        <w:rPr>
          <w:rFonts w:ascii="Arial" w:hAnsi="Arial" w:cs="Arial"/>
          <w:bCs/>
        </w:rPr>
      </w:pPr>
      <w:r w:rsidRPr="003778C5">
        <w:rPr>
          <w:rFonts w:ascii="Arial" w:hAnsi="Arial" w:cs="Arial"/>
          <w:bCs/>
        </w:rPr>
        <w:t xml:space="preserve">Zgodnie z założeniami </w:t>
      </w:r>
      <w:r w:rsidRPr="003778C5">
        <w:rPr>
          <w:rFonts w:ascii="Arial" w:hAnsi="Arial" w:cs="Arial"/>
        </w:rPr>
        <w:t xml:space="preserve">Programu do </w:t>
      </w:r>
      <w:r w:rsidR="003778C5" w:rsidRPr="003778C5">
        <w:rPr>
          <w:rFonts w:ascii="Arial" w:hAnsi="Arial" w:cs="Arial"/>
        </w:rPr>
        <w:t xml:space="preserve">końca </w:t>
      </w:r>
      <w:r w:rsidRPr="003778C5">
        <w:rPr>
          <w:rFonts w:ascii="Arial" w:hAnsi="Arial" w:cs="Arial"/>
        </w:rPr>
        <w:t>2020 roku m</w:t>
      </w:r>
      <w:r w:rsidR="003778C5">
        <w:rPr>
          <w:rFonts w:ascii="Arial" w:hAnsi="Arial" w:cs="Arial"/>
        </w:rPr>
        <w:t>i</w:t>
      </w:r>
      <w:r w:rsidR="003778C5" w:rsidRPr="003778C5">
        <w:rPr>
          <w:rFonts w:ascii="Arial" w:hAnsi="Arial" w:cs="Arial"/>
        </w:rPr>
        <w:t>ała</w:t>
      </w:r>
      <w:r w:rsidRPr="003778C5">
        <w:rPr>
          <w:rFonts w:ascii="Arial" w:hAnsi="Arial" w:cs="Arial"/>
        </w:rPr>
        <w:t xml:space="preserve"> zostać utworzona 1 baza danych podmiotów ekonomii społecznej. </w:t>
      </w:r>
      <w:r w:rsidR="00FC0490" w:rsidRPr="003778C5">
        <w:rPr>
          <w:rFonts w:ascii="Arial" w:hAnsi="Arial" w:cs="Arial"/>
        </w:rPr>
        <w:t>W</w:t>
      </w:r>
      <w:r w:rsidRPr="003778C5">
        <w:rPr>
          <w:rFonts w:ascii="Arial" w:hAnsi="Arial" w:cs="Arial"/>
        </w:rPr>
        <w:t>art</w:t>
      </w:r>
      <w:r w:rsidR="00D55920" w:rsidRPr="003778C5">
        <w:rPr>
          <w:rFonts w:ascii="Arial" w:hAnsi="Arial" w:cs="Arial"/>
        </w:rPr>
        <w:t>ość docelowa została osiągnięta</w:t>
      </w:r>
      <w:r w:rsidR="007948B9" w:rsidRPr="003778C5">
        <w:rPr>
          <w:rFonts w:ascii="Arial" w:hAnsi="Arial" w:cs="Arial"/>
        </w:rPr>
        <w:t>.</w:t>
      </w:r>
    </w:p>
    <w:p w14:paraId="122A6064" w14:textId="0C657FA5" w:rsidR="00AF6690" w:rsidRPr="003778C5" w:rsidRDefault="00613DC8" w:rsidP="00870DAE">
      <w:pPr>
        <w:spacing w:before="240" w:line="271" w:lineRule="auto"/>
        <w:jc w:val="both"/>
        <w:rPr>
          <w:rFonts w:ascii="Arial" w:hAnsi="Arial" w:cs="Arial"/>
          <w:b/>
        </w:rPr>
      </w:pPr>
      <w:r w:rsidRPr="003778C5">
        <w:rPr>
          <w:rFonts w:ascii="Arial" w:hAnsi="Arial" w:cs="Arial"/>
          <w:b/>
        </w:rPr>
        <w:t>Wskaźnik</w:t>
      </w:r>
      <w:r w:rsidR="003778C5" w:rsidRPr="003778C5">
        <w:rPr>
          <w:rFonts w:ascii="Arial" w:hAnsi="Arial" w:cs="Arial"/>
          <w:b/>
        </w:rPr>
        <w:t xml:space="preserve"> nr 38</w:t>
      </w:r>
      <w:r w:rsidRPr="003778C5">
        <w:rPr>
          <w:rFonts w:ascii="Arial" w:hAnsi="Arial" w:cs="Arial"/>
          <w:b/>
        </w:rPr>
        <w:t>: Liczba raportów z badań na temat kondycji ES w województwie</w:t>
      </w:r>
    </w:p>
    <w:p w14:paraId="1003782A" w14:textId="4B1B8C41" w:rsidR="00613DC8" w:rsidRPr="00870DAE" w:rsidRDefault="00762088" w:rsidP="00870DAE">
      <w:pPr>
        <w:spacing w:before="240" w:after="0" w:line="271" w:lineRule="auto"/>
        <w:ind w:firstLine="709"/>
        <w:jc w:val="both"/>
        <w:rPr>
          <w:rFonts w:ascii="Arial" w:hAnsi="Arial" w:cs="Arial"/>
          <w:bCs/>
        </w:rPr>
      </w:pPr>
      <w:r w:rsidRPr="003778C5">
        <w:rPr>
          <w:rFonts w:ascii="Arial" w:hAnsi="Arial" w:cs="Arial"/>
          <w:bCs/>
        </w:rPr>
        <w:t>W okresie pod</w:t>
      </w:r>
      <w:r w:rsidR="00B80B74" w:rsidRPr="003778C5">
        <w:rPr>
          <w:rFonts w:ascii="Arial" w:hAnsi="Arial" w:cs="Arial"/>
          <w:bCs/>
        </w:rPr>
        <w:t>d</w:t>
      </w:r>
      <w:r w:rsidRPr="003778C5">
        <w:rPr>
          <w:rFonts w:ascii="Arial" w:hAnsi="Arial" w:cs="Arial"/>
          <w:bCs/>
        </w:rPr>
        <w:t xml:space="preserve">anym analizie zostało przeprowadzone </w:t>
      </w:r>
      <w:r w:rsidR="00AF6690" w:rsidRPr="003778C5">
        <w:rPr>
          <w:rFonts w:ascii="Arial" w:hAnsi="Arial" w:cs="Arial"/>
          <w:bCs/>
        </w:rPr>
        <w:t>jedno</w:t>
      </w:r>
      <w:r w:rsidRPr="003778C5">
        <w:rPr>
          <w:rFonts w:ascii="Arial" w:hAnsi="Arial" w:cs="Arial"/>
          <w:bCs/>
        </w:rPr>
        <w:t xml:space="preserve"> badani</w:t>
      </w:r>
      <w:r w:rsidR="00AF6690" w:rsidRPr="003778C5">
        <w:rPr>
          <w:rFonts w:ascii="Arial" w:hAnsi="Arial" w:cs="Arial"/>
          <w:bCs/>
        </w:rPr>
        <w:t>e</w:t>
      </w:r>
      <w:r w:rsidRPr="003778C5">
        <w:rPr>
          <w:rFonts w:ascii="Arial" w:hAnsi="Arial" w:cs="Arial"/>
          <w:bCs/>
        </w:rPr>
        <w:t xml:space="preserve"> </w:t>
      </w:r>
      <w:r w:rsidR="00E40A5A" w:rsidRPr="003778C5">
        <w:rPr>
          <w:rFonts w:ascii="Arial" w:hAnsi="Arial" w:cs="Arial"/>
          <w:bCs/>
        </w:rPr>
        <w:t xml:space="preserve">dotyczące </w:t>
      </w:r>
      <w:r w:rsidRPr="003778C5">
        <w:rPr>
          <w:rFonts w:ascii="Arial" w:hAnsi="Arial" w:cs="Arial"/>
          <w:bCs/>
        </w:rPr>
        <w:t xml:space="preserve">kondycji ekonomii społecznej w regionie. W/w wskaźnik został zrealizowany na poziomie 50%. </w:t>
      </w:r>
    </w:p>
    <w:p w14:paraId="476F913E" w14:textId="3C274F57" w:rsidR="00655EC3" w:rsidRPr="00870DAE" w:rsidRDefault="00655EC3" w:rsidP="00870DAE">
      <w:pPr>
        <w:pStyle w:val="Nagwek2"/>
        <w:numPr>
          <w:ilvl w:val="0"/>
          <w:numId w:val="38"/>
        </w:numPr>
        <w:spacing w:before="240" w:after="240" w:line="271" w:lineRule="auto"/>
        <w:ind w:left="142" w:firstLine="0"/>
        <w:rPr>
          <w:rFonts w:ascii="Arial" w:hAnsi="Arial" w:cs="Arial"/>
          <w:b/>
          <w:bCs/>
          <w:sz w:val="22"/>
          <w:szCs w:val="22"/>
        </w:rPr>
      </w:pPr>
      <w:bookmarkStart w:id="118" w:name="_Toc530145395"/>
      <w:bookmarkStart w:id="119" w:name="_Toc58231335"/>
      <w:bookmarkStart w:id="120" w:name="_Toc58317325"/>
      <w:bookmarkStart w:id="121" w:name="_Toc58329887"/>
      <w:bookmarkStart w:id="122" w:name="_Toc58330382"/>
      <w:r w:rsidRPr="004D26AD">
        <w:rPr>
          <w:rFonts w:ascii="Arial" w:hAnsi="Arial" w:cs="Arial"/>
          <w:b/>
          <w:bCs/>
          <w:sz w:val="22"/>
          <w:szCs w:val="22"/>
        </w:rPr>
        <w:lastRenderedPageBreak/>
        <w:t>Podsumowanie i rekomendacje</w:t>
      </w:r>
      <w:bookmarkEnd w:id="118"/>
      <w:bookmarkEnd w:id="119"/>
      <w:bookmarkEnd w:id="120"/>
      <w:bookmarkEnd w:id="121"/>
      <w:bookmarkEnd w:id="122"/>
    </w:p>
    <w:p w14:paraId="1E23E42C" w14:textId="04F89683" w:rsidR="00655EC3" w:rsidRPr="00DE021C" w:rsidRDefault="00655EC3" w:rsidP="00DE021C">
      <w:pPr>
        <w:pStyle w:val="Tekstkomentarza"/>
        <w:spacing w:after="0" w:line="271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E021C">
        <w:rPr>
          <w:rFonts w:ascii="Arial" w:hAnsi="Arial" w:cs="Arial"/>
          <w:sz w:val="22"/>
          <w:szCs w:val="22"/>
        </w:rPr>
        <w:t xml:space="preserve">Monitoring Programu polegał na </w:t>
      </w:r>
      <w:r w:rsidR="0077522E" w:rsidRPr="00DE021C">
        <w:rPr>
          <w:rFonts w:ascii="Arial" w:hAnsi="Arial" w:cs="Arial"/>
          <w:sz w:val="22"/>
          <w:szCs w:val="22"/>
        </w:rPr>
        <w:t xml:space="preserve">analizie informacji otrzymanych od </w:t>
      </w:r>
      <w:r w:rsidR="0077522E" w:rsidRPr="00DE021C">
        <w:rPr>
          <w:rFonts w:ascii="Arial" w:eastAsia="Calibri" w:hAnsi="Arial" w:cs="Arial"/>
          <w:sz w:val="22"/>
          <w:szCs w:val="22"/>
        </w:rPr>
        <w:t xml:space="preserve">przedstawicieli samorządu terytorialnego i </w:t>
      </w:r>
      <w:r w:rsidR="00EE7E5E">
        <w:rPr>
          <w:rFonts w:ascii="Arial" w:eastAsia="Calibri" w:hAnsi="Arial" w:cs="Arial"/>
          <w:sz w:val="22"/>
          <w:szCs w:val="22"/>
        </w:rPr>
        <w:t xml:space="preserve">Samorządowych </w:t>
      </w:r>
      <w:r w:rsidR="0077522E" w:rsidRPr="00DE021C">
        <w:rPr>
          <w:rFonts w:ascii="Arial" w:eastAsia="Calibri" w:hAnsi="Arial" w:cs="Arial"/>
          <w:sz w:val="22"/>
          <w:szCs w:val="22"/>
        </w:rPr>
        <w:t xml:space="preserve">jednostek organizacyjnych, przedstawicieli podmiotów ekonomii społecznej i OWES </w:t>
      </w:r>
      <w:r w:rsidRPr="00DE021C">
        <w:rPr>
          <w:rFonts w:ascii="Arial" w:hAnsi="Arial" w:cs="Arial"/>
          <w:sz w:val="22"/>
          <w:szCs w:val="22"/>
        </w:rPr>
        <w:t xml:space="preserve">dotyczących realizacji wskaźników założonych </w:t>
      </w:r>
      <w:r w:rsidR="00EE7E5E">
        <w:rPr>
          <w:rFonts w:ascii="Arial" w:hAnsi="Arial" w:cs="Arial"/>
          <w:sz w:val="22"/>
          <w:szCs w:val="22"/>
        </w:rPr>
        <w:br/>
      </w:r>
      <w:r w:rsidRPr="00DE021C">
        <w:rPr>
          <w:rFonts w:ascii="Arial" w:hAnsi="Arial" w:cs="Arial"/>
          <w:sz w:val="22"/>
          <w:szCs w:val="22"/>
        </w:rPr>
        <w:t>w w</w:t>
      </w:r>
      <w:r w:rsidR="0077522E" w:rsidRPr="00DE021C">
        <w:rPr>
          <w:rFonts w:ascii="Arial" w:hAnsi="Arial" w:cs="Arial"/>
          <w:sz w:val="22"/>
          <w:szCs w:val="22"/>
        </w:rPr>
        <w:t>w.</w:t>
      </w:r>
      <w:r w:rsidRPr="00DE021C">
        <w:rPr>
          <w:rFonts w:ascii="Arial" w:hAnsi="Arial" w:cs="Arial"/>
          <w:sz w:val="22"/>
          <w:szCs w:val="22"/>
        </w:rPr>
        <w:t xml:space="preserve"> dokumencie. Następnie bazując na danych dokonano </w:t>
      </w:r>
      <w:r w:rsidR="00DE021C" w:rsidRPr="00DE021C">
        <w:rPr>
          <w:rFonts w:ascii="Arial" w:hAnsi="Arial" w:cs="Arial"/>
          <w:sz w:val="22"/>
          <w:szCs w:val="22"/>
        </w:rPr>
        <w:t>weryfikacji odnośnie osiągnięcia, nie zrealizowania lub przekroczenia</w:t>
      </w:r>
      <w:r w:rsidR="00DE021C">
        <w:rPr>
          <w:rFonts w:ascii="Arial" w:hAnsi="Arial" w:cs="Arial"/>
          <w:sz w:val="22"/>
          <w:szCs w:val="22"/>
        </w:rPr>
        <w:t xml:space="preserve"> </w:t>
      </w:r>
      <w:r w:rsidRPr="00DE021C">
        <w:rPr>
          <w:rFonts w:ascii="Arial" w:hAnsi="Arial" w:cs="Arial"/>
          <w:sz w:val="22"/>
          <w:szCs w:val="22"/>
        </w:rPr>
        <w:t>wartości docelowej danego wskaźnika. Zidentyfikowano obszary problemowe oraz uaktualniono założenia dokumentu.</w:t>
      </w:r>
    </w:p>
    <w:p w14:paraId="734A20F5" w14:textId="16016973" w:rsidR="00536F0A" w:rsidRPr="00220A14" w:rsidRDefault="00370C15" w:rsidP="00220A14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 xml:space="preserve">Zgodnie z założeniami Programu </w:t>
      </w:r>
      <w:r w:rsidR="00565791" w:rsidRPr="00220A14">
        <w:rPr>
          <w:rFonts w:ascii="Arial" w:hAnsi="Arial" w:cs="Arial"/>
        </w:rPr>
        <w:t xml:space="preserve">poddano </w:t>
      </w:r>
      <w:r w:rsidRPr="00220A14">
        <w:rPr>
          <w:rFonts w:ascii="Arial" w:hAnsi="Arial" w:cs="Arial"/>
        </w:rPr>
        <w:t xml:space="preserve">weryfikacji </w:t>
      </w:r>
      <w:r w:rsidR="00B66DF1" w:rsidRPr="00220A14">
        <w:rPr>
          <w:rFonts w:ascii="Arial" w:hAnsi="Arial" w:cs="Arial"/>
        </w:rPr>
        <w:t>3</w:t>
      </w:r>
      <w:r w:rsidR="00BC63DC" w:rsidRPr="00220A14">
        <w:rPr>
          <w:rFonts w:ascii="Arial" w:hAnsi="Arial" w:cs="Arial"/>
        </w:rPr>
        <w:t>8</w:t>
      </w:r>
      <w:r w:rsidR="00B66DF1" w:rsidRPr="00220A14">
        <w:rPr>
          <w:rFonts w:ascii="Arial" w:hAnsi="Arial" w:cs="Arial"/>
        </w:rPr>
        <w:t xml:space="preserve"> wskaźnik</w:t>
      </w:r>
      <w:r w:rsidR="00BC63DC" w:rsidRPr="00220A14">
        <w:rPr>
          <w:rFonts w:ascii="Arial" w:hAnsi="Arial" w:cs="Arial"/>
        </w:rPr>
        <w:t>ów</w:t>
      </w:r>
      <w:r w:rsidR="00565791" w:rsidRPr="00220A14">
        <w:rPr>
          <w:rFonts w:ascii="Arial" w:hAnsi="Arial" w:cs="Arial"/>
        </w:rPr>
        <w:t xml:space="preserve"> </w:t>
      </w:r>
      <w:r w:rsidR="00BC63DC" w:rsidRPr="00220A14">
        <w:rPr>
          <w:rFonts w:ascii="Arial" w:hAnsi="Arial" w:cs="Arial"/>
        </w:rPr>
        <w:t xml:space="preserve">(w tym </w:t>
      </w:r>
      <w:r w:rsidR="00DE021C" w:rsidRPr="00220A14">
        <w:rPr>
          <w:rFonts w:ascii="Arial" w:hAnsi="Arial" w:cs="Arial"/>
        </w:rPr>
        <w:t xml:space="preserve">7 </w:t>
      </w:r>
      <w:r w:rsidR="00232245" w:rsidRPr="00220A14">
        <w:rPr>
          <w:rFonts w:ascii="Arial" w:hAnsi="Arial" w:cs="Arial"/>
        </w:rPr>
        <w:t>mierz</w:t>
      </w:r>
      <w:r w:rsidR="00DE021C" w:rsidRPr="00220A14">
        <w:rPr>
          <w:rFonts w:ascii="Arial" w:hAnsi="Arial" w:cs="Arial"/>
        </w:rPr>
        <w:t>onych</w:t>
      </w:r>
      <w:r w:rsidR="00232245" w:rsidRPr="00220A14">
        <w:rPr>
          <w:rFonts w:ascii="Arial" w:hAnsi="Arial" w:cs="Arial"/>
        </w:rPr>
        <w:t xml:space="preserve"> c</w:t>
      </w:r>
      <w:r w:rsidR="00BC63DC" w:rsidRPr="00220A14">
        <w:rPr>
          <w:rFonts w:ascii="Arial" w:hAnsi="Arial" w:cs="Arial"/>
        </w:rPr>
        <w:t>o 2 lata</w:t>
      </w:r>
      <w:r w:rsidR="00232245" w:rsidRPr="00220A14">
        <w:rPr>
          <w:rFonts w:ascii="Arial" w:hAnsi="Arial" w:cs="Arial"/>
        </w:rPr>
        <w:t>)</w:t>
      </w:r>
      <w:r w:rsidR="00187A6E" w:rsidRPr="00220A14">
        <w:rPr>
          <w:rFonts w:ascii="Arial" w:hAnsi="Arial" w:cs="Arial"/>
        </w:rPr>
        <w:t>,</w:t>
      </w:r>
      <w:r w:rsidR="00232245" w:rsidRPr="00220A14">
        <w:rPr>
          <w:rFonts w:ascii="Arial" w:hAnsi="Arial" w:cs="Arial"/>
        </w:rPr>
        <w:t xml:space="preserve"> z czego </w:t>
      </w:r>
      <w:r w:rsidR="00BC63DC" w:rsidRPr="00220A14">
        <w:rPr>
          <w:rFonts w:ascii="Arial" w:hAnsi="Arial" w:cs="Arial"/>
        </w:rPr>
        <w:t>3</w:t>
      </w:r>
      <w:r w:rsidR="00481C82" w:rsidRPr="00220A14">
        <w:rPr>
          <w:rFonts w:ascii="Arial" w:hAnsi="Arial" w:cs="Arial"/>
        </w:rPr>
        <w:t>2</w:t>
      </w:r>
      <w:r w:rsidR="00B66DF1" w:rsidRPr="00220A14">
        <w:rPr>
          <w:rFonts w:ascii="Arial" w:hAnsi="Arial" w:cs="Arial"/>
        </w:rPr>
        <w:t xml:space="preserve"> nie tylko osiągnęły</w:t>
      </w:r>
      <w:r w:rsidR="00187A6E" w:rsidRPr="00220A14">
        <w:rPr>
          <w:rFonts w:ascii="Arial" w:hAnsi="Arial" w:cs="Arial"/>
        </w:rPr>
        <w:t xml:space="preserve"> wartość docelow</w:t>
      </w:r>
      <w:r w:rsidR="00B66DF1" w:rsidRPr="00220A14">
        <w:rPr>
          <w:rFonts w:ascii="Arial" w:hAnsi="Arial" w:cs="Arial"/>
        </w:rPr>
        <w:t>ą</w:t>
      </w:r>
      <w:r w:rsidR="00DE021C" w:rsidRPr="00220A14">
        <w:rPr>
          <w:rFonts w:ascii="Arial" w:hAnsi="Arial" w:cs="Arial"/>
        </w:rPr>
        <w:t xml:space="preserve"> nawet</w:t>
      </w:r>
      <w:r w:rsidR="00283C8C" w:rsidRPr="00220A14">
        <w:rPr>
          <w:rFonts w:ascii="Arial" w:hAnsi="Arial" w:cs="Arial"/>
        </w:rPr>
        <w:t xml:space="preserve"> ją </w:t>
      </w:r>
      <w:r w:rsidR="00B66DF1" w:rsidRPr="00220A14">
        <w:rPr>
          <w:rFonts w:ascii="Arial" w:hAnsi="Arial" w:cs="Arial"/>
        </w:rPr>
        <w:t>przekroczyły</w:t>
      </w:r>
      <w:r w:rsidR="00283C8C" w:rsidRPr="00220A14">
        <w:rPr>
          <w:rFonts w:ascii="Arial" w:hAnsi="Arial" w:cs="Arial"/>
        </w:rPr>
        <w:t xml:space="preserve">. </w:t>
      </w:r>
      <w:r w:rsidR="00DE7046" w:rsidRPr="00220A14">
        <w:rPr>
          <w:rFonts w:ascii="Arial" w:hAnsi="Arial" w:cs="Arial"/>
        </w:rPr>
        <w:t xml:space="preserve">Większość wskaźników, których wartość docelowa została osiągnięta należy dalej realizować ze względu na ich </w:t>
      </w:r>
      <w:r w:rsidR="00956D7D" w:rsidRPr="00220A14">
        <w:rPr>
          <w:rFonts w:ascii="Arial" w:hAnsi="Arial" w:cs="Arial"/>
        </w:rPr>
        <w:t xml:space="preserve">istotny wpływ na rozwój </w:t>
      </w:r>
      <w:r w:rsidR="00232245" w:rsidRPr="00220A14">
        <w:rPr>
          <w:rFonts w:ascii="Arial" w:hAnsi="Arial" w:cs="Arial"/>
        </w:rPr>
        <w:t xml:space="preserve">ekonomii społecznej </w:t>
      </w:r>
      <w:r w:rsidR="00283C8C" w:rsidRPr="00220A14">
        <w:rPr>
          <w:rFonts w:ascii="Arial" w:hAnsi="Arial" w:cs="Arial"/>
        </w:rPr>
        <w:br/>
      </w:r>
      <w:r w:rsidR="00232245" w:rsidRPr="00220A14">
        <w:rPr>
          <w:rFonts w:ascii="Arial" w:hAnsi="Arial" w:cs="Arial"/>
        </w:rPr>
        <w:t>w regionie.</w:t>
      </w:r>
    </w:p>
    <w:p w14:paraId="4D3C3F66" w14:textId="18EE7FEB" w:rsidR="00E57C60" w:rsidRPr="00220A14" w:rsidRDefault="00E57C60" w:rsidP="00220A14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 xml:space="preserve">Pojedyncze wskaźniki osiągnęły stopień realizacji na </w:t>
      </w:r>
      <w:r w:rsidR="00565791" w:rsidRPr="00220A14">
        <w:rPr>
          <w:rFonts w:ascii="Arial" w:hAnsi="Arial" w:cs="Arial"/>
        </w:rPr>
        <w:t xml:space="preserve">następującym </w:t>
      </w:r>
      <w:r w:rsidRPr="00220A14">
        <w:rPr>
          <w:rFonts w:ascii="Arial" w:hAnsi="Arial" w:cs="Arial"/>
        </w:rPr>
        <w:t>poziomie:</w:t>
      </w:r>
    </w:p>
    <w:p w14:paraId="49246C2B" w14:textId="7B19307D" w:rsidR="003A595B" w:rsidRPr="00220A14" w:rsidRDefault="003A595B" w:rsidP="00220A14">
      <w:pPr>
        <w:pStyle w:val="Akapitzlist"/>
        <w:numPr>
          <w:ilvl w:val="0"/>
          <w:numId w:val="15"/>
        </w:numPr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>50%</w:t>
      </w:r>
      <w:r w:rsidR="00B80B74" w:rsidRPr="00220A14">
        <w:rPr>
          <w:rFonts w:ascii="Arial" w:hAnsi="Arial" w:cs="Arial"/>
        </w:rPr>
        <w:t xml:space="preserve"> </w:t>
      </w:r>
      <w:r w:rsidR="00EF4610" w:rsidRPr="00220A14">
        <w:rPr>
          <w:rFonts w:ascii="Arial" w:hAnsi="Arial" w:cs="Arial"/>
        </w:rPr>
        <w:t>-</w:t>
      </w:r>
      <w:r w:rsidRPr="00220A14">
        <w:rPr>
          <w:rFonts w:ascii="Arial" w:hAnsi="Arial" w:cs="Arial"/>
        </w:rPr>
        <w:t xml:space="preserve"> liczba raportów z badań na temat kondycji ES w województwie,</w:t>
      </w:r>
    </w:p>
    <w:p w14:paraId="52C313E6" w14:textId="357AF561" w:rsidR="00BC63DC" w:rsidRPr="00220A14" w:rsidRDefault="00BC63DC" w:rsidP="00220A14">
      <w:pPr>
        <w:pStyle w:val="Akapitzlist"/>
        <w:numPr>
          <w:ilvl w:val="0"/>
          <w:numId w:val="15"/>
        </w:numPr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>8</w:t>
      </w:r>
      <w:r w:rsidR="00E57C60" w:rsidRPr="00220A14">
        <w:rPr>
          <w:rFonts w:ascii="Arial" w:hAnsi="Arial" w:cs="Arial"/>
        </w:rPr>
        <w:t xml:space="preserve">0% - liczba </w:t>
      </w:r>
      <w:r w:rsidRPr="00220A14">
        <w:rPr>
          <w:rFonts w:ascii="Arial" w:hAnsi="Arial" w:cs="Arial"/>
        </w:rPr>
        <w:t>PES, które przeprowadziły lub skorzystały z usługi badania rynku,</w:t>
      </w:r>
    </w:p>
    <w:p w14:paraId="20315D93" w14:textId="77777777" w:rsidR="003A595B" w:rsidRPr="00220A14" w:rsidRDefault="003A595B" w:rsidP="00220A14">
      <w:pPr>
        <w:pStyle w:val="Akapitzlist"/>
        <w:numPr>
          <w:ilvl w:val="0"/>
          <w:numId w:val="15"/>
        </w:numPr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>87% - liczba miejsc pracy w istniejących PES utworzonych w wyniku działalności OWES,</w:t>
      </w:r>
    </w:p>
    <w:p w14:paraId="7578F7C9" w14:textId="35FFB334" w:rsidR="00EF4610" w:rsidRPr="00220A14" w:rsidRDefault="00EF4610" w:rsidP="00220A14">
      <w:pPr>
        <w:pStyle w:val="Akapitzlist"/>
        <w:numPr>
          <w:ilvl w:val="0"/>
          <w:numId w:val="15"/>
        </w:numPr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>90% - liczba kampanii informacyjno-promocyjnych z zakresu ES,</w:t>
      </w:r>
    </w:p>
    <w:p w14:paraId="3684B4AB" w14:textId="645725AD" w:rsidR="00EF4610" w:rsidRPr="00220A14" w:rsidRDefault="00EF4610" w:rsidP="00220A14">
      <w:pPr>
        <w:pStyle w:val="Akapitzlist"/>
        <w:numPr>
          <w:ilvl w:val="0"/>
          <w:numId w:val="15"/>
        </w:numPr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>95% - liczba udzielonych pożyczek dla PES,</w:t>
      </w:r>
    </w:p>
    <w:p w14:paraId="7E4D47B8" w14:textId="4ABDE94B" w:rsidR="00481C82" w:rsidRPr="00220A14" w:rsidRDefault="00481C82" w:rsidP="00220A14">
      <w:pPr>
        <w:pStyle w:val="Akapitzlist"/>
        <w:numPr>
          <w:ilvl w:val="0"/>
          <w:numId w:val="15"/>
        </w:numPr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>98% liczb</w:t>
      </w:r>
      <w:r w:rsidR="00220A14" w:rsidRPr="00220A14">
        <w:rPr>
          <w:rFonts w:ascii="Arial" w:hAnsi="Arial" w:cs="Arial"/>
        </w:rPr>
        <w:t>a</w:t>
      </w:r>
      <w:r w:rsidRPr="00220A14">
        <w:rPr>
          <w:rFonts w:ascii="Arial" w:hAnsi="Arial" w:cs="Arial"/>
        </w:rPr>
        <w:t xml:space="preserve"> pracowników kadry zarządzającej, która zwiększyła swoje kompetencje menadżerskie.</w:t>
      </w:r>
    </w:p>
    <w:p w14:paraId="1884D9F9" w14:textId="1002C44F" w:rsidR="0039411C" w:rsidRPr="00220A14" w:rsidRDefault="00655EC3" w:rsidP="00220A14">
      <w:pPr>
        <w:autoSpaceDE w:val="0"/>
        <w:autoSpaceDN w:val="0"/>
        <w:spacing w:after="0" w:line="271" w:lineRule="auto"/>
        <w:ind w:firstLine="709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 xml:space="preserve">Analizując stopień realizacji poszczególnych wskaźników można zauważyć, że sytuacja w zakresie ekonomii społecznej na terenie województwa lubelskiego znacznie się poprawiła, szczególnie w ramach działań wskazanych w celach dotyczących spójnego systemu instytucji wsparcia ES (1), </w:t>
      </w:r>
      <w:r w:rsidR="00A268B0" w:rsidRPr="00220A14">
        <w:rPr>
          <w:rFonts w:ascii="Arial" w:hAnsi="Arial" w:cs="Arial"/>
        </w:rPr>
        <w:t xml:space="preserve">wzmocnienia współpracy międzyinstytucjonalnej </w:t>
      </w:r>
      <w:r w:rsidR="0039411C" w:rsidRPr="00220A14">
        <w:rPr>
          <w:rFonts w:ascii="Arial" w:hAnsi="Arial" w:cs="Arial"/>
        </w:rPr>
        <w:br/>
      </w:r>
      <w:r w:rsidR="00A268B0" w:rsidRPr="00220A14">
        <w:rPr>
          <w:rFonts w:ascii="Arial" w:hAnsi="Arial" w:cs="Arial"/>
        </w:rPr>
        <w:t>i wspierani</w:t>
      </w:r>
      <w:r w:rsidR="00220A14" w:rsidRPr="00220A14">
        <w:rPr>
          <w:rFonts w:ascii="Arial" w:hAnsi="Arial" w:cs="Arial"/>
        </w:rPr>
        <w:t xml:space="preserve">a </w:t>
      </w:r>
      <w:r w:rsidR="00A268B0" w:rsidRPr="00220A14">
        <w:rPr>
          <w:rFonts w:ascii="Arial" w:hAnsi="Arial" w:cs="Arial"/>
        </w:rPr>
        <w:t xml:space="preserve">rozwoju partnerstw lokalnych na rzecz ekonomii społecznej (2) oraz </w:t>
      </w:r>
      <w:r w:rsidRPr="00220A14">
        <w:rPr>
          <w:rFonts w:ascii="Arial" w:hAnsi="Arial" w:cs="Arial"/>
        </w:rPr>
        <w:t xml:space="preserve">zwiększania aktywności społecznej i zawodowej mieszkańców społeczności lokalnej w oparciu o zasady </w:t>
      </w:r>
    </w:p>
    <w:p w14:paraId="238503AE" w14:textId="77777777" w:rsidR="0039411C" w:rsidRPr="00220A14" w:rsidRDefault="00655EC3" w:rsidP="00220A14">
      <w:pPr>
        <w:autoSpaceDE w:val="0"/>
        <w:autoSpaceDN w:val="0"/>
        <w:spacing w:after="0" w:line="271" w:lineRule="auto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 xml:space="preserve">i narzędzia ekonomii społecznej (3). </w:t>
      </w:r>
    </w:p>
    <w:p w14:paraId="09DA0CE3" w14:textId="37F216D2" w:rsidR="00655EC3" w:rsidRPr="00220A14" w:rsidRDefault="00655EC3" w:rsidP="00220A14">
      <w:pPr>
        <w:autoSpaceDE w:val="0"/>
        <w:autoSpaceDN w:val="0"/>
        <w:spacing w:after="0" w:line="271" w:lineRule="auto"/>
        <w:ind w:firstLine="708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 xml:space="preserve">Jednym z czynników mającym wpływ na realizację działań i celów określonych </w:t>
      </w:r>
      <w:r w:rsidR="0039411C" w:rsidRPr="00220A14">
        <w:rPr>
          <w:rFonts w:ascii="Arial" w:hAnsi="Arial" w:cs="Arial"/>
        </w:rPr>
        <w:br/>
      </w:r>
      <w:r w:rsidRPr="00220A14">
        <w:rPr>
          <w:rFonts w:ascii="Arial" w:hAnsi="Arial" w:cs="Arial"/>
        </w:rPr>
        <w:t xml:space="preserve">w RPRES jest wykorzystanie środków z </w:t>
      </w:r>
      <w:r w:rsidRPr="00220A14">
        <w:rPr>
          <w:rFonts w:ascii="Arial" w:eastAsia="Times New Roman" w:hAnsi="Arial" w:cs="Arial"/>
          <w:lang w:eastAsia="pl-PL"/>
        </w:rPr>
        <w:t xml:space="preserve">Europejskiego Funduszu Społecznego wydatkowanych na </w:t>
      </w:r>
      <w:r w:rsidR="00A07913" w:rsidRPr="00220A14">
        <w:rPr>
          <w:rFonts w:ascii="Arial" w:eastAsia="Times New Roman" w:hAnsi="Arial" w:cs="Arial"/>
          <w:lang w:eastAsia="pl-PL"/>
        </w:rPr>
        <w:t>realizację projekt</w:t>
      </w:r>
      <w:r w:rsidR="0039411C" w:rsidRPr="00220A14">
        <w:rPr>
          <w:rFonts w:ascii="Arial" w:eastAsia="Times New Roman" w:hAnsi="Arial" w:cs="Arial"/>
          <w:lang w:eastAsia="pl-PL"/>
        </w:rPr>
        <w:t xml:space="preserve">ów: </w:t>
      </w:r>
      <w:r w:rsidRPr="00220A14">
        <w:rPr>
          <w:rFonts w:ascii="Arial" w:eastAsia="Times New Roman" w:hAnsi="Arial" w:cs="Arial"/>
          <w:lang w:eastAsia="pl-PL"/>
        </w:rPr>
        <w:t>ROPS w Lublinie oraz</w:t>
      </w:r>
      <w:r w:rsidR="0039411C" w:rsidRPr="00220A14">
        <w:rPr>
          <w:rFonts w:ascii="Arial" w:eastAsia="Times New Roman" w:hAnsi="Arial" w:cs="Arial"/>
          <w:lang w:eastAsia="pl-PL"/>
        </w:rPr>
        <w:t xml:space="preserve"> </w:t>
      </w:r>
      <w:r w:rsidRPr="00220A14">
        <w:rPr>
          <w:rFonts w:ascii="Arial" w:eastAsia="Times New Roman" w:hAnsi="Arial" w:cs="Arial"/>
          <w:lang w:eastAsia="pl-PL"/>
        </w:rPr>
        <w:t>OWES w ramach Regionalnego Programu Operacyjnego Województwa Lubelskiego na lata 2014 -</w:t>
      </w:r>
      <w:r w:rsidR="00B80B74" w:rsidRPr="00220A14">
        <w:rPr>
          <w:rFonts w:ascii="Arial" w:eastAsia="Times New Roman" w:hAnsi="Arial" w:cs="Arial"/>
          <w:lang w:eastAsia="pl-PL"/>
        </w:rPr>
        <w:t xml:space="preserve"> </w:t>
      </w:r>
      <w:r w:rsidRPr="00220A14">
        <w:rPr>
          <w:rFonts w:ascii="Arial" w:eastAsia="Times New Roman" w:hAnsi="Arial" w:cs="Arial"/>
          <w:lang w:eastAsia="pl-PL"/>
        </w:rPr>
        <w:t>2020,</w:t>
      </w:r>
      <w:r w:rsidRPr="00220A14">
        <w:rPr>
          <w:rFonts w:ascii="Arial" w:hAnsi="Arial" w:cs="Arial"/>
        </w:rPr>
        <w:t xml:space="preserve"> Oś Priorytetowa 11 Włączenie Społeczne, Działanie 11.3 Ekonomia Społeczna.</w:t>
      </w:r>
    </w:p>
    <w:p w14:paraId="52A4C426" w14:textId="2C12CE4F" w:rsidR="001F41CE" w:rsidRPr="00870DAE" w:rsidRDefault="00655EC3" w:rsidP="00870DAE">
      <w:pPr>
        <w:spacing w:after="0" w:line="271" w:lineRule="auto"/>
        <w:ind w:firstLine="709"/>
        <w:jc w:val="both"/>
        <w:rPr>
          <w:rFonts w:ascii="Arial" w:hAnsi="Arial" w:cs="Arial"/>
        </w:rPr>
      </w:pPr>
      <w:r w:rsidRPr="00220A14">
        <w:rPr>
          <w:rFonts w:ascii="Arial" w:hAnsi="Arial" w:cs="Arial"/>
        </w:rPr>
        <w:t xml:space="preserve">Wybrane wnioski oraz rekomendacje dotyczą działań wspierających rozwój podmiotów ekonomii społecznej w województwie lubelskim w </w:t>
      </w:r>
      <w:r w:rsidR="009F0B35" w:rsidRPr="00220A14">
        <w:rPr>
          <w:rFonts w:ascii="Arial" w:hAnsi="Arial" w:cs="Arial"/>
        </w:rPr>
        <w:t xml:space="preserve">dużej mierze pokrywają się </w:t>
      </w:r>
      <w:r w:rsidRPr="00220A14">
        <w:rPr>
          <w:rFonts w:ascii="Arial" w:hAnsi="Arial" w:cs="Arial"/>
        </w:rPr>
        <w:br/>
        <w:t>z wnioskami i rekomendacjami z ubiegłorocznego monitoringu.</w:t>
      </w:r>
    </w:p>
    <w:p w14:paraId="18EC275E" w14:textId="68817E4B" w:rsidR="00655EC3" w:rsidRPr="00870DAE" w:rsidRDefault="00655EC3" w:rsidP="00870DAE">
      <w:pPr>
        <w:spacing w:before="24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220A14">
        <w:rPr>
          <w:rFonts w:ascii="Arial" w:hAnsi="Arial" w:cs="Arial"/>
          <w:b/>
          <w:sz w:val="18"/>
          <w:szCs w:val="18"/>
        </w:rPr>
        <w:t xml:space="preserve">Tabela 1. Wnioski i rekomendacje 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z wnioskam ii rekomendacjami"/>
      </w:tblPr>
      <w:tblGrid>
        <w:gridCol w:w="4526"/>
        <w:gridCol w:w="4536"/>
      </w:tblGrid>
      <w:tr w:rsidR="00655EC3" w14:paraId="6FD8AF62" w14:textId="77777777" w:rsidTr="006C604E">
        <w:trPr>
          <w:tblHeader/>
        </w:trPr>
        <w:tc>
          <w:tcPr>
            <w:tcW w:w="4526" w:type="dxa"/>
          </w:tcPr>
          <w:p w14:paraId="36AEEFE8" w14:textId="46F371BB" w:rsidR="00655EC3" w:rsidRPr="00220A14" w:rsidRDefault="006C604E" w:rsidP="006C604E">
            <w:pPr>
              <w:tabs>
                <w:tab w:val="center" w:pos="215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="00655EC3" w:rsidRPr="00220A14">
              <w:rPr>
                <w:rFonts w:ascii="Arial" w:hAnsi="Arial" w:cs="Arial"/>
                <w:b/>
                <w:sz w:val="24"/>
                <w:szCs w:val="24"/>
              </w:rPr>
              <w:t>WNIOSKI</w:t>
            </w:r>
          </w:p>
        </w:tc>
        <w:tc>
          <w:tcPr>
            <w:tcW w:w="4536" w:type="dxa"/>
          </w:tcPr>
          <w:p w14:paraId="703657F1" w14:textId="77777777" w:rsidR="00655EC3" w:rsidRPr="00220A14" w:rsidRDefault="00655EC3" w:rsidP="00A0791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A14">
              <w:rPr>
                <w:rFonts w:ascii="Arial" w:hAnsi="Arial" w:cs="Arial"/>
                <w:b/>
                <w:sz w:val="24"/>
                <w:szCs w:val="24"/>
              </w:rPr>
              <w:t>REKOMENDACJE</w:t>
            </w:r>
          </w:p>
        </w:tc>
      </w:tr>
      <w:tr w:rsidR="00655EC3" w:rsidRPr="00620465" w14:paraId="2EC1BDB2" w14:textId="77777777" w:rsidTr="00DF0C4A">
        <w:tc>
          <w:tcPr>
            <w:tcW w:w="4526" w:type="dxa"/>
          </w:tcPr>
          <w:p w14:paraId="66CD4619" w14:textId="704FB3E7" w:rsidR="00655EC3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 xml:space="preserve">Słaba współpraca PES z terenu województwa lubelskiego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  <w:t xml:space="preserve">z przedstawicielami edukacji 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i biznesu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w zakresie nawiązywania relacji biznesowych. </w:t>
            </w:r>
          </w:p>
          <w:p w14:paraId="6C0724E4" w14:textId="77777777" w:rsidR="00655EC3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1F29AC" w14:textId="77777777" w:rsidR="00655EC3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8EAC95" w14:textId="77777777" w:rsidR="00655EC3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7FCF0E" w14:textId="77777777" w:rsidR="00655EC3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B58786" w14:textId="77777777" w:rsidR="007D17D1" w:rsidRPr="00220A14" w:rsidRDefault="007D17D1" w:rsidP="00A0791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3740E6" w14:textId="07956996" w:rsidR="007E0054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 xml:space="preserve">Niepodejmowanie współpracy PES </w:t>
            </w:r>
            <w:r w:rsidR="00B74A25" w:rsidRPr="00220A14">
              <w:rPr>
                <w:rFonts w:ascii="Arial" w:hAnsi="Arial" w:cs="Arial"/>
                <w:sz w:val="22"/>
                <w:szCs w:val="22"/>
              </w:rPr>
              <w:br/>
              <w:t xml:space="preserve">z biznesem </w:t>
            </w:r>
            <w:r w:rsidRPr="00220A14">
              <w:rPr>
                <w:rFonts w:ascii="Arial" w:hAnsi="Arial" w:cs="Arial"/>
                <w:sz w:val="22"/>
                <w:szCs w:val="22"/>
              </w:rPr>
              <w:t>w zakresie nabywania kompetencji z</w:t>
            </w:r>
            <w:r w:rsidR="00607E5B" w:rsidRPr="00220A14">
              <w:rPr>
                <w:rFonts w:ascii="Arial" w:hAnsi="Arial" w:cs="Arial"/>
                <w:sz w:val="22"/>
                <w:szCs w:val="22"/>
              </w:rPr>
              <w:t>awodowych i zarządzania firmą.</w:t>
            </w:r>
          </w:p>
          <w:p w14:paraId="4FC19836" w14:textId="77777777" w:rsidR="00655EC3" w:rsidRPr="007D17D1" w:rsidRDefault="00655EC3" w:rsidP="00A07913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389EA3B" w14:textId="69D0C6AC" w:rsidR="00655EC3" w:rsidRPr="00220A14" w:rsidRDefault="00655EC3" w:rsidP="00A07913">
            <w:pPr>
              <w:pStyle w:val="Tytu"/>
              <w:rPr>
                <w:rFonts w:ascii="Arial" w:hAnsi="Arial" w:cs="Arial"/>
                <w:b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lastRenderedPageBreak/>
              <w:t>Podejmowanie działań w nawiązaniu współpracy PES z przedstawicielami edukacji i biznesu, nawiązaniu relacji biznesowych</w:t>
            </w:r>
            <w:r w:rsidR="00607E5B" w:rsidRPr="00220A14">
              <w:rPr>
                <w:rFonts w:ascii="Arial" w:hAnsi="Arial" w:cs="Arial"/>
                <w:spacing w:val="0"/>
                <w:sz w:val="22"/>
                <w:szCs w:val="22"/>
              </w:rPr>
              <w:t>,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 zakupu produktów i usług od PS przez biznes. Czerpanie z doświadczenia firm, które działają na lokalnym rynku. Organizacja spotkań dl</w:t>
            </w:r>
            <w:r w:rsidR="00545988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a przedstawicieli PES w formie 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np. </w:t>
            </w:r>
            <w:proofErr w:type="spellStart"/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tutoringu</w:t>
            </w:r>
            <w:proofErr w:type="spellEnd"/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, mentoringu, co</w:t>
            </w:r>
            <w:r w:rsidR="000E3264" w:rsidRPr="00220A14">
              <w:rPr>
                <w:rFonts w:ascii="Arial" w:hAnsi="Arial" w:cs="Arial"/>
                <w:spacing w:val="0"/>
                <w:sz w:val="22"/>
                <w:szCs w:val="22"/>
              </w:rPr>
              <w:t>a</w:t>
            </w:r>
            <w:r w:rsidR="00545988" w:rsidRPr="00220A14">
              <w:rPr>
                <w:rFonts w:ascii="Arial" w:hAnsi="Arial" w:cs="Arial"/>
                <w:spacing w:val="0"/>
                <w:sz w:val="22"/>
                <w:szCs w:val="22"/>
              </w:rPr>
              <w:t>chingu biznesowego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.</w:t>
            </w:r>
          </w:p>
          <w:p w14:paraId="5CEB7D06" w14:textId="77777777" w:rsidR="00655EC3" w:rsidRPr="00220A14" w:rsidRDefault="00655EC3" w:rsidP="00A0791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B5992B" w14:textId="0E15678D" w:rsidR="00655EC3" w:rsidRPr="00870DAE" w:rsidRDefault="00655EC3" w:rsidP="00870DAE">
            <w:pPr>
              <w:pStyle w:val="Tytu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Tworzenie warunków do współpracy PES 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br/>
              <w:t>z firmami w zakresie organizacji staży, praktyk zawodowych, subsydiowanego zatrudnienia,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 zajęć reintegracji zawodowej 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br/>
              <w:t xml:space="preserve">u 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pracodawcy.</w:t>
            </w:r>
          </w:p>
        </w:tc>
      </w:tr>
      <w:tr w:rsidR="00C1580B" w:rsidRPr="00620465" w14:paraId="6296AA40" w14:textId="77777777" w:rsidTr="00DF0C4A">
        <w:tc>
          <w:tcPr>
            <w:tcW w:w="4526" w:type="dxa"/>
          </w:tcPr>
          <w:p w14:paraId="59971C8C" w14:textId="77777777" w:rsidR="00C1580B" w:rsidRPr="00220A14" w:rsidRDefault="00CF3BC8" w:rsidP="00A07913">
            <w:pPr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lastRenderedPageBreak/>
              <w:t xml:space="preserve">Działania podejmowane w obszarze ekonomii społecznej wymagają systematycznie prowadzonego procesu edukacji wszystkich przedstawicieli sektora. </w:t>
            </w:r>
          </w:p>
        </w:tc>
        <w:tc>
          <w:tcPr>
            <w:tcW w:w="4536" w:type="dxa"/>
          </w:tcPr>
          <w:p w14:paraId="49B5E81E" w14:textId="3FB349FF" w:rsidR="00C1580B" w:rsidRPr="00220A14" w:rsidRDefault="00C07CA1" w:rsidP="00C07CA1">
            <w:pPr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Szkole</w:t>
            </w:r>
            <w:r w:rsidR="009F0B35" w:rsidRPr="00220A14">
              <w:rPr>
                <w:rFonts w:ascii="Arial" w:hAnsi="Arial" w:cs="Arial"/>
                <w:sz w:val="22"/>
                <w:szCs w:val="22"/>
              </w:rPr>
              <w:t>nia osób zaangażowanych zawodowo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 w ES, </w:t>
            </w:r>
            <w:r w:rsidR="00C1580B" w:rsidRPr="00220A14">
              <w:rPr>
                <w:rFonts w:ascii="Arial" w:hAnsi="Arial" w:cs="Arial"/>
                <w:sz w:val="22"/>
                <w:szCs w:val="22"/>
              </w:rPr>
              <w:t>aby ich kompetencje</w:t>
            </w:r>
            <w:r w:rsidR="00220A14">
              <w:rPr>
                <w:rFonts w:ascii="Arial" w:hAnsi="Arial" w:cs="Arial"/>
                <w:sz w:val="22"/>
                <w:szCs w:val="22"/>
              </w:rPr>
              <w:br/>
            </w:r>
            <w:r w:rsidR="00C1580B" w:rsidRPr="00220A14">
              <w:rPr>
                <w:rFonts w:ascii="Arial" w:hAnsi="Arial" w:cs="Arial"/>
                <w:sz w:val="22"/>
                <w:szCs w:val="22"/>
              </w:rPr>
              <w:t xml:space="preserve"> i umiejętności w zakresie ekonomii społecznej były na wysokim poziomie.</w:t>
            </w:r>
          </w:p>
        </w:tc>
      </w:tr>
      <w:tr w:rsidR="00655EC3" w:rsidRPr="00620465" w14:paraId="0282AC2B" w14:textId="77777777" w:rsidTr="00DF0C4A">
        <w:tc>
          <w:tcPr>
            <w:tcW w:w="4526" w:type="dxa"/>
          </w:tcPr>
          <w:p w14:paraId="490E53E8" w14:textId="03C06DFE" w:rsidR="00655EC3" w:rsidRPr="00220A14" w:rsidRDefault="00220A14" w:rsidP="00220A14">
            <w:pPr>
              <w:spacing w:line="271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220A14">
              <w:rPr>
                <w:rFonts w:ascii="Arial" w:eastAsia="Calibri" w:hAnsi="Arial" w:cs="Arial"/>
                <w:sz w:val="22"/>
                <w:szCs w:val="22"/>
              </w:rPr>
              <w:t xml:space="preserve">Brak dostatecznej wiedzy </w:t>
            </w:r>
            <w:r w:rsidR="00655EC3" w:rsidRPr="00220A14">
              <w:rPr>
                <w:rFonts w:ascii="Arial" w:eastAsia="Calibri" w:hAnsi="Arial" w:cs="Arial"/>
                <w:sz w:val="22"/>
                <w:szCs w:val="22"/>
              </w:rPr>
              <w:t xml:space="preserve">pracowników administracji oraz instytucji samorządowych </w:t>
            </w:r>
            <w:r w:rsidR="0039411C" w:rsidRPr="00220A14">
              <w:rPr>
                <w:rFonts w:ascii="Arial" w:eastAsia="Calibri" w:hAnsi="Arial" w:cs="Arial"/>
                <w:sz w:val="22"/>
                <w:szCs w:val="22"/>
              </w:rPr>
              <w:t>w zakresie stosowania aspektów/</w:t>
            </w:r>
            <w:r w:rsidR="00655EC3" w:rsidRPr="00220A14">
              <w:rPr>
                <w:rFonts w:ascii="Arial" w:eastAsia="Calibri" w:hAnsi="Arial" w:cs="Arial"/>
                <w:sz w:val="22"/>
                <w:szCs w:val="22"/>
              </w:rPr>
              <w:t>klauzul społeczn</w:t>
            </w:r>
            <w:r w:rsidR="0039411C" w:rsidRPr="00220A14">
              <w:rPr>
                <w:rFonts w:ascii="Arial" w:eastAsia="Calibri" w:hAnsi="Arial" w:cs="Arial"/>
                <w:sz w:val="22"/>
                <w:szCs w:val="22"/>
              </w:rPr>
              <w:t xml:space="preserve">ych </w:t>
            </w:r>
            <w:r w:rsidR="00953B58" w:rsidRPr="00220A14">
              <w:rPr>
                <w:rFonts w:ascii="Arial" w:eastAsia="Calibri" w:hAnsi="Arial" w:cs="Arial"/>
                <w:sz w:val="22"/>
                <w:szCs w:val="22"/>
              </w:rPr>
              <w:t>powoduje, że</w:t>
            </w:r>
            <w:r w:rsidR="00655EC3" w:rsidRPr="00220A14">
              <w:rPr>
                <w:rFonts w:ascii="Arial" w:eastAsia="Calibri" w:hAnsi="Arial" w:cs="Arial"/>
                <w:sz w:val="22"/>
                <w:szCs w:val="22"/>
              </w:rPr>
              <w:t xml:space="preserve"> nie są powszechnie</w:t>
            </w:r>
            <w:r w:rsidR="00655EC3" w:rsidRPr="00220A14">
              <w:rPr>
                <w:rFonts w:ascii="Arial" w:eastAsia="Calibri" w:hAnsi="Arial" w:cs="Arial"/>
                <w:color w:val="00B0F0"/>
                <w:sz w:val="22"/>
                <w:szCs w:val="22"/>
              </w:rPr>
              <w:t xml:space="preserve"> </w:t>
            </w:r>
            <w:r w:rsidR="00655EC3" w:rsidRPr="00220A14">
              <w:rPr>
                <w:rFonts w:ascii="Arial" w:eastAsia="Calibri" w:hAnsi="Arial" w:cs="Arial"/>
                <w:sz w:val="22"/>
                <w:szCs w:val="22"/>
              </w:rPr>
              <w:t>stosowanym instrumentem w zamówieniach publicznych.</w:t>
            </w:r>
          </w:p>
          <w:p w14:paraId="45B5D262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B54D10A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FE46BDD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0AC13E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A45E0F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Niedostrzeganie korzyści z stosowania klauzul społecznych lub/i brak woli by zlecać zadania publiczne podmiotom spełniającym warunki klauzuli.</w:t>
            </w:r>
          </w:p>
          <w:p w14:paraId="28B94CED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</w:p>
          <w:p w14:paraId="67C8F404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</w:p>
          <w:p w14:paraId="23462814" w14:textId="77777777" w:rsidR="000E3264" w:rsidRPr="00220A14" w:rsidRDefault="000E3264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</w:p>
          <w:p w14:paraId="557C4CF3" w14:textId="77777777" w:rsidR="00655EC3" w:rsidRPr="00220A14" w:rsidRDefault="00655EC3" w:rsidP="00220A14">
            <w:pPr>
              <w:pStyle w:val="Tytu"/>
              <w:spacing w:line="271" w:lineRule="auto"/>
              <w:rPr>
                <w:rFonts w:ascii="Arial" w:hAnsi="Arial" w:cs="Arial"/>
                <w:b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Niewielka ilość zamówień publicznych zawierających klauzule społeczne stosowane przez JST wynika często z braku podmiotów ekonomii społecznej, które mogłyby realizować te zamówienia.</w:t>
            </w:r>
          </w:p>
          <w:p w14:paraId="1CA0DD46" w14:textId="77777777" w:rsidR="00023239" w:rsidRPr="00220A14" w:rsidRDefault="00655EC3" w:rsidP="00220A14">
            <w:pPr>
              <w:pStyle w:val="Akapitzlist"/>
              <w:spacing w:line="271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55757C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5D62F00A" w14:textId="77777777" w:rsidR="004B133E" w:rsidRPr="00220A14" w:rsidRDefault="00C07CA1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E</w:t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>dukow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anie </w:t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 xml:space="preserve">w kwestii stosowania </w:t>
            </w:r>
            <w:r w:rsidR="00122A7B" w:rsidRPr="00220A14">
              <w:rPr>
                <w:rFonts w:ascii="Arial" w:hAnsi="Arial" w:cs="Arial"/>
                <w:sz w:val="22"/>
                <w:szCs w:val="22"/>
              </w:rPr>
              <w:t xml:space="preserve">aspektów, 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klauzul społecznych </w:t>
            </w:r>
          </w:p>
          <w:p w14:paraId="27434741" w14:textId="66324CCF" w:rsidR="007D17D1" w:rsidRPr="00870DAE" w:rsidRDefault="00C07CA1" w:rsidP="00FE0FBF">
            <w:pPr>
              <w:spacing w:before="240"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w zamówieniach publicznych. W</w:t>
            </w:r>
            <w:r w:rsidR="00545988" w:rsidRPr="00220A14">
              <w:rPr>
                <w:rFonts w:ascii="Arial" w:hAnsi="Arial" w:cs="Arial"/>
                <w:sz w:val="22"/>
                <w:szCs w:val="22"/>
              </w:rPr>
              <w:t>zmocnienie</w:t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45988" w:rsidRPr="00220A14">
              <w:rPr>
                <w:rFonts w:ascii="Arial" w:hAnsi="Arial" w:cs="Arial"/>
                <w:sz w:val="22"/>
                <w:szCs w:val="22"/>
              </w:rPr>
              <w:t>działań edukacyjnych skierowanych</w:t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 xml:space="preserve"> do decydentów JST w celu wskazania im lokalnych korzyści ze 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stosowania klauzul społecznych i wspieranie podmiotów ekonomii społecznej. </w:t>
            </w:r>
          </w:p>
          <w:p w14:paraId="36178A56" w14:textId="32B99111" w:rsidR="00655EC3" w:rsidRPr="00220A14" w:rsidRDefault="00C07CA1" w:rsidP="00FE0FBF">
            <w:pPr>
              <w:spacing w:before="240" w:line="271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Upowszechnianie klauzul społecznych</w:t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 xml:space="preserve"> wśród przedsiębiorstw spo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łecznych oraz pomoc </w:t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 xml:space="preserve">w nawiązaniu współpracy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 xml:space="preserve">z lokalnym samorządem równocześnie promując ich doświadczenie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</w:r>
            <w:r w:rsidR="00655EC3" w:rsidRPr="00220A14">
              <w:rPr>
                <w:rFonts w:ascii="Arial" w:hAnsi="Arial" w:cs="Arial"/>
                <w:sz w:val="22"/>
                <w:szCs w:val="22"/>
              </w:rPr>
              <w:t>i profesjonalizm.</w:t>
            </w:r>
            <w:r w:rsidR="00655EC3" w:rsidRPr="00220A1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7FDF67D0" w14:textId="13FF1A49" w:rsidR="004B133E" w:rsidRPr="00220A14" w:rsidRDefault="00C1580B" w:rsidP="00FE0FBF">
            <w:pPr>
              <w:spacing w:before="240"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Samorządy w większym stopniu powinny realizować działania na rzecz ekonomii społeczne</w:t>
            </w:r>
            <w:r w:rsidR="00644319" w:rsidRPr="00220A14">
              <w:rPr>
                <w:rFonts w:ascii="Arial" w:hAnsi="Arial" w:cs="Arial"/>
                <w:sz w:val="22"/>
                <w:szCs w:val="22"/>
              </w:rPr>
              <w:t>j</w:t>
            </w:r>
            <w:r w:rsidRPr="00220A14">
              <w:rPr>
                <w:rFonts w:ascii="Arial" w:hAnsi="Arial" w:cs="Arial"/>
                <w:sz w:val="22"/>
                <w:szCs w:val="22"/>
              </w:rPr>
              <w:t>, które nie będą ograniczały się tylko i wyłącznie do zapisu w dokumentach strategicznych.</w:t>
            </w:r>
          </w:p>
          <w:p w14:paraId="1AF4EAFA" w14:textId="3CA02595" w:rsidR="00655EC3" w:rsidRPr="00870DAE" w:rsidRDefault="00023239" w:rsidP="00FE0FBF">
            <w:pPr>
              <w:spacing w:before="240"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Zachęcenie niewspółpracujących samorządów z PES do podjęcia współpracy poprzez pokazanie dobrych praktyk (wizyty studyjne) na przykładzie innych gmin.</w:t>
            </w:r>
          </w:p>
          <w:p w14:paraId="40E73942" w14:textId="710A32C6" w:rsidR="00655EC3" w:rsidRPr="00220A14" w:rsidRDefault="00655EC3" w:rsidP="00FE0FBF">
            <w:pPr>
              <w:pStyle w:val="Tytu"/>
              <w:spacing w:before="240" w:line="271" w:lineRule="auto"/>
              <w:rPr>
                <w:rFonts w:ascii="Arial" w:hAnsi="Arial" w:cs="Arial"/>
                <w:b/>
                <w:bCs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Podnoszenie świadomości wśród pracowników urzędów miast/gmin/powiatów na temat narzędzi 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z zakresu ekonomii społecznej możliwych do zastosowania przez samorząd terytorialny oraz korzyści jakie z tego wynikają dla rozwoju lokalnego. </w:t>
            </w:r>
          </w:p>
          <w:p w14:paraId="018C7AE9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553FFA2" w14:textId="14FD179D" w:rsidR="00655EC3" w:rsidRPr="00220A14" w:rsidRDefault="00C07CA1" w:rsidP="00220A14">
            <w:pPr>
              <w:pStyle w:val="Tytu"/>
              <w:spacing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Promowanie i zapoznanie z </w:t>
            </w:r>
            <w:r w:rsidR="00023239" w:rsidRPr="00220A14">
              <w:rPr>
                <w:rFonts w:ascii="Arial" w:hAnsi="Arial" w:cs="Arial"/>
                <w:spacing w:val="0"/>
                <w:sz w:val="22"/>
                <w:szCs w:val="22"/>
              </w:rPr>
              <w:t>zasadami s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tosowania </w:t>
            </w:r>
            <w:r w:rsidR="00F22DEA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aspektów i 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klauzul społecznych 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br/>
              <w:t xml:space="preserve">w </w:t>
            </w:r>
            <w:r w:rsidR="00023239" w:rsidRPr="00220A14">
              <w:rPr>
                <w:rFonts w:ascii="Arial" w:hAnsi="Arial" w:cs="Arial"/>
                <w:spacing w:val="0"/>
                <w:sz w:val="22"/>
                <w:szCs w:val="22"/>
              </w:rPr>
              <w:t>zamówieniach publicznych.</w:t>
            </w:r>
          </w:p>
        </w:tc>
      </w:tr>
      <w:tr w:rsidR="00655EC3" w:rsidRPr="00620465" w14:paraId="64AA17BC" w14:textId="77777777" w:rsidTr="00DF0C4A">
        <w:tc>
          <w:tcPr>
            <w:tcW w:w="4526" w:type="dxa"/>
          </w:tcPr>
          <w:p w14:paraId="6A13A313" w14:textId="5B2D74D2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lastRenderedPageBreak/>
              <w:t xml:space="preserve">Słaba współpraca pomiędzy przedstawicielami sektora edukacji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i biznesu, NGO, samorządu terytorialnego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  <w:t xml:space="preserve">i społeczności lokalnych </w:t>
            </w:r>
            <w:r w:rsidRPr="00220A14">
              <w:rPr>
                <w:rFonts w:ascii="Arial" w:hAnsi="Arial" w:cs="Arial"/>
                <w:sz w:val="22"/>
                <w:szCs w:val="22"/>
              </w:rPr>
              <w:t>w tworzeni</w:t>
            </w:r>
            <w:r w:rsidR="00220A14" w:rsidRPr="00220A14">
              <w:rPr>
                <w:rFonts w:ascii="Arial" w:hAnsi="Arial" w:cs="Arial"/>
                <w:sz w:val="22"/>
                <w:szCs w:val="22"/>
              </w:rPr>
              <w:t xml:space="preserve">u 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przyjaznego klimatu dla rozwoju ekonomii społecznej w województwie.  </w:t>
            </w:r>
          </w:p>
          <w:p w14:paraId="0E640C57" w14:textId="77777777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2F3A24FF" w14:textId="28D70C85" w:rsidR="00C1580B" w:rsidRPr="00220A14" w:rsidRDefault="00655EC3" w:rsidP="00220A14">
            <w:pPr>
              <w:spacing w:line="271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>Nawiązywanie interdyscyplinarnych sieci łączących ws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t>zystkie podmioty</w:t>
            </w:r>
            <w:r w:rsidR="00220A14" w:rsidRPr="00220A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t xml:space="preserve">zaangażowane </w:t>
            </w:r>
            <w:r w:rsidRPr="00220A14">
              <w:rPr>
                <w:rFonts w:ascii="Arial" w:hAnsi="Arial" w:cs="Arial"/>
                <w:sz w:val="22"/>
                <w:szCs w:val="22"/>
              </w:rPr>
              <w:t xml:space="preserve">w działania na rzecz osób </w:t>
            </w:r>
            <w:r w:rsidR="007D17D1" w:rsidRPr="00220A14">
              <w:rPr>
                <w:rFonts w:ascii="Arial" w:hAnsi="Arial" w:cs="Arial"/>
                <w:sz w:val="22"/>
                <w:szCs w:val="22"/>
              </w:rPr>
              <w:br/>
            </w:r>
            <w:r w:rsidRPr="00220A14">
              <w:rPr>
                <w:rFonts w:ascii="Arial" w:hAnsi="Arial" w:cs="Arial"/>
                <w:sz w:val="22"/>
                <w:szCs w:val="22"/>
              </w:rPr>
              <w:t>i grup zmarginalizowanych w kontekście ekonomii społecznej.</w:t>
            </w:r>
            <w:r w:rsidRPr="00220A14">
              <w:rPr>
                <w:rFonts w:ascii="Arial" w:eastAsia="Calibri" w:hAnsi="Arial" w:cs="Arial"/>
                <w:sz w:val="22"/>
                <w:szCs w:val="22"/>
              </w:rPr>
              <w:t xml:space="preserve"> Współpraca </w:t>
            </w:r>
            <w:r w:rsidR="007D17D1" w:rsidRPr="00220A14">
              <w:rPr>
                <w:rFonts w:ascii="Arial" w:eastAsia="Calibri" w:hAnsi="Arial" w:cs="Arial"/>
                <w:sz w:val="22"/>
                <w:szCs w:val="22"/>
              </w:rPr>
              <w:br/>
            </w:r>
            <w:r w:rsidRPr="00220A14">
              <w:rPr>
                <w:rFonts w:ascii="Arial" w:eastAsia="Calibri" w:hAnsi="Arial" w:cs="Arial"/>
                <w:sz w:val="22"/>
                <w:szCs w:val="22"/>
              </w:rPr>
              <w:t>z instytucjami oraz innymi PES (np. zawiązywanie realnych partnerstw) w celu budowania środowiska przyjaznego ES.</w:t>
            </w:r>
          </w:p>
        </w:tc>
      </w:tr>
      <w:tr w:rsidR="00655EC3" w:rsidRPr="00620465" w14:paraId="30FA6E1B" w14:textId="77777777" w:rsidTr="00DF0C4A">
        <w:tc>
          <w:tcPr>
            <w:tcW w:w="4526" w:type="dxa"/>
          </w:tcPr>
          <w:p w14:paraId="6C5D83FA" w14:textId="4C098D54" w:rsidR="00655EC3" w:rsidRPr="00220A14" w:rsidRDefault="00655EC3" w:rsidP="00220A14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20A14">
              <w:rPr>
                <w:rFonts w:ascii="Arial" w:hAnsi="Arial" w:cs="Arial"/>
                <w:sz w:val="22"/>
                <w:szCs w:val="22"/>
              </w:rPr>
              <w:t xml:space="preserve">Brak podmiotów reintegracyjnych, które mogłyby przygotować potencjalnych przedsiębiorców społecznych do tworzenia firm społecznie odpowiedzialnych. </w:t>
            </w:r>
          </w:p>
        </w:tc>
        <w:tc>
          <w:tcPr>
            <w:tcW w:w="4536" w:type="dxa"/>
          </w:tcPr>
          <w:p w14:paraId="51DFFF96" w14:textId="45D2182C" w:rsidR="00655EC3" w:rsidRPr="00220A14" w:rsidRDefault="00655EC3" w:rsidP="00220A14">
            <w:pPr>
              <w:pStyle w:val="Tytu"/>
              <w:spacing w:line="271" w:lineRule="auto"/>
              <w:rPr>
                <w:rFonts w:ascii="Arial" w:hAnsi="Arial" w:cs="Arial"/>
                <w:b/>
                <w:bCs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Powstawanie podmiotów reinte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gracyjnych takich jak CIS, KIS 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na terenie województwa lubelskiego posiadających of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t>ertę szkoleniową dostosowaną do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 tworzenia przyszłych miejsc pracy w podmiotach ekonomii społecznej.  </w:t>
            </w:r>
          </w:p>
          <w:p w14:paraId="20F34DBF" w14:textId="79804735" w:rsidR="00655EC3" w:rsidRPr="00220A14" w:rsidRDefault="00655EC3" w:rsidP="00FE0FBF">
            <w:pPr>
              <w:pStyle w:val="Tytu"/>
              <w:spacing w:before="240" w:line="271" w:lineRule="auto"/>
              <w:rPr>
                <w:rFonts w:ascii="Arial" w:hAnsi="Arial" w:cs="Arial"/>
                <w:b/>
                <w:spacing w:val="0"/>
                <w:sz w:val="22"/>
                <w:szCs w:val="22"/>
              </w:rPr>
            </w:pP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Propagowanie działań podmiotów reintegracyjnych mających na celu przygotowanie osób do założenia przedsiębior</w:t>
            </w:r>
            <w:r w:rsidR="00C07CA1"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stwa społecznego oraz tworzenie platformy do </w:t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 xml:space="preserve">ścisłej współpracy 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Pr="00220A14">
              <w:rPr>
                <w:rFonts w:ascii="Arial" w:hAnsi="Arial" w:cs="Arial"/>
                <w:spacing w:val="0"/>
                <w:sz w:val="22"/>
                <w:szCs w:val="22"/>
              </w:rPr>
              <w:t>z ośrodkami pomocy społecznej i urz</w:t>
            </w:r>
            <w:r w:rsidR="007D17D1" w:rsidRPr="00220A14">
              <w:rPr>
                <w:rFonts w:ascii="Arial" w:hAnsi="Arial" w:cs="Arial"/>
                <w:spacing w:val="0"/>
                <w:sz w:val="22"/>
                <w:szCs w:val="22"/>
              </w:rPr>
              <w:t>ędami pracy.</w:t>
            </w:r>
          </w:p>
        </w:tc>
      </w:tr>
      <w:tr w:rsidR="00655EC3" w:rsidRPr="00620465" w14:paraId="107CDB1C" w14:textId="77777777" w:rsidTr="00DF0C4A">
        <w:tc>
          <w:tcPr>
            <w:tcW w:w="4526" w:type="dxa"/>
          </w:tcPr>
          <w:p w14:paraId="125ED3DC" w14:textId="77777777" w:rsidR="00655EC3" w:rsidRPr="002C3A7B" w:rsidRDefault="00655EC3" w:rsidP="002C3A7B">
            <w:pPr>
              <w:spacing w:line="271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2C3A7B">
              <w:rPr>
                <w:rFonts w:ascii="Arial" w:eastAsia="Calibri" w:hAnsi="Arial" w:cs="Arial"/>
                <w:sz w:val="22"/>
                <w:szCs w:val="22"/>
              </w:rPr>
              <w:t xml:space="preserve">Większość PES, funkcjonujących </w:t>
            </w:r>
            <w:r w:rsidRPr="002C3A7B">
              <w:rPr>
                <w:rFonts w:ascii="Arial" w:eastAsia="Calibri" w:hAnsi="Arial" w:cs="Arial"/>
                <w:sz w:val="22"/>
                <w:szCs w:val="22"/>
              </w:rPr>
              <w:br/>
              <w:t>w województwie lubelskim, nie kieruje się przemyślaną i zaplanowaną str</w:t>
            </w:r>
            <w:r w:rsidR="002512E9" w:rsidRPr="002C3A7B">
              <w:rPr>
                <w:rFonts w:ascii="Arial" w:eastAsia="Calibri" w:hAnsi="Arial" w:cs="Arial"/>
                <w:sz w:val="22"/>
                <w:szCs w:val="22"/>
              </w:rPr>
              <w:t xml:space="preserve">ategią działania opartą o środki finansowe pozyskiwanie z różnych źródeł. </w:t>
            </w:r>
          </w:p>
          <w:p w14:paraId="5AF24E6D" w14:textId="77777777" w:rsidR="00655EC3" w:rsidRPr="002C3A7B" w:rsidRDefault="00655EC3" w:rsidP="002C3A7B">
            <w:pPr>
              <w:spacing w:line="271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1CB78B95" w14:textId="242A69D3" w:rsidR="00655EC3" w:rsidRPr="002C3A7B" w:rsidRDefault="00655EC3" w:rsidP="002C3A7B">
            <w:pPr>
              <w:spacing w:line="271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2C3A7B">
              <w:rPr>
                <w:rFonts w:ascii="Arial" w:eastAsia="Calibri" w:hAnsi="Arial" w:cs="Arial"/>
                <w:sz w:val="22"/>
                <w:szCs w:val="22"/>
              </w:rPr>
              <w:t>Funkcjonowanie większości PES działających na terenie woj. lubelskiego jest uzależnione od finansowania ze środków publicznych, co prowadzi do ni</w:t>
            </w:r>
            <w:r w:rsidR="007D17D1" w:rsidRPr="002C3A7B">
              <w:rPr>
                <w:rFonts w:ascii="Arial" w:eastAsia="Calibri" w:hAnsi="Arial" w:cs="Arial"/>
                <w:sz w:val="22"/>
                <w:szCs w:val="22"/>
              </w:rPr>
              <w:t xml:space="preserve">etrwałości, braku stabilności, </w:t>
            </w:r>
            <w:r w:rsidRPr="002C3A7B">
              <w:rPr>
                <w:rFonts w:ascii="Arial" w:eastAsia="Calibri" w:hAnsi="Arial" w:cs="Arial"/>
                <w:sz w:val="22"/>
                <w:szCs w:val="22"/>
              </w:rPr>
              <w:t>a także uzależnienia od dostępności i wielkości środków publicznych.</w:t>
            </w:r>
          </w:p>
          <w:p w14:paraId="4872A0C1" w14:textId="77777777" w:rsidR="00655EC3" w:rsidRPr="002C3A7B" w:rsidRDefault="00655EC3" w:rsidP="002C3A7B">
            <w:pPr>
              <w:spacing w:line="271" w:lineRule="auto"/>
              <w:ind w:left="426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708DECD8" w14:textId="77777777" w:rsidR="00655EC3" w:rsidRPr="002C3A7B" w:rsidRDefault="00655EC3" w:rsidP="002C3A7B">
            <w:pPr>
              <w:spacing w:line="271" w:lineRule="auto"/>
              <w:ind w:left="426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0C27EBC4" w14:textId="056B4A6F" w:rsidR="00655EC3" w:rsidRPr="00FE0FBF" w:rsidRDefault="00655EC3" w:rsidP="002C3A7B">
            <w:pPr>
              <w:pStyle w:val="Tytu"/>
              <w:spacing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Istotną kwestią jest zachęcanie podmiotów ekonomii społecznej do opracowywania długofalowych strategii rozwoju, opartych</w:t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br/>
              <w:t xml:space="preserve"> o różne źródła finansowania. </w:t>
            </w:r>
          </w:p>
          <w:p w14:paraId="3549E2B7" w14:textId="135918A0" w:rsidR="00326074" w:rsidRPr="002C3A7B" w:rsidRDefault="00655EC3" w:rsidP="002C3A7B">
            <w:pPr>
              <w:pStyle w:val="Tytu"/>
              <w:spacing w:line="271" w:lineRule="auto"/>
              <w:rPr>
                <w:rFonts w:ascii="Arial" w:eastAsia="Calibri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>Wspomaganie</w:t>
            </w:r>
            <w:r w:rsidR="007D17D1"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 xml:space="preserve"> PES w pozyskiwaniu środków</w:t>
            </w:r>
            <w:r w:rsidR="002512E9"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 xml:space="preserve"> z różnych </w:t>
            </w:r>
            <w:r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>źródeł finansowych poprzez przełamywanie oporów przed poszukiwaniem alternatywnych sposobów finansowania działalności komercyjnej (odpłatn</w:t>
            </w:r>
            <w:r w:rsidR="002512E9"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 xml:space="preserve">a i gospodarcza), </w:t>
            </w:r>
            <w:proofErr w:type="spellStart"/>
            <w:r w:rsidR="002512E9"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>fundraising</w:t>
            </w:r>
            <w:proofErr w:type="spellEnd"/>
            <w:r w:rsidR="002512E9" w:rsidRPr="002C3A7B">
              <w:rPr>
                <w:rFonts w:ascii="Arial" w:eastAsia="Calibri" w:hAnsi="Arial" w:cs="Arial"/>
                <w:spacing w:val="0"/>
                <w:sz w:val="22"/>
                <w:szCs w:val="22"/>
              </w:rPr>
              <w:t xml:space="preserve">, sponsoring. </w:t>
            </w:r>
          </w:p>
          <w:p w14:paraId="7528CDE1" w14:textId="5C125D48" w:rsidR="00326074" w:rsidRPr="00FE0FBF" w:rsidRDefault="00023239" w:rsidP="00FE0FBF">
            <w:pPr>
              <w:pStyle w:val="Tytu"/>
              <w:spacing w:after="240"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Poszerzenie oferty PES </w:t>
            </w:r>
            <w:r w:rsidR="00D62FF6" w:rsidRPr="002C3A7B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o produkty i usługi, na które występuje popyt przez cały rok bądź w okresach, </w:t>
            </w:r>
            <w:r w:rsidR="00D62FF6" w:rsidRPr="002C3A7B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w których PES dostrzegają zmniejszony popyt na inne oferowane przez nich produkty/usługi.</w:t>
            </w:r>
          </w:p>
          <w:p w14:paraId="57775B09" w14:textId="77777777" w:rsidR="00FE0FBF" w:rsidRDefault="00655EC3" w:rsidP="00FE0FBF">
            <w:pPr>
              <w:pStyle w:val="Tytu"/>
              <w:spacing w:before="240" w:after="240"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Wsparcie finansowe i pozafinansowe PES przez samorządy terytorialne (np. przez udostępnienie lokali na prowadzenie działalności, s</w:t>
            </w:r>
            <w:r w:rsidR="007D17D1" w:rsidRPr="002C3A7B">
              <w:rPr>
                <w:rFonts w:ascii="Arial" w:hAnsi="Arial" w:cs="Arial"/>
                <w:spacing w:val="0"/>
                <w:sz w:val="22"/>
                <w:szCs w:val="22"/>
              </w:rPr>
              <w:t>przętu biurowego, maszyn itp.)</w:t>
            </w:r>
          </w:p>
          <w:p w14:paraId="7E97614E" w14:textId="5793AD97" w:rsidR="00655EC3" w:rsidRPr="00FE0FBF" w:rsidRDefault="00023239" w:rsidP="00FE0FBF">
            <w:pPr>
              <w:pStyle w:val="Tytu"/>
              <w:spacing w:before="240" w:after="240"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z w:val="22"/>
                <w:szCs w:val="22"/>
              </w:rPr>
              <w:t xml:space="preserve">Identyfikacja obszarów, w których podmioty ekonomii społecznej mogą świadczyć usługi bądź też realizować nowe usługi bez </w:t>
            </w:r>
            <w:r w:rsidRPr="002C3A7B">
              <w:rPr>
                <w:rFonts w:ascii="Arial" w:hAnsi="Arial" w:cs="Arial"/>
                <w:sz w:val="22"/>
                <w:szCs w:val="22"/>
              </w:rPr>
              <w:lastRenderedPageBreak/>
              <w:t>konieczności angażowania d</w:t>
            </w:r>
            <w:r w:rsidR="00D62FF6" w:rsidRPr="002C3A7B">
              <w:rPr>
                <w:rFonts w:ascii="Arial" w:hAnsi="Arial" w:cs="Arial"/>
                <w:sz w:val="22"/>
                <w:szCs w:val="22"/>
              </w:rPr>
              <w:t>odatkowych środków finansowych.</w:t>
            </w:r>
          </w:p>
        </w:tc>
      </w:tr>
      <w:tr w:rsidR="00655EC3" w:rsidRPr="00620465" w14:paraId="120529AE" w14:textId="77777777" w:rsidTr="00DF0C4A">
        <w:tc>
          <w:tcPr>
            <w:tcW w:w="4526" w:type="dxa"/>
          </w:tcPr>
          <w:p w14:paraId="20EE843C" w14:textId="257FBE56" w:rsidR="00655EC3" w:rsidRPr="002C3A7B" w:rsidRDefault="00655EC3" w:rsidP="002C3A7B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C3A7B">
              <w:rPr>
                <w:rFonts w:ascii="Arial" w:hAnsi="Arial" w:cs="Arial"/>
                <w:sz w:val="22"/>
                <w:szCs w:val="22"/>
              </w:rPr>
              <w:lastRenderedPageBreak/>
              <w:t xml:space="preserve">Niska rozpoznawalność podmiotów ekonomii społecznej wśród </w:t>
            </w:r>
            <w:r w:rsidRPr="002C3A7B">
              <w:rPr>
                <w:rFonts w:ascii="Arial" w:eastAsia="Calibri" w:hAnsi="Arial" w:cs="Arial"/>
                <w:sz w:val="22"/>
                <w:szCs w:val="22"/>
              </w:rPr>
              <w:t xml:space="preserve">mieszkańców, </w:t>
            </w:r>
            <w:r w:rsidRPr="002C3A7B">
              <w:rPr>
                <w:rFonts w:ascii="Arial" w:eastAsia="Calibri" w:hAnsi="Arial" w:cs="Arial"/>
                <w:sz w:val="22"/>
                <w:szCs w:val="22"/>
              </w:rPr>
              <w:br/>
              <w:t>a w szczególności młodzieży z województwa lubelskiego, utrudnia funkcjonowanie PES</w:t>
            </w:r>
            <w:r w:rsidRPr="002C3A7B">
              <w:rPr>
                <w:rFonts w:ascii="Arial" w:eastAsia="Calibri" w:hAnsi="Arial" w:cs="Arial"/>
                <w:sz w:val="22"/>
                <w:szCs w:val="22"/>
              </w:rPr>
              <w:br/>
              <w:t>w społeczności lokalnej a w szczególności na otwartym, konkurencyjnym rynku.</w:t>
            </w:r>
          </w:p>
        </w:tc>
        <w:tc>
          <w:tcPr>
            <w:tcW w:w="4536" w:type="dxa"/>
          </w:tcPr>
          <w:p w14:paraId="7C608456" w14:textId="18EC58AA" w:rsidR="00326074" w:rsidRPr="002C3A7B" w:rsidRDefault="00C1580B" w:rsidP="002C3A7B">
            <w:pPr>
              <w:spacing w:line="271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C3A7B">
              <w:rPr>
                <w:rFonts w:ascii="Arial" w:hAnsi="Arial" w:cs="Arial"/>
                <w:sz w:val="22"/>
                <w:szCs w:val="22"/>
              </w:rPr>
              <w:t xml:space="preserve">Należy zwiększyć środki finansowe na kampanie informacyjno-promocyjne </w:t>
            </w:r>
            <w:r w:rsidR="00D62FF6" w:rsidRPr="002C3A7B">
              <w:rPr>
                <w:rFonts w:ascii="Arial" w:hAnsi="Arial" w:cs="Arial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z w:val="22"/>
                <w:szCs w:val="22"/>
              </w:rPr>
              <w:t>w zakresie ES, rozpowszechnianie znaku produktu ekonomii społecznej.</w:t>
            </w:r>
          </w:p>
          <w:p w14:paraId="3D2668FA" w14:textId="3E1236EB" w:rsidR="00326074" w:rsidRPr="00FE0FBF" w:rsidRDefault="00655EC3" w:rsidP="00FE0FBF">
            <w:pPr>
              <w:pStyle w:val="Tytu"/>
              <w:spacing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Propagowanie idei ekonomii społecznej, przedsiębiorczości uczniowskiej wśród młodzieży szkolnej i studentów uczelni wyż</w:t>
            </w:r>
            <w:r w:rsidR="007D17D1" w:rsidRPr="002C3A7B">
              <w:rPr>
                <w:rFonts w:ascii="Arial" w:hAnsi="Arial" w:cs="Arial"/>
                <w:spacing w:val="0"/>
                <w:sz w:val="22"/>
                <w:szCs w:val="22"/>
              </w:rPr>
              <w:t>szych województwa lubelskiego.</w:t>
            </w:r>
          </w:p>
          <w:p w14:paraId="4E6230D8" w14:textId="5BD1A1F2" w:rsidR="00655EC3" w:rsidRPr="00FE0FBF" w:rsidRDefault="00326074" w:rsidP="00FE0FBF">
            <w:pPr>
              <w:pStyle w:val="Tytu"/>
              <w:spacing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Rekomendowane są targi produktów wytwarzanych przez PES, które organizowane będą w poszczególnych subregionach.</w:t>
            </w:r>
          </w:p>
          <w:p w14:paraId="0849BCCA" w14:textId="143EB32F" w:rsidR="00655EC3" w:rsidRPr="002C3A7B" w:rsidRDefault="00655EC3" w:rsidP="002C3A7B">
            <w:pPr>
              <w:pStyle w:val="Tytu"/>
              <w:spacing w:line="271" w:lineRule="auto"/>
              <w:rPr>
                <w:rFonts w:ascii="Arial" w:hAnsi="Arial" w:cs="Arial"/>
                <w:b/>
                <w:bCs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Edukacja na temat roli ekonomii społecznej, przedsiębiorczości społecznej oraz upowszechnianie jej idei na różnych płaszczyznach. </w:t>
            </w:r>
          </w:p>
          <w:p w14:paraId="0FDC5067" w14:textId="45FCE46A" w:rsidR="00655EC3" w:rsidRPr="002C3A7B" w:rsidRDefault="00655EC3" w:rsidP="002C3A7B">
            <w:pPr>
              <w:pStyle w:val="Tytu"/>
              <w:spacing w:line="271" w:lineRule="auto"/>
              <w:rPr>
                <w:rFonts w:ascii="Arial" w:hAnsi="Arial" w:cs="Arial"/>
                <w:b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Podnoszenie kwalifikacji kadr pracowników samorządów </w:t>
            </w:r>
            <w:r w:rsidR="007D17D1"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lokalnych w tym także PUP, OPS </w:t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i PCPR, specjalizujących się </w:t>
            </w:r>
            <w:r w:rsidR="00D62FF6" w:rsidRPr="002C3A7B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w ekonomii społecznej i </w:t>
            </w:r>
            <w:r w:rsidR="00D62FF6"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odpowiedzialnych za współpracę </w:t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z PES.</w:t>
            </w:r>
          </w:p>
        </w:tc>
      </w:tr>
      <w:tr w:rsidR="00655EC3" w:rsidRPr="00620465" w14:paraId="78485E03" w14:textId="77777777" w:rsidTr="00DF0C4A">
        <w:tc>
          <w:tcPr>
            <w:tcW w:w="4526" w:type="dxa"/>
          </w:tcPr>
          <w:p w14:paraId="6B1CBCC5" w14:textId="4F8ED2F1" w:rsidR="00655EC3" w:rsidRPr="002C3A7B" w:rsidRDefault="00655EC3" w:rsidP="002C3A7B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C3A7B">
              <w:rPr>
                <w:rFonts w:ascii="Arial" w:hAnsi="Arial" w:cs="Arial"/>
                <w:sz w:val="22"/>
                <w:szCs w:val="22"/>
              </w:rPr>
              <w:t xml:space="preserve">Większość istniejących PES na Lubelszczyźnie nie posiada kompetencji </w:t>
            </w:r>
            <w:r w:rsidR="00D62FF6" w:rsidRPr="002C3A7B">
              <w:rPr>
                <w:rFonts w:ascii="Arial" w:hAnsi="Arial" w:cs="Arial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z w:val="22"/>
                <w:szCs w:val="22"/>
              </w:rPr>
              <w:t>w zakresie p</w:t>
            </w:r>
            <w:r w:rsidR="00A07913" w:rsidRPr="002C3A7B">
              <w:rPr>
                <w:rFonts w:ascii="Arial" w:hAnsi="Arial" w:cs="Arial"/>
                <w:sz w:val="22"/>
                <w:szCs w:val="22"/>
              </w:rPr>
              <w:t>rowadzenia działań promocyjno-</w:t>
            </w:r>
            <w:r w:rsidRPr="002C3A7B">
              <w:rPr>
                <w:rFonts w:ascii="Arial" w:hAnsi="Arial" w:cs="Arial"/>
                <w:sz w:val="22"/>
                <w:szCs w:val="22"/>
              </w:rPr>
              <w:t>marketingowych oraz środków</w:t>
            </w:r>
            <w:r w:rsidR="002C3A7B" w:rsidRPr="002C3A7B">
              <w:rPr>
                <w:rFonts w:ascii="Arial" w:hAnsi="Arial" w:cs="Arial"/>
                <w:sz w:val="22"/>
                <w:szCs w:val="22"/>
              </w:rPr>
              <w:t xml:space="preserve"> finansowych</w:t>
            </w:r>
            <w:r w:rsidRPr="002C3A7B">
              <w:rPr>
                <w:rFonts w:ascii="Arial" w:hAnsi="Arial" w:cs="Arial"/>
                <w:sz w:val="22"/>
                <w:szCs w:val="22"/>
              </w:rPr>
              <w:t xml:space="preserve"> na prowadzenie kampanii reklamowej</w:t>
            </w:r>
            <w:r w:rsidR="00326074" w:rsidRPr="002C3A7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14:paraId="591E9948" w14:textId="1BE663C5" w:rsidR="00655EC3" w:rsidRPr="00FE0FBF" w:rsidRDefault="00655EC3" w:rsidP="00FE0FBF">
            <w:pPr>
              <w:pStyle w:val="Tytu"/>
              <w:spacing w:line="271" w:lineRule="auto"/>
              <w:rPr>
                <w:rFonts w:ascii="Arial" w:hAnsi="Arial" w:cs="Arial"/>
                <w:b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Edukacja pracow</w:t>
            </w:r>
            <w:r w:rsidR="009F0B35" w:rsidRPr="002C3A7B">
              <w:rPr>
                <w:rFonts w:ascii="Arial" w:hAnsi="Arial" w:cs="Arial"/>
                <w:spacing w:val="0"/>
                <w:sz w:val="22"/>
                <w:szCs w:val="22"/>
              </w:rPr>
              <w:t>ników PES w zakresie promowania</w:t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 produktów i usług za pomocą różnych kanałów komunikacyjnych </w:t>
            </w:r>
            <w:r w:rsidR="007D17D1" w:rsidRPr="002C3A7B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z naciskiem na wybór promocji </w:t>
            </w:r>
            <w:proofErr w:type="spellStart"/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bezkosztowej</w:t>
            </w:r>
            <w:proofErr w:type="spellEnd"/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. </w:t>
            </w:r>
          </w:p>
          <w:p w14:paraId="05EB4403" w14:textId="06D8EBD8" w:rsidR="00655EC3" w:rsidRPr="002C3A7B" w:rsidRDefault="00655EC3" w:rsidP="002C3A7B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  <w:r w:rsidRPr="002C3A7B">
              <w:rPr>
                <w:rFonts w:ascii="Arial" w:hAnsi="Arial" w:cs="Arial"/>
                <w:sz w:val="22"/>
                <w:szCs w:val="22"/>
              </w:rPr>
              <w:t>Wprowadzenie profesjonalizacji usług realizowanych przez PES, opracowanie standardów obsługi klientów przez PES, wykorzysty</w:t>
            </w:r>
            <w:r w:rsidR="009F0B35" w:rsidRPr="002C3A7B">
              <w:rPr>
                <w:rFonts w:ascii="Arial" w:hAnsi="Arial" w:cs="Arial"/>
                <w:sz w:val="22"/>
                <w:szCs w:val="22"/>
              </w:rPr>
              <w:t xml:space="preserve">wanie narzędzi marketingowych i </w:t>
            </w:r>
            <w:r w:rsidRPr="002C3A7B">
              <w:rPr>
                <w:rFonts w:ascii="Arial" w:hAnsi="Arial" w:cs="Arial"/>
                <w:sz w:val="22"/>
                <w:szCs w:val="22"/>
              </w:rPr>
              <w:t xml:space="preserve">PR oraz badanie rynku pod kątem atrakcyjności oferowanych produktów </w:t>
            </w:r>
            <w:r w:rsidR="008377C9" w:rsidRPr="002C3A7B">
              <w:rPr>
                <w:rFonts w:ascii="Arial" w:hAnsi="Arial" w:cs="Arial"/>
                <w:sz w:val="22"/>
                <w:szCs w:val="22"/>
              </w:rPr>
              <w:br/>
            </w:r>
            <w:r w:rsidRPr="002C3A7B">
              <w:rPr>
                <w:rFonts w:ascii="Arial" w:hAnsi="Arial" w:cs="Arial"/>
                <w:sz w:val="22"/>
                <w:szCs w:val="22"/>
              </w:rPr>
              <w:t>i usług.</w:t>
            </w:r>
          </w:p>
          <w:p w14:paraId="2D9CED4D" w14:textId="77777777" w:rsidR="00655EC3" w:rsidRPr="002C3A7B" w:rsidRDefault="00655EC3" w:rsidP="002C3A7B">
            <w:pPr>
              <w:spacing w:line="271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5E51" w:rsidRPr="00620465" w14:paraId="450355CA" w14:textId="77777777" w:rsidTr="00DF0C4A">
        <w:tc>
          <w:tcPr>
            <w:tcW w:w="4526" w:type="dxa"/>
          </w:tcPr>
          <w:p w14:paraId="47C26779" w14:textId="77777777" w:rsidR="00F05E51" w:rsidRPr="007D17D1" w:rsidRDefault="00F05E51" w:rsidP="00A07913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25CA4E76" w14:textId="4637E446" w:rsidR="00F05E51" w:rsidRPr="00020AA6" w:rsidRDefault="002C3A7B" w:rsidP="00020AA6">
            <w:pPr>
              <w:pStyle w:val="Tytu"/>
              <w:numPr>
                <w:ilvl w:val="0"/>
                <w:numId w:val="34"/>
              </w:numPr>
              <w:spacing w:line="271" w:lineRule="auto"/>
              <w:ind w:left="-68" w:firstLine="0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Z </w:t>
            </w:r>
            <w:r w:rsidR="00F05E51" w:rsidRPr="002C3A7B">
              <w:rPr>
                <w:rFonts w:ascii="Arial" w:hAnsi="Arial" w:cs="Arial"/>
                <w:spacing w:val="0"/>
                <w:sz w:val="22"/>
                <w:szCs w:val="22"/>
              </w:rPr>
              <w:t>perspektywy podmiotów prowadzonych przez organizacje pozarządowe konieczne jest uregulowanie zasad stabilnego finansowania C</w:t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IS </w:t>
            </w:r>
            <w:r w:rsidR="00F05E51" w:rsidRPr="002C3A7B">
              <w:rPr>
                <w:rFonts w:ascii="Arial" w:hAnsi="Arial" w:cs="Arial"/>
                <w:spacing w:val="0"/>
                <w:sz w:val="22"/>
                <w:szCs w:val="22"/>
              </w:rPr>
              <w:t>i K</w:t>
            </w:r>
            <w:r w:rsidRPr="002C3A7B">
              <w:rPr>
                <w:rFonts w:ascii="Arial" w:hAnsi="Arial" w:cs="Arial"/>
                <w:spacing w:val="0"/>
                <w:sz w:val="22"/>
                <w:szCs w:val="22"/>
              </w:rPr>
              <w:t>IS</w:t>
            </w:r>
            <w:r w:rsidR="00F05E51" w:rsidRPr="002C3A7B">
              <w:rPr>
                <w:rFonts w:ascii="Arial" w:hAnsi="Arial" w:cs="Arial"/>
                <w:spacing w:val="0"/>
                <w:sz w:val="22"/>
                <w:szCs w:val="22"/>
              </w:rPr>
              <w:t xml:space="preserve">. Zagwarantowanie dotacji na działalność podmiotów ekonomii społecznej z budżetu państwa w wysokości przynajmniej 50% kosztów działalności/przede wszystkim kosztów związanych z finansowaniem wynagrodzeń kadry. Stabilność finansowa pozwoliłaby tym jednostkom skupić się na </w:t>
            </w:r>
            <w:r w:rsidR="00F05E51" w:rsidRPr="002C3A7B">
              <w:rPr>
                <w:rFonts w:ascii="Arial" w:hAnsi="Arial" w:cs="Arial"/>
                <w:spacing w:val="0"/>
                <w:sz w:val="22"/>
                <w:szCs w:val="22"/>
              </w:rPr>
              <w:lastRenderedPageBreak/>
              <w:t>realizacji programów szkoleniowych i docelowo kształceniu kadry pracowniczej dla przedsiębiorstw społecznych czy otwartego</w:t>
            </w:r>
            <w:r w:rsidR="00F05E51" w:rsidRPr="002C3A7B">
              <w:rPr>
                <w:rFonts w:ascii="Times New Roman" w:hAnsi="Times New Roman" w:cs="Times New Roman"/>
                <w:spacing w:val="0"/>
                <w:sz w:val="24"/>
                <w:szCs w:val="24"/>
              </w:rPr>
              <w:t xml:space="preserve"> 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rynku pracy. Podmioty niefinansowane są zmuszone do prowadzenia działalności usługowo, wytwórczej i handlowej na bardzo wysokim poziomie, brakuje tam poczucia bezpieczeństwa </w:t>
            </w:r>
            <w:r w:rsidR="008F0F5A" w:rsidRPr="00020AA6">
              <w:rPr>
                <w:rFonts w:ascii="Arial" w:hAnsi="Arial" w:cs="Arial"/>
                <w:spacing w:val="0"/>
                <w:sz w:val="22"/>
                <w:szCs w:val="22"/>
              </w:rPr>
              <w:t>stab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  <w:r w:rsidR="008F0F5A" w:rsidRPr="00020AA6">
              <w:rPr>
                <w:rFonts w:ascii="Arial" w:hAnsi="Arial" w:cs="Arial"/>
                <w:spacing w:val="0"/>
                <w:sz w:val="22"/>
                <w:szCs w:val="22"/>
              </w:rPr>
              <w:t>lnego zatrudnienia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 kadry,</w:t>
            </w:r>
            <w:r w:rsid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 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czy też możliwości podnoszenia </w:t>
            </w:r>
            <w:r w:rsidR="00F05E51" w:rsidRPr="00020AA6">
              <w:rPr>
                <w:rFonts w:ascii="Arial" w:hAnsi="Arial" w:cs="Arial"/>
                <w:strike/>
                <w:spacing w:val="0"/>
                <w:sz w:val="22"/>
                <w:szCs w:val="22"/>
              </w:rPr>
              <w:t>jej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 kompetencji zawodowych. Brak stabilności finansowej zmusza do zapewnienia jedynie minimum wymaganego w tych podmiotach zespołu pracowniczego. Biorąc pod uwagę specyfikę pracy w podmiotach ekonomii społecznej jest zasadność zatrudniania większej ilości  osób do pracy merytorycznej opartej na indywidualizacji potrzeb uczestników. Do </w:t>
            </w:r>
            <w:r w:rsidR="008F0F5A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CIS 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  <w:r w:rsidR="008F0F5A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 KIS </w:t>
            </w:r>
            <w:r w:rsidR="00020AA6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rafia coraz więcej osób ze sprzężonymi </w:t>
            </w:r>
            <w:proofErr w:type="spellStart"/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>wykluczeniami</w:t>
            </w:r>
            <w:proofErr w:type="spellEnd"/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 społecznymi. Sytuacja ta wymaga nieustannego kształcenia kadry CIS i KIS </w:t>
            </w:r>
            <w:r w:rsidR="0045446C">
              <w:rPr>
                <w:rFonts w:ascii="Arial" w:hAnsi="Arial" w:cs="Arial"/>
                <w:spacing w:val="0"/>
                <w:sz w:val="22"/>
                <w:szCs w:val="22"/>
              </w:rPr>
              <w:br/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>w</w:t>
            </w:r>
            <w:r w:rsidR="0045446C">
              <w:rPr>
                <w:rFonts w:ascii="Arial" w:hAnsi="Arial" w:cs="Arial"/>
                <w:spacing w:val="0"/>
                <w:sz w:val="22"/>
                <w:szCs w:val="22"/>
              </w:rPr>
              <w:t xml:space="preserve"> </w:t>
            </w:r>
            <w:r w:rsidR="00F05E51"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celu nabycia umiejętności pracy </w:t>
            </w:r>
          </w:p>
          <w:p w14:paraId="521E0838" w14:textId="77777777" w:rsidR="0045446C" w:rsidRDefault="00F05E51" w:rsidP="00020AA6">
            <w:pPr>
              <w:pStyle w:val="Tytu"/>
              <w:spacing w:line="271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020AA6">
              <w:rPr>
                <w:rFonts w:ascii="Arial" w:hAnsi="Arial" w:cs="Arial"/>
                <w:spacing w:val="0"/>
                <w:sz w:val="22"/>
                <w:szCs w:val="22"/>
              </w:rPr>
              <w:t>z uczestnikiem wieloproblemowym.</w:t>
            </w:r>
          </w:p>
          <w:p w14:paraId="3510AC1E" w14:textId="6A4D6B87" w:rsidR="00F05E51" w:rsidRPr="00020AA6" w:rsidRDefault="00F05E51" w:rsidP="0045446C">
            <w:pPr>
              <w:pStyle w:val="Tytu"/>
              <w:numPr>
                <w:ilvl w:val="0"/>
                <w:numId w:val="34"/>
              </w:numPr>
              <w:spacing w:line="271" w:lineRule="auto"/>
              <w:ind w:left="6" w:hanging="6"/>
              <w:jc w:val="both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Jednym z narzędzi zapewniających możliwość zapewnienia stabilizacji finansowej </w:t>
            </w:r>
            <w:proofErr w:type="spellStart"/>
            <w:r w:rsidRPr="00020AA6">
              <w:rPr>
                <w:rFonts w:ascii="Arial" w:hAnsi="Arial" w:cs="Arial"/>
                <w:spacing w:val="0"/>
                <w:sz w:val="22"/>
                <w:szCs w:val="22"/>
              </w:rPr>
              <w:t>mogł</w:t>
            </w:r>
            <w:r w:rsidR="0045446C">
              <w:rPr>
                <w:rFonts w:ascii="Arial" w:hAnsi="Arial" w:cs="Arial"/>
                <w:spacing w:val="0"/>
                <w:sz w:val="22"/>
                <w:szCs w:val="22"/>
              </w:rPr>
              <w:t>ą</w:t>
            </w:r>
            <w:proofErr w:type="spellEnd"/>
            <w:r w:rsidR="0045446C">
              <w:rPr>
                <w:rFonts w:ascii="Arial" w:hAnsi="Arial" w:cs="Arial"/>
                <w:spacing w:val="0"/>
                <w:sz w:val="22"/>
                <w:szCs w:val="22"/>
              </w:rPr>
              <w:t xml:space="preserve"> </w:t>
            </w:r>
            <w:r w:rsidRPr="00020AA6">
              <w:rPr>
                <w:rFonts w:ascii="Arial" w:hAnsi="Arial" w:cs="Arial"/>
                <w:spacing w:val="0"/>
                <w:sz w:val="22"/>
                <w:szCs w:val="22"/>
              </w:rPr>
              <w:t>być Konkursy dla CIS/KIS  na realizację zadań z zakresu integracji społeczno</w:t>
            </w:r>
            <w:r w:rsidR="0045446C">
              <w:rPr>
                <w:rFonts w:ascii="Arial" w:hAnsi="Arial" w:cs="Arial"/>
                <w:spacing w:val="0"/>
                <w:sz w:val="22"/>
                <w:szCs w:val="22"/>
              </w:rPr>
              <w:t>-</w:t>
            </w:r>
            <w:r w:rsidRPr="00020AA6">
              <w:rPr>
                <w:rFonts w:ascii="Arial" w:hAnsi="Arial" w:cs="Arial"/>
                <w:spacing w:val="0"/>
                <w:sz w:val="22"/>
                <w:szCs w:val="22"/>
              </w:rPr>
              <w:t xml:space="preserve">zawodowej ogłaszane na okres przynajmniej 3 lat bądź wprowadzenie możliwości realizacji projektów systemowych. </w:t>
            </w:r>
          </w:p>
          <w:p w14:paraId="0808647A" w14:textId="77777777" w:rsidR="00F05E51" w:rsidRPr="007D17D1" w:rsidRDefault="00F05E51" w:rsidP="00A07913">
            <w:pPr>
              <w:pStyle w:val="Tytu"/>
              <w:rPr>
                <w:rFonts w:ascii="Times New Roman" w:hAnsi="Times New Roman" w:cs="Times New Roman"/>
                <w:spacing w:val="0"/>
                <w:sz w:val="24"/>
                <w:szCs w:val="24"/>
              </w:rPr>
            </w:pPr>
          </w:p>
        </w:tc>
      </w:tr>
    </w:tbl>
    <w:p w14:paraId="418740A2" w14:textId="77777777" w:rsidR="00F776AC" w:rsidRPr="00D86AF7" w:rsidRDefault="00F776AC" w:rsidP="00655EC3">
      <w:pPr>
        <w:pStyle w:val="ES3"/>
        <w:tabs>
          <w:tab w:val="left" w:pos="567"/>
        </w:tabs>
        <w:ind w:left="0" w:firstLine="0"/>
        <w:rPr>
          <w:rFonts w:ascii="Times New Roman" w:hAnsi="Times New Roman"/>
          <w:b w:val="0"/>
          <w:bCs/>
          <w:iCs/>
          <w:color w:val="auto"/>
        </w:rPr>
      </w:pPr>
    </w:p>
    <w:p w14:paraId="0D807CE7" w14:textId="31AEE22D" w:rsidR="00655EC3" w:rsidRPr="00FE0FBF" w:rsidRDefault="00655EC3" w:rsidP="00FE0FBF">
      <w:pPr>
        <w:pStyle w:val="Nagwek2"/>
        <w:numPr>
          <w:ilvl w:val="0"/>
          <w:numId w:val="38"/>
        </w:numPr>
        <w:spacing w:after="240"/>
        <w:ind w:left="426" w:hanging="284"/>
        <w:rPr>
          <w:rFonts w:ascii="Arial" w:hAnsi="Arial" w:cs="Arial"/>
          <w:b/>
          <w:bCs/>
          <w:sz w:val="22"/>
          <w:szCs w:val="22"/>
        </w:rPr>
      </w:pPr>
      <w:bookmarkStart w:id="123" w:name="_Toc530145396"/>
      <w:bookmarkStart w:id="124" w:name="_Toc58231336"/>
      <w:bookmarkStart w:id="125" w:name="_Toc58317326"/>
      <w:bookmarkStart w:id="126" w:name="_Toc58329888"/>
      <w:bookmarkStart w:id="127" w:name="_Toc58330383"/>
      <w:r w:rsidRPr="00EE7E5E">
        <w:rPr>
          <w:rFonts w:ascii="Arial" w:hAnsi="Arial" w:cs="Arial"/>
          <w:b/>
          <w:bCs/>
          <w:sz w:val="22"/>
          <w:szCs w:val="22"/>
        </w:rPr>
        <w:t>Bibliografia</w:t>
      </w:r>
      <w:bookmarkEnd w:id="123"/>
      <w:bookmarkEnd w:id="124"/>
      <w:bookmarkEnd w:id="125"/>
      <w:bookmarkEnd w:id="126"/>
      <w:bookmarkEnd w:id="127"/>
    </w:p>
    <w:p w14:paraId="015440B8" w14:textId="77777777" w:rsidR="0045446C" w:rsidRPr="0045446C" w:rsidRDefault="00655EC3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45446C">
        <w:rPr>
          <w:rFonts w:ascii="Arial" w:hAnsi="Arial" w:cs="Arial"/>
        </w:rPr>
        <w:t>Krajowy Program Rozwoju Ekonomii Społecznej</w:t>
      </w:r>
      <w:r w:rsidR="004C1F1A" w:rsidRPr="0045446C">
        <w:rPr>
          <w:rFonts w:ascii="Arial" w:hAnsi="Arial" w:cs="Arial"/>
        </w:rPr>
        <w:t xml:space="preserve"> do 2013 roku. Ekonomia Solidarności Społecznej</w:t>
      </w:r>
      <w:r w:rsidRPr="0045446C">
        <w:rPr>
          <w:rFonts w:ascii="Arial" w:hAnsi="Arial" w:cs="Arial"/>
        </w:rPr>
        <w:t xml:space="preserve">, Załącznik do uchwały </w:t>
      </w:r>
      <w:r w:rsidR="004C1F1A" w:rsidRPr="0045446C">
        <w:rPr>
          <w:rFonts w:ascii="Arial" w:hAnsi="Arial" w:cs="Arial"/>
        </w:rPr>
        <w:t>nr 11 Rady Ministrów z dnia 31 sierpnia 2019 r. (poz. 214), Warszawa 2019</w:t>
      </w:r>
      <w:r w:rsidRPr="0045446C">
        <w:rPr>
          <w:rFonts w:ascii="Arial" w:hAnsi="Arial" w:cs="Arial"/>
        </w:rPr>
        <w:t>.</w:t>
      </w:r>
    </w:p>
    <w:p w14:paraId="2AC9C4FA" w14:textId="71461F6B" w:rsidR="0045446C" w:rsidRPr="0045446C" w:rsidRDefault="00655EC3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45446C">
        <w:rPr>
          <w:rFonts w:ascii="Arial" w:hAnsi="Arial" w:cs="Arial"/>
        </w:rPr>
        <w:t xml:space="preserve">Minister Rozwoju i Finansów, Wytyczne w zakresie realizacji przedsięwzięć </w:t>
      </w:r>
      <w:r w:rsidR="0045446C">
        <w:rPr>
          <w:rFonts w:ascii="Arial" w:hAnsi="Arial" w:cs="Arial"/>
        </w:rPr>
        <w:br/>
      </w:r>
      <w:r w:rsidRPr="0045446C">
        <w:rPr>
          <w:rFonts w:ascii="Arial" w:hAnsi="Arial" w:cs="Arial"/>
        </w:rPr>
        <w:t>w obszarze włączenia społecznego i zwalczania ubóstwa z wykorzystaniem środków Europejskiego Funduszu Społecznego i Europejskiego Funduszu Rozwoju Regionalnego na lata 2014-2020, MR/H/2014-2020/18(04), Warszawa 201</w:t>
      </w:r>
      <w:r w:rsidR="00F22DEA" w:rsidRPr="0045446C">
        <w:rPr>
          <w:rFonts w:ascii="Arial" w:hAnsi="Arial" w:cs="Arial"/>
        </w:rPr>
        <w:t>9</w:t>
      </w:r>
      <w:r w:rsidRPr="0045446C">
        <w:rPr>
          <w:rFonts w:ascii="Arial" w:hAnsi="Arial" w:cs="Arial"/>
        </w:rPr>
        <w:t>.</w:t>
      </w:r>
    </w:p>
    <w:p w14:paraId="2DEC8B2E" w14:textId="0754C741" w:rsidR="0045446C" w:rsidRPr="0045446C" w:rsidRDefault="004C1F1A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45446C">
        <w:rPr>
          <w:rFonts w:ascii="Arial" w:hAnsi="Arial" w:cs="Arial"/>
        </w:rPr>
        <w:t xml:space="preserve">Raport z badania </w:t>
      </w:r>
      <w:r w:rsidR="004D278F" w:rsidRPr="0045446C">
        <w:rPr>
          <w:rFonts w:ascii="Arial" w:hAnsi="Arial" w:cs="Arial"/>
        </w:rPr>
        <w:t xml:space="preserve">kondycja podmiotów sektora ekonomii społecznej w tym: spółdzielni socjalnych, spółek non-profit, przedsiębiorstw społecznych oraz organizacji pozarządowych prowadzących działalność gospodarczą lub odpłatną działalność pożytku publicznego oraz podmiotów o charakterze reintegracyjnym: CIS, KIS, ZAZ, WTZ funkcjonujących na terenie województwa lubelskiego, Grupa BST - badania - analiza - audyt – ewaluacja, Lublin 2018. </w:t>
      </w:r>
    </w:p>
    <w:p w14:paraId="336C7F96" w14:textId="77777777" w:rsidR="0045446C" w:rsidRDefault="00655EC3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proofErr w:type="spellStart"/>
      <w:r w:rsidRPr="0045446C">
        <w:rPr>
          <w:rFonts w:ascii="Arial" w:hAnsi="Arial" w:cs="Arial"/>
        </w:rPr>
        <w:lastRenderedPageBreak/>
        <w:t>Schimanek</w:t>
      </w:r>
      <w:proofErr w:type="spellEnd"/>
      <w:r w:rsidRPr="0045446C">
        <w:rPr>
          <w:rFonts w:ascii="Arial" w:hAnsi="Arial" w:cs="Arial"/>
        </w:rPr>
        <w:t xml:space="preserve"> T., </w:t>
      </w:r>
      <w:proofErr w:type="spellStart"/>
      <w:r w:rsidRPr="0045446C">
        <w:rPr>
          <w:rFonts w:ascii="Arial" w:hAnsi="Arial" w:cs="Arial"/>
        </w:rPr>
        <w:t>Kunysz-Syrytczyk</w:t>
      </w:r>
      <w:proofErr w:type="spellEnd"/>
      <w:r w:rsidRPr="0045446C">
        <w:rPr>
          <w:rFonts w:ascii="Arial" w:hAnsi="Arial" w:cs="Arial"/>
        </w:rPr>
        <w:t xml:space="preserve"> B., Podręcznik stosowania klauzul społecznych </w:t>
      </w:r>
      <w:r w:rsidRPr="0045446C">
        <w:rPr>
          <w:rFonts w:ascii="Arial" w:hAnsi="Arial" w:cs="Arial"/>
        </w:rPr>
        <w:br/>
        <w:t>w zamówieniach publicznych, Instytut Spraw Publicznych, Warszawa 2014.</w:t>
      </w:r>
    </w:p>
    <w:p w14:paraId="67FFA8FD" w14:textId="77777777" w:rsidR="0045446C" w:rsidRPr="00EB54A2" w:rsidRDefault="00655EC3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EB54A2">
        <w:rPr>
          <w:rFonts w:ascii="Arial" w:hAnsi="Arial" w:cs="Arial"/>
        </w:rPr>
        <w:t>Szczegółowy Opis Osi Priorytetowych Regionalnego Programu Operacyjnego Województwa Lubelskiego na lata 2014-2020, Załącznik nr 2 do uchwały Nr CC/</w:t>
      </w:r>
      <w:r w:rsidR="00F22DEA" w:rsidRPr="00EB54A2">
        <w:rPr>
          <w:rFonts w:ascii="Arial" w:hAnsi="Arial" w:cs="Arial"/>
        </w:rPr>
        <w:t>3675</w:t>
      </w:r>
      <w:r w:rsidRPr="00EB54A2">
        <w:rPr>
          <w:rFonts w:ascii="Arial" w:hAnsi="Arial" w:cs="Arial"/>
        </w:rPr>
        <w:t>/20</w:t>
      </w:r>
      <w:r w:rsidR="00F22DEA" w:rsidRPr="00EB54A2">
        <w:rPr>
          <w:rFonts w:ascii="Arial" w:hAnsi="Arial" w:cs="Arial"/>
        </w:rPr>
        <w:t xml:space="preserve">20 </w:t>
      </w:r>
      <w:r w:rsidRPr="00EB54A2">
        <w:rPr>
          <w:rFonts w:ascii="Arial" w:hAnsi="Arial" w:cs="Arial"/>
        </w:rPr>
        <w:t xml:space="preserve">Zarządu Województwa Lubelskiego z dnia </w:t>
      </w:r>
      <w:r w:rsidR="00F22DEA" w:rsidRPr="00EB54A2">
        <w:rPr>
          <w:rFonts w:ascii="Arial" w:hAnsi="Arial" w:cs="Arial"/>
        </w:rPr>
        <w:t>27 października</w:t>
      </w:r>
      <w:r w:rsidRPr="00EB54A2">
        <w:rPr>
          <w:rFonts w:ascii="Arial" w:hAnsi="Arial" w:cs="Arial"/>
        </w:rPr>
        <w:t xml:space="preserve"> 20</w:t>
      </w:r>
      <w:r w:rsidR="00F22DEA" w:rsidRPr="00EB54A2">
        <w:rPr>
          <w:rFonts w:ascii="Arial" w:hAnsi="Arial" w:cs="Arial"/>
        </w:rPr>
        <w:t xml:space="preserve">20 </w:t>
      </w:r>
      <w:r w:rsidRPr="00EB54A2">
        <w:rPr>
          <w:rFonts w:ascii="Arial" w:hAnsi="Arial" w:cs="Arial"/>
        </w:rPr>
        <w:t>r.</w:t>
      </w:r>
    </w:p>
    <w:p w14:paraId="330B20CF" w14:textId="77777777" w:rsidR="0045446C" w:rsidRPr="00EB54A2" w:rsidRDefault="00655EC3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EB54A2">
        <w:rPr>
          <w:rFonts w:ascii="Arial" w:hAnsi="Arial" w:cs="Arial"/>
        </w:rPr>
        <w:t>Uchwała Nr CVIII/2216/2016 Zarządu Województwa Lubelskiego z dnia 1</w:t>
      </w:r>
      <w:r w:rsidR="00E8720A" w:rsidRPr="00EB54A2">
        <w:rPr>
          <w:rFonts w:ascii="Arial" w:hAnsi="Arial" w:cs="Arial"/>
        </w:rPr>
        <w:t>4 czerwca</w:t>
      </w:r>
      <w:r w:rsidRPr="00EB54A2">
        <w:rPr>
          <w:rFonts w:ascii="Arial" w:hAnsi="Arial" w:cs="Arial"/>
        </w:rPr>
        <w:t xml:space="preserve"> 2016 r. w sprawie</w:t>
      </w:r>
      <w:r w:rsidR="00E8720A" w:rsidRPr="00EB54A2">
        <w:rPr>
          <w:rFonts w:ascii="Arial" w:hAnsi="Arial" w:cs="Arial"/>
        </w:rPr>
        <w:t xml:space="preserve"> przyjęcia</w:t>
      </w:r>
      <w:r w:rsidRPr="00EB54A2">
        <w:rPr>
          <w:rFonts w:ascii="Arial" w:hAnsi="Arial" w:cs="Arial"/>
        </w:rPr>
        <w:t xml:space="preserve"> </w:t>
      </w:r>
      <w:r w:rsidR="00E8720A" w:rsidRPr="00EB54A2">
        <w:rPr>
          <w:rFonts w:ascii="Arial" w:hAnsi="Arial" w:cs="Arial"/>
        </w:rPr>
        <w:t>„</w:t>
      </w:r>
      <w:r w:rsidRPr="00EB54A2">
        <w:rPr>
          <w:rFonts w:ascii="Arial" w:hAnsi="Arial" w:cs="Arial"/>
        </w:rPr>
        <w:t xml:space="preserve">Regionalnego </w:t>
      </w:r>
      <w:r w:rsidR="00E8720A" w:rsidRPr="00EB54A2">
        <w:rPr>
          <w:rFonts w:ascii="Arial" w:hAnsi="Arial" w:cs="Arial"/>
        </w:rPr>
        <w:t>p</w:t>
      </w:r>
      <w:r w:rsidRPr="00EB54A2">
        <w:rPr>
          <w:rFonts w:ascii="Arial" w:hAnsi="Arial" w:cs="Arial"/>
        </w:rPr>
        <w:t xml:space="preserve">rogramu </w:t>
      </w:r>
      <w:r w:rsidR="00E8720A" w:rsidRPr="00EB54A2">
        <w:rPr>
          <w:rFonts w:ascii="Arial" w:hAnsi="Arial" w:cs="Arial"/>
        </w:rPr>
        <w:t>rozwoju ekonomii s</w:t>
      </w:r>
      <w:r w:rsidRPr="00EB54A2">
        <w:rPr>
          <w:rFonts w:ascii="Arial" w:hAnsi="Arial" w:cs="Arial"/>
        </w:rPr>
        <w:t>połecznej w województwie lubelskim do roku 2020</w:t>
      </w:r>
      <w:r w:rsidR="00E8720A" w:rsidRPr="00EB54A2">
        <w:rPr>
          <w:rFonts w:ascii="Arial" w:hAnsi="Arial" w:cs="Arial"/>
        </w:rPr>
        <w:t>”</w:t>
      </w:r>
      <w:r w:rsidRPr="00EB54A2">
        <w:rPr>
          <w:rFonts w:ascii="Arial" w:hAnsi="Arial" w:cs="Arial"/>
        </w:rPr>
        <w:t>.</w:t>
      </w:r>
    </w:p>
    <w:p w14:paraId="5CB07389" w14:textId="77777777" w:rsidR="0045446C" w:rsidRPr="00EB54A2" w:rsidRDefault="00655EC3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EB54A2">
        <w:rPr>
          <w:rFonts w:ascii="Arial" w:hAnsi="Arial" w:cs="Arial"/>
        </w:rPr>
        <w:t>Uchwała Nr CLXIV/3308/2017 Zarządu Województwa Lubelskiego z dnia 21 lutego 2017 r. w sprawie zmiany uchwały w sprawie powołania Regionalnego Komitetu Rozwoju Ekonomii Społecznej w województwie lubelskim.</w:t>
      </w:r>
    </w:p>
    <w:p w14:paraId="1F3799A7" w14:textId="77777777" w:rsidR="00EB54A2" w:rsidRPr="00EB54A2" w:rsidRDefault="00B5452D" w:rsidP="007742D0">
      <w:pPr>
        <w:pStyle w:val="Akapitzlist"/>
        <w:numPr>
          <w:ilvl w:val="0"/>
          <w:numId w:val="42"/>
        </w:numPr>
        <w:spacing w:after="0" w:line="271" w:lineRule="auto"/>
        <w:jc w:val="both"/>
        <w:rPr>
          <w:rFonts w:ascii="Arial" w:hAnsi="Arial" w:cs="Arial"/>
        </w:rPr>
      </w:pPr>
      <w:r w:rsidRPr="00EB54A2">
        <w:rPr>
          <w:rFonts w:ascii="Arial" w:hAnsi="Arial" w:cs="Arial"/>
        </w:rPr>
        <w:t xml:space="preserve">Uchwała Nr CI/2106/2019 Zarządu Województwa Lubelskiego z dnia 17 grudnia 2019 r. w sprawie przyjęcia dokumentu pn. Raport z ewaluacji Regionalnego programu rozwoju ekonomii społecznej w województwie lubelskim </w:t>
      </w:r>
      <w:r w:rsidR="00F0705F" w:rsidRPr="00EB54A2">
        <w:rPr>
          <w:rFonts w:ascii="Arial" w:hAnsi="Arial" w:cs="Arial"/>
        </w:rPr>
        <w:t>do roku 2020</w:t>
      </w:r>
      <w:r w:rsidRPr="00EB54A2">
        <w:rPr>
          <w:rFonts w:ascii="Arial" w:hAnsi="Arial" w:cs="Arial"/>
        </w:rPr>
        <w:t>.</w:t>
      </w:r>
    </w:p>
    <w:p w14:paraId="0F3E2E71" w14:textId="197F0903" w:rsidR="00F776AC" w:rsidRPr="00FE0FBF" w:rsidRDefault="002B5FDC" w:rsidP="00FE0FBF">
      <w:pPr>
        <w:pStyle w:val="Akapitzlist"/>
        <w:numPr>
          <w:ilvl w:val="0"/>
          <w:numId w:val="42"/>
        </w:numPr>
        <w:spacing w:before="240" w:after="0" w:line="271" w:lineRule="auto"/>
        <w:jc w:val="both"/>
        <w:rPr>
          <w:rFonts w:ascii="Arial" w:hAnsi="Arial" w:cs="Arial"/>
        </w:rPr>
      </w:pPr>
      <w:r w:rsidRPr="00EB54A2">
        <w:rPr>
          <w:rFonts w:ascii="Arial" w:hAnsi="Arial" w:cs="Arial"/>
        </w:rPr>
        <w:t>Uchwała Nr CX</w:t>
      </w:r>
      <w:r w:rsidR="00B5452D" w:rsidRPr="00EB54A2">
        <w:rPr>
          <w:rFonts w:ascii="Arial" w:hAnsi="Arial" w:cs="Arial"/>
        </w:rPr>
        <w:t>X</w:t>
      </w:r>
      <w:r w:rsidRPr="00EB54A2">
        <w:rPr>
          <w:rFonts w:ascii="Arial" w:hAnsi="Arial" w:cs="Arial"/>
        </w:rPr>
        <w:t>/</w:t>
      </w:r>
      <w:r w:rsidR="00B5452D" w:rsidRPr="00EB54A2">
        <w:rPr>
          <w:rFonts w:ascii="Arial" w:hAnsi="Arial" w:cs="Arial"/>
        </w:rPr>
        <w:t>2450</w:t>
      </w:r>
      <w:r w:rsidRPr="00EB54A2">
        <w:rPr>
          <w:rFonts w:ascii="Arial" w:hAnsi="Arial" w:cs="Arial"/>
        </w:rPr>
        <w:t>/20</w:t>
      </w:r>
      <w:r w:rsidR="00B5452D" w:rsidRPr="00EB54A2">
        <w:rPr>
          <w:rFonts w:ascii="Arial" w:hAnsi="Arial" w:cs="Arial"/>
        </w:rPr>
        <w:t>20</w:t>
      </w:r>
      <w:r w:rsidRPr="00EB54A2">
        <w:rPr>
          <w:rFonts w:ascii="Arial" w:hAnsi="Arial" w:cs="Arial"/>
        </w:rPr>
        <w:t xml:space="preserve"> Zarządu Województwa Lubelskiego z dnia </w:t>
      </w:r>
      <w:r w:rsidR="00B5452D" w:rsidRPr="00EB54A2">
        <w:rPr>
          <w:rFonts w:ascii="Arial" w:hAnsi="Arial" w:cs="Arial"/>
        </w:rPr>
        <w:t>5 marca</w:t>
      </w:r>
      <w:r w:rsidRPr="00EB54A2">
        <w:rPr>
          <w:rFonts w:ascii="Arial" w:hAnsi="Arial" w:cs="Arial"/>
        </w:rPr>
        <w:t xml:space="preserve"> 20</w:t>
      </w:r>
      <w:r w:rsidR="00B5452D" w:rsidRPr="00EB54A2">
        <w:rPr>
          <w:rFonts w:ascii="Arial" w:hAnsi="Arial" w:cs="Arial"/>
        </w:rPr>
        <w:t>20</w:t>
      </w:r>
      <w:r w:rsidRPr="00EB54A2">
        <w:rPr>
          <w:rFonts w:ascii="Arial" w:hAnsi="Arial" w:cs="Arial"/>
        </w:rPr>
        <w:t xml:space="preserve"> r. w sprawie </w:t>
      </w:r>
      <w:r w:rsidR="00B5452D" w:rsidRPr="00EB54A2">
        <w:rPr>
          <w:rFonts w:ascii="Arial" w:hAnsi="Arial" w:cs="Arial"/>
        </w:rPr>
        <w:t xml:space="preserve">aktualizacji wskaźników </w:t>
      </w:r>
      <w:r w:rsidRPr="00EB54A2">
        <w:rPr>
          <w:rFonts w:ascii="Arial" w:hAnsi="Arial" w:cs="Arial"/>
        </w:rPr>
        <w:t xml:space="preserve">Regionalnego </w:t>
      </w:r>
      <w:r w:rsidR="00B5452D" w:rsidRPr="00EB54A2">
        <w:rPr>
          <w:rFonts w:ascii="Arial" w:hAnsi="Arial" w:cs="Arial"/>
        </w:rPr>
        <w:t>programu rozwoju ekonomii społecznej w województwie lubelskim do roku 2020.</w:t>
      </w:r>
    </w:p>
    <w:p w14:paraId="2662CB8C" w14:textId="0CD9717E" w:rsidR="00655EC3" w:rsidRPr="00FE0FBF" w:rsidRDefault="008377C9" w:rsidP="00FE0FBF">
      <w:pPr>
        <w:pStyle w:val="Nagwek2"/>
        <w:numPr>
          <w:ilvl w:val="0"/>
          <w:numId w:val="38"/>
        </w:numPr>
        <w:spacing w:before="240" w:line="271" w:lineRule="auto"/>
        <w:ind w:left="357" w:hanging="215"/>
        <w:rPr>
          <w:rFonts w:ascii="Arial" w:hAnsi="Arial" w:cs="Arial"/>
          <w:b/>
          <w:bCs/>
          <w:sz w:val="22"/>
          <w:szCs w:val="22"/>
        </w:rPr>
      </w:pPr>
      <w:bookmarkStart w:id="128" w:name="_Toc530145397"/>
      <w:bookmarkStart w:id="129" w:name="_Toc58231337"/>
      <w:bookmarkStart w:id="130" w:name="_Toc58317327"/>
      <w:bookmarkStart w:id="131" w:name="_Toc58329889"/>
      <w:bookmarkStart w:id="132" w:name="_Toc58330384"/>
      <w:r w:rsidRPr="001159D4">
        <w:rPr>
          <w:rFonts w:ascii="Arial" w:hAnsi="Arial" w:cs="Arial"/>
          <w:b/>
          <w:bCs/>
          <w:sz w:val="22"/>
          <w:szCs w:val="22"/>
        </w:rPr>
        <w:t xml:space="preserve">Spis </w:t>
      </w:r>
      <w:r w:rsidR="00655EC3" w:rsidRPr="001159D4">
        <w:rPr>
          <w:rFonts w:ascii="Arial" w:hAnsi="Arial" w:cs="Arial"/>
          <w:b/>
          <w:bCs/>
          <w:sz w:val="22"/>
          <w:szCs w:val="22"/>
        </w:rPr>
        <w:t>wskaźników</w:t>
      </w:r>
      <w:bookmarkEnd w:id="128"/>
      <w:bookmarkEnd w:id="129"/>
      <w:bookmarkEnd w:id="130"/>
      <w:bookmarkEnd w:id="131"/>
      <w:bookmarkEnd w:id="132"/>
      <w:r w:rsidR="00655EC3" w:rsidRPr="001159D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36E564F" w14:textId="0CE3B01D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 xml:space="preserve">Cel główny 1 Spójny system instytucji wsparcia ES w województwie lubelskim </w:t>
      </w:r>
    </w:p>
    <w:p w14:paraId="3AF1C062" w14:textId="4C8CFD39" w:rsidR="00655EC3" w:rsidRPr="00C33091" w:rsidRDefault="00655EC3" w:rsidP="001159D4">
      <w:pPr>
        <w:spacing w:after="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1.1</w:t>
      </w:r>
      <w:r w:rsidRPr="00C33091">
        <w:rPr>
          <w:rFonts w:ascii="Arial" w:hAnsi="Arial" w:cs="Arial"/>
          <w:b/>
        </w:rPr>
        <w:t>: Dostęp do profesjonalnych usług wspierających</w:t>
      </w:r>
      <w:r w:rsidRPr="00C33091">
        <w:rPr>
          <w:rFonts w:ascii="Arial" w:hAnsi="Arial" w:cs="Arial"/>
          <w:b/>
        </w:rPr>
        <w:br/>
        <w:t xml:space="preserve"> rozwój</w:t>
      </w:r>
    </w:p>
    <w:p w14:paraId="676E4578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right="-2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 xml:space="preserve">Liczba podmiotów ekonomii społecznej </w:t>
      </w:r>
      <w:r w:rsidR="008B499B" w:rsidRPr="00C33091">
        <w:rPr>
          <w:rFonts w:ascii="Arial" w:hAnsi="Arial" w:cs="Arial"/>
        </w:rPr>
        <w:t>działających w subregionach (weryfikowany co 2 lata).</w:t>
      </w:r>
      <w:r w:rsidRPr="00C33091">
        <w:rPr>
          <w:rFonts w:ascii="Arial" w:hAnsi="Arial" w:cs="Arial"/>
        </w:rPr>
        <w:t xml:space="preserve"> </w:t>
      </w:r>
    </w:p>
    <w:p w14:paraId="0C6BEC95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osób, które skorzystały ze wsparcia doradczego w zakresie tworzenia i/lub funkcjonowania PES.</w:t>
      </w:r>
    </w:p>
    <w:p w14:paraId="235FB765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osób, które skorzystały ze szkoleń w zakresie tworzenia i/lub funkcjonowania PES.</w:t>
      </w:r>
    </w:p>
    <w:p w14:paraId="2A0B5810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podmiotów, które skorzystały ze wsparcia doradczego w zakresie tworzenia i/lub funkcjonowania PES.</w:t>
      </w:r>
    </w:p>
    <w:p w14:paraId="103E2466" w14:textId="72D4DE6B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podmiotów</w:t>
      </w:r>
      <w:r w:rsidR="00EB49B4" w:rsidRPr="00C33091">
        <w:rPr>
          <w:rFonts w:ascii="Arial" w:hAnsi="Arial" w:cs="Arial"/>
        </w:rPr>
        <w:t xml:space="preserve">, </w:t>
      </w:r>
      <w:r w:rsidRPr="00C33091">
        <w:rPr>
          <w:rFonts w:ascii="Arial" w:hAnsi="Arial" w:cs="Arial"/>
        </w:rPr>
        <w:t>które skorzystały ze szkoleń w zakresie tworzenia i/lub funkcjonowania PES.</w:t>
      </w:r>
    </w:p>
    <w:p w14:paraId="25E745C1" w14:textId="0248A1E6" w:rsidR="00655EC3" w:rsidRPr="00FE0FBF" w:rsidRDefault="00655EC3" w:rsidP="00FE0FBF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Odsetek pracowników OWES, którzy podnieśli swoje kwalifikacje.</w:t>
      </w:r>
    </w:p>
    <w:p w14:paraId="346BB935" w14:textId="5B49688A" w:rsidR="00655EC3" w:rsidRPr="00C33091" w:rsidRDefault="00655EC3" w:rsidP="00FE0FBF">
      <w:pPr>
        <w:spacing w:before="240" w:line="271" w:lineRule="auto"/>
        <w:ind w:firstLine="57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1.2.</w:t>
      </w:r>
      <w:r w:rsidRPr="00C33091">
        <w:rPr>
          <w:rFonts w:ascii="Arial" w:hAnsi="Arial" w:cs="Arial"/>
          <w:b/>
        </w:rPr>
        <w:t xml:space="preserve">: Funkcjonowanie sieci współpracy OWES </w:t>
      </w:r>
    </w:p>
    <w:p w14:paraId="19FAADDF" w14:textId="7AE22418" w:rsidR="00655EC3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realizowanych porozumień pomiędzy OWES dotyczących współpracy międzyinstytucjonalnej.</w:t>
      </w:r>
    </w:p>
    <w:p w14:paraId="40ECFA69" w14:textId="6E8E8A81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1.3.</w:t>
      </w:r>
      <w:r w:rsidRPr="00C33091">
        <w:rPr>
          <w:rFonts w:ascii="Arial" w:hAnsi="Arial" w:cs="Arial"/>
          <w:b/>
        </w:rPr>
        <w:t>: Skuteczny system wsparcia finansowego dla PES</w:t>
      </w:r>
    </w:p>
    <w:p w14:paraId="5E4F6309" w14:textId="335F873D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 xml:space="preserve">Liczba funkcjonujących na terenie województwa funduszy pożyczkowych, </w:t>
      </w:r>
      <w:r w:rsidR="00EB49B4" w:rsidRPr="00C33091">
        <w:rPr>
          <w:rFonts w:ascii="Arial" w:hAnsi="Arial" w:cs="Arial"/>
        </w:rPr>
        <w:t>p</w:t>
      </w:r>
      <w:r w:rsidRPr="00C33091">
        <w:rPr>
          <w:rFonts w:ascii="Arial" w:hAnsi="Arial" w:cs="Arial"/>
        </w:rPr>
        <w:t>oręczeniowych dla podmiotów ES.</w:t>
      </w:r>
    </w:p>
    <w:p w14:paraId="269748C2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udzielonych pożyczek dla PES.</w:t>
      </w:r>
    </w:p>
    <w:p w14:paraId="61FE7623" w14:textId="2D34B462" w:rsidR="00655EC3" w:rsidRPr="00FE0FBF" w:rsidRDefault="00655EC3" w:rsidP="00FE0FBF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utworzonych PES dzięki dotacjom na uruchomienie PES.</w:t>
      </w:r>
    </w:p>
    <w:p w14:paraId="7C270979" w14:textId="59F8DE4E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Cel główny 2 Wzmocnienie współpracy międzyinstytucjonaln</w:t>
      </w:r>
      <w:r w:rsidR="00904CC6" w:rsidRPr="00C33091">
        <w:rPr>
          <w:rFonts w:ascii="Arial" w:hAnsi="Arial" w:cs="Arial"/>
          <w:b/>
        </w:rPr>
        <w:t xml:space="preserve">ej i wspieranie rozwoju </w:t>
      </w:r>
      <w:r w:rsidR="005525C8" w:rsidRPr="00C33091">
        <w:rPr>
          <w:rFonts w:ascii="Arial" w:hAnsi="Arial" w:cs="Arial"/>
          <w:b/>
        </w:rPr>
        <w:t>partnerstw</w:t>
      </w:r>
      <w:r w:rsidRPr="00C33091">
        <w:rPr>
          <w:rFonts w:ascii="Arial" w:hAnsi="Arial" w:cs="Arial"/>
          <w:b/>
        </w:rPr>
        <w:t xml:space="preserve"> lokalnych na rzecz ekonomii społecznej </w:t>
      </w:r>
    </w:p>
    <w:p w14:paraId="00A365AA" w14:textId="154B9C32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lastRenderedPageBreak/>
        <w:t>Wskaźniki w celu szczegółowym</w:t>
      </w:r>
      <w:r w:rsidR="00C33091" w:rsidRPr="00C33091">
        <w:rPr>
          <w:rFonts w:ascii="Arial" w:hAnsi="Arial" w:cs="Arial"/>
          <w:b/>
        </w:rPr>
        <w:t xml:space="preserve"> 2.1.</w:t>
      </w:r>
      <w:r w:rsidRPr="00C33091">
        <w:rPr>
          <w:rFonts w:ascii="Arial" w:hAnsi="Arial" w:cs="Arial"/>
          <w:b/>
        </w:rPr>
        <w:t xml:space="preserve">: Wspieranie procesów zawiązywania partnerstw lokalnych na rzecz rozwoju ekonomii społecznej </w:t>
      </w:r>
    </w:p>
    <w:p w14:paraId="20636B20" w14:textId="24BCEE63" w:rsidR="00655EC3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partnerstw trójsektorowych z udziałem PES i na rzecz przedsiębiorczości społecznej</w:t>
      </w:r>
      <w:r w:rsidR="008B499B" w:rsidRPr="00C33091">
        <w:rPr>
          <w:rFonts w:ascii="Arial" w:hAnsi="Arial" w:cs="Arial"/>
        </w:rPr>
        <w:t>.</w:t>
      </w:r>
    </w:p>
    <w:p w14:paraId="211178BD" w14:textId="21662232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2.2.</w:t>
      </w:r>
      <w:r w:rsidRPr="00C33091">
        <w:rPr>
          <w:rFonts w:ascii="Arial" w:hAnsi="Arial" w:cs="Arial"/>
          <w:b/>
        </w:rPr>
        <w:t>: Integracja sektora ES i zachęcanie do tworzenia sieci współpracy w postaci porozumień, klastrów, kooperatyw</w:t>
      </w:r>
    </w:p>
    <w:p w14:paraId="791EAD6A" w14:textId="26BE7637" w:rsidR="00655EC3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right="-2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porozumień (partnerstw) zawartych przez KIS, CIS, spółdzielnie socjalne lub klastry</w:t>
      </w:r>
      <w:r w:rsidR="005C7595" w:rsidRPr="00C33091">
        <w:rPr>
          <w:rFonts w:ascii="Arial" w:hAnsi="Arial" w:cs="Arial"/>
        </w:rPr>
        <w:t xml:space="preserve"> (weryfikowany co 2 lata)</w:t>
      </w:r>
      <w:r w:rsidRPr="00C33091">
        <w:rPr>
          <w:rFonts w:ascii="Arial" w:hAnsi="Arial" w:cs="Arial"/>
        </w:rPr>
        <w:t>.</w:t>
      </w:r>
    </w:p>
    <w:p w14:paraId="28EFC23B" w14:textId="4536DFEA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2.3.</w:t>
      </w:r>
      <w:r w:rsidRPr="00C33091">
        <w:rPr>
          <w:rFonts w:ascii="Arial" w:hAnsi="Arial" w:cs="Arial"/>
          <w:b/>
        </w:rPr>
        <w:t xml:space="preserve">: Koordynacja działań w obszarze wspierania rozwoju ekonomii społecznej na poziomie regionalnym </w:t>
      </w:r>
    </w:p>
    <w:p w14:paraId="28002B94" w14:textId="6AA19E74" w:rsidR="00655EC3" w:rsidRPr="00FE0FBF" w:rsidRDefault="00655EC3" w:rsidP="00FE0FBF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opracowanych rekomendacji podczas spotkań Regionalnego Forum ES.</w:t>
      </w:r>
    </w:p>
    <w:p w14:paraId="44DCD018" w14:textId="5548AA12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 xml:space="preserve">Cel główny 3 Zwiększenie aktywności społecznej i zawodowej mieszkańców społeczności lokalnej w oparciu o zasady i narzędzia ekonomii społecznej </w:t>
      </w:r>
    </w:p>
    <w:p w14:paraId="66281045" w14:textId="79C94D7B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3.1.</w:t>
      </w:r>
      <w:r w:rsidRPr="00C33091">
        <w:rPr>
          <w:rFonts w:ascii="Arial" w:hAnsi="Arial" w:cs="Arial"/>
          <w:b/>
        </w:rPr>
        <w:t>: Włączanie instrumentów ES do pr</w:t>
      </w:r>
      <w:r w:rsidR="00A07913" w:rsidRPr="00C33091">
        <w:rPr>
          <w:rFonts w:ascii="Arial" w:hAnsi="Arial" w:cs="Arial"/>
          <w:b/>
        </w:rPr>
        <w:t>ogramów aktywizacji społeczno-</w:t>
      </w:r>
      <w:r w:rsidRPr="00C33091">
        <w:rPr>
          <w:rFonts w:ascii="Arial" w:hAnsi="Arial" w:cs="Arial"/>
          <w:b/>
        </w:rPr>
        <w:t xml:space="preserve">zawodowej prowadzonej przez OPS, PCPR, PUP </w:t>
      </w:r>
    </w:p>
    <w:p w14:paraId="2A0501F5" w14:textId="4F27577B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pośredników pracy i doradców zawodowych, którzy podnieśli kwalifikacj</w:t>
      </w:r>
      <w:r w:rsidR="00C33091">
        <w:rPr>
          <w:rFonts w:ascii="Arial" w:hAnsi="Arial" w:cs="Arial"/>
        </w:rPr>
        <w:t>e</w:t>
      </w:r>
      <w:r w:rsidR="00C33091">
        <w:rPr>
          <w:rFonts w:ascii="Arial" w:hAnsi="Arial" w:cs="Arial"/>
        </w:rPr>
        <w:br/>
      </w:r>
      <w:r w:rsidRPr="00C33091">
        <w:rPr>
          <w:rFonts w:ascii="Arial" w:hAnsi="Arial" w:cs="Arial"/>
        </w:rPr>
        <w:t>w zakresie ekonomii społecznej</w:t>
      </w:r>
      <w:r w:rsidR="008B499B" w:rsidRPr="00C33091">
        <w:rPr>
          <w:rFonts w:ascii="Arial" w:hAnsi="Arial" w:cs="Arial"/>
        </w:rPr>
        <w:t xml:space="preserve"> (we</w:t>
      </w:r>
      <w:r w:rsidR="006D26CB" w:rsidRPr="00C33091">
        <w:rPr>
          <w:rFonts w:ascii="Arial" w:hAnsi="Arial" w:cs="Arial"/>
        </w:rPr>
        <w:t>ryfikowany co 2 lata</w:t>
      </w:r>
      <w:r w:rsidR="008B499B" w:rsidRPr="00C33091">
        <w:rPr>
          <w:rFonts w:ascii="Arial" w:hAnsi="Arial" w:cs="Arial"/>
        </w:rPr>
        <w:t>).</w:t>
      </w:r>
    </w:p>
    <w:p w14:paraId="1D28D425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dokumentów strategicznych w samorządach terytorialnych uwzględniająca zapisy dotyczące rozwoju ekonomii społecznej.</w:t>
      </w:r>
    </w:p>
    <w:p w14:paraId="1F932B46" w14:textId="544A1808" w:rsidR="00655EC3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Odsetek pracowników OPS, PCPR, PUP, którzy podnieśli kwalifikację w zakresie wykorzystania ekonomii społecznej do ak</w:t>
      </w:r>
      <w:r w:rsidR="00A07913" w:rsidRPr="00C33091">
        <w:rPr>
          <w:rFonts w:ascii="Arial" w:hAnsi="Arial" w:cs="Arial"/>
        </w:rPr>
        <w:t>tywizacji społeczno-</w:t>
      </w:r>
      <w:r w:rsidRPr="00C33091">
        <w:rPr>
          <w:rFonts w:ascii="Arial" w:hAnsi="Arial" w:cs="Arial"/>
        </w:rPr>
        <w:t>zawodowej.</w:t>
      </w:r>
    </w:p>
    <w:p w14:paraId="6BEFD479" w14:textId="4983DE98" w:rsidR="00655EC3" w:rsidRPr="00C33091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C33091">
        <w:rPr>
          <w:rFonts w:ascii="Arial" w:hAnsi="Arial" w:cs="Arial"/>
          <w:b/>
        </w:rPr>
        <w:t>Wskaźniki w celu szczegółowym</w:t>
      </w:r>
      <w:r w:rsidR="00C33091" w:rsidRPr="00C33091">
        <w:rPr>
          <w:rFonts w:ascii="Arial" w:hAnsi="Arial" w:cs="Arial"/>
          <w:b/>
        </w:rPr>
        <w:t xml:space="preserve"> 3.2.</w:t>
      </w:r>
      <w:r w:rsidRPr="00C33091">
        <w:rPr>
          <w:rFonts w:ascii="Arial" w:hAnsi="Arial" w:cs="Arial"/>
          <w:b/>
        </w:rPr>
        <w:t xml:space="preserve">: Rozwój kompleksowej oferty aktywizujących usług społecznych w ramach lokalnej sieci wsparcia społecznego </w:t>
      </w:r>
    </w:p>
    <w:p w14:paraId="6AB72110" w14:textId="0256B5B9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nowoutworzonych CIS, KIS.</w:t>
      </w:r>
    </w:p>
    <w:p w14:paraId="0E7C4D70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PES (w tym NGO) realizujących zadania publiczne.</w:t>
      </w:r>
    </w:p>
    <w:p w14:paraId="51B3875F" w14:textId="77777777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>Liczba PES (z wyłączeniem NGO), które opracowały długofalową strategię rozwoju uwzględniając różne źródła finansowania działalności.</w:t>
      </w:r>
    </w:p>
    <w:p w14:paraId="6F5D1E80" w14:textId="39F2D689" w:rsidR="00655EC3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 xml:space="preserve">Liczba osób aktywizowanych w CIS, KIS, WTZ, </w:t>
      </w:r>
      <w:r w:rsidR="005C7595" w:rsidRPr="00C33091">
        <w:rPr>
          <w:rFonts w:ascii="Arial" w:hAnsi="Arial" w:cs="Arial"/>
        </w:rPr>
        <w:t xml:space="preserve">zatrudnionych w </w:t>
      </w:r>
      <w:r w:rsidRPr="00C33091">
        <w:rPr>
          <w:rFonts w:ascii="Arial" w:hAnsi="Arial" w:cs="Arial"/>
        </w:rPr>
        <w:t>ZAZ.</w:t>
      </w:r>
    </w:p>
    <w:p w14:paraId="7A71C520" w14:textId="77777777" w:rsidR="005C7595" w:rsidRPr="00C33091" w:rsidRDefault="00655EC3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 xml:space="preserve">Liczba </w:t>
      </w:r>
      <w:r w:rsidR="005C7595" w:rsidRPr="00C33091">
        <w:rPr>
          <w:rFonts w:ascii="Arial" w:hAnsi="Arial" w:cs="Arial"/>
        </w:rPr>
        <w:t>nowych PES założonych przez OWES.</w:t>
      </w:r>
    </w:p>
    <w:p w14:paraId="7C77ECAB" w14:textId="3691033B" w:rsidR="009E69AF" w:rsidRPr="00C33091" w:rsidRDefault="005C7595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 xml:space="preserve">Liczba miejsc pracy w istniejących PES </w:t>
      </w:r>
      <w:r w:rsidR="00C33091">
        <w:rPr>
          <w:rFonts w:ascii="Arial" w:hAnsi="Arial" w:cs="Arial"/>
        </w:rPr>
        <w:t>s</w:t>
      </w:r>
      <w:r w:rsidR="009E69AF" w:rsidRPr="00C33091">
        <w:rPr>
          <w:rFonts w:ascii="Arial" w:hAnsi="Arial" w:cs="Arial"/>
        </w:rPr>
        <w:t>tworzonych w wyniku działalności OWES.</w:t>
      </w:r>
    </w:p>
    <w:p w14:paraId="4D4576B1" w14:textId="7BE7DE6B" w:rsidR="00655EC3" w:rsidRPr="00FE0FBF" w:rsidRDefault="009E69AF" w:rsidP="001159D4">
      <w:pPr>
        <w:pStyle w:val="Akapitzlist"/>
        <w:numPr>
          <w:ilvl w:val="0"/>
          <w:numId w:val="11"/>
        </w:numPr>
        <w:spacing w:after="0" w:line="271" w:lineRule="auto"/>
        <w:ind w:left="1066" w:hanging="357"/>
        <w:jc w:val="both"/>
        <w:rPr>
          <w:rFonts w:ascii="Arial" w:hAnsi="Arial" w:cs="Arial"/>
        </w:rPr>
      </w:pPr>
      <w:r w:rsidRPr="00C33091">
        <w:rPr>
          <w:rFonts w:ascii="Arial" w:hAnsi="Arial" w:cs="Arial"/>
        </w:rPr>
        <w:t xml:space="preserve">Liczba miejsc pracy w nowo powstałych PES </w:t>
      </w:r>
      <w:r w:rsidR="00C33091">
        <w:rPr>
          <w:rFonts w:ascii="Arial" w:hAnsi="Arial" w:cs="Arial"/>
        </w:rPr>
        <w:t>s</w:t>
      </w:r>
      <w:r w:rsidRPr="00C33091">
        <w:rPr>
          <w:rFonts w:ascii="Arial" w:hAnsi="Arial" w:cs="Arial"/>
        </w:rPr>
        <w:t>tworzonych w wyniku działalności OWES</w:t>
      </w:r>
      <w:r w:rsidR="00655EC3" w:rsidRPr="00C33091">
        <w:rPr>
          <w:rFonts w:ascii="Arial" w:hAnsi="Arial" w:cs="Arial"/>
        </w:rPr>
        <w:t>.</w:t>
      </w:r>
    </w:p>
    <w:p w14:paraId="7CE74AA6" w14:textId="000B3BCE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t>Wskaźniki w celu szczegółowym</w:t>
      </w:r>
      <w:r w:rsidR="00C33091" w:rsidRPr="001159D4">
        <w:rPr>
          <w:rFonts w:ascii="Arial" w:hAnsi="Arial" w:cs="Arial"/>
          <w:b/>
        </w:rPr>
        <w:t xml:space="preserve"> 3.3.</w:t>
      </w:r>
      <w:r w:rsidRPr="001159D4">
        <w:rPr>
          <w:rFonts w:ascii="Arial" w:hAnsi="Arial" w:cs="Arial"/>
          <w:b/>
        </w:rPr>
        <w:t>: Podnoszenie kompetencji kadry zarządzającej</w:t>
      </w:r>
      <w:r w:rsidRPr="001159D4">
        <w:rPr>
          <w:rFonts w:ascii="Arial" w:hAnsi="Arial" w:cs="Arial"/>
          <w:b/>
        </w:rPr>
        <w:br/>
        <w:t xml:space="preserve"> i pracowników oraz przyszłych pracowników PES </w:t>
      </w:r>
    </w:p>
    <w:p w14:paraId="5027C727" w14:textId="77777777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PES, których pracownicy skorzystali ze wsparcia w zakresie rozwoju kompetencji zawodowych.</w:t>
      </w:r>
    </w:p>
    <w:p w14:paraId="210FFEF5" w14:textId="77777777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pracowników kadry zarządzającej, która zwiększyła swoje kompetencje menadżerskie.</w:t>
      </w:r>
    </w:p>
    <w:p w14:paraId="1AD16E9B" w14:textId="3C6E51EF" w:rsidR="00655EC3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pracowników PES, którzy skorzystali z kursów i szkoleń podnoszących kompetencje i kwalifikacje zawodowe.</w:t>
      </w:r>
    </w:p>
    <w:p w14:paraId="6F8CE1FC" w14:textId="5493684D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lastRenderedPageBreak/>
        <w:t>Wskaźniki w celu szczegółowym</w:t>
      </w:r>
      <w:r w:rsidR="00C33091" w:rsidRPr="001159D4">
        <w:rPr>
          <w:rFonts w:ascii="Arial" w:hAnsi="Arial" w:cs="Arial"/>
          <w:b/>
        </w:rPr>
        <w:t xml:space="preserve"> 3.4.</w:t>
      </w:r>
      <w:r w:rsidRPr="001159D4">
        <w:rPr>
          <w:rFonts w:ascii="Arial" w:hAnsi="Arial" w:cs="Arial"/>
          <w:b/>
        </w:rPr>
        <w:t xml:space="preserve">: Zwiększenie dostępności </w:t>
      </w:r>
      <w:r w:rsidR="00C33091" w:rsidRPr="001159D4">
        <w:rPr>
          <w:rFonts w:ascii="Arial" w:hAnsi="Arial" w:cs="Arial"/>
          <w:b/>
        </w:rPr>
        <w:br/>
      </w:r>
      <w:r w:rsidRPr="001159D4">
        <w:rPr>
          <w:rFonts w:ascii="Arial" w:hAnsi="Arial" w:cs="Arial"/>
          <w:b/>
        </w:rPr>
        <w:t xml:space="preserve">i konkurencyjności produktów przedsiębiorczości społecznej </w:t>
      </w:r>
    </w:p>
    <w:p w14:paraId="0AC66ACC" w14:textId="77777777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PES, które przeprowadziły lub skorzystały z usługi badania rynku</w:t>
      </w:r>
      <w:r w:rsidR="008B499B" w:rsidRPr="001159D4">
        <w:rPr>
          <w:rFonts w:ascii="Arial" w:hAnsi="Arial" w:cs="Arial"/>
        </w:rPr>
        <w:t xml:space="preserve"> (weryfikowany co 2 lata).</w:t>
      </w:r>
    </w:p>
    <w:p w14:paraId="2EC582F6" w14:textId="3513EA84" w:rsidR="007742D0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PES, które opracowały standardy obsługi klienta.</w:t>
      </w:r>
    </w:p>
    <w:p w14:paraId="78BC23D4" w14:textId="58189D33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t>Cel główny 4 Upowszechnianie ekonomii społecznej w regionie</w:t>
      </w:r>
    </w:p>
    <w:p w14:paraId="64B77E04" w14:textId="506A098F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t>Wskaźniki w celu szczegółowym</w:t>
      </w:r>
      <w:r w:rsidR="00C33091" w:rsidRPr="001159D4">
        <w:rPr>
          <w:rFonts w:ascii="Arial" w:hAnsi="Arial" w:cs="Arial"/>
          <w:b/>
        </w:rPr>
        <w:t xml:space="preserve"> 4.1</w:t>
      </w:r>
      <w:r w:rsidRPr="001159D4">
        <w:rPr>
          <w:rFonts w:ascii="Arial" w:hAnsi="Arial" w:cs="Arial"/>
          <w:b/>
        </w:rPr>
        <w:t xml:space="preserve">: Promocja ekonomii społecznej w województwie lubelskim </w:t>
      </w:r>
    </w:p>
    <w:p w14:paraId="6E6A3EFC" w14:textId="77777777" w:rsidR="006D26CB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kampanii informacy</w:t>
      </w:r>
      <w:r w:rsidR="008B499B" w:rsidRPr="001159D4">
        <w:rPr>
          <w:rFonts w:ascii="Arial" w:hAnsi="Arial" w:cs="Arial"/>
        </w:rPr>
        <w:t>jno-</w:t>
      </w:r>
      <w:r w:rsidRPr="001159D4">
        <w:rPr>
          <w:rFonts w:ascii="Arial" w:hAnsi="Arial" w:cs="Arial"/>
        </w:rPr>
        <w:t>promocyjnych z zakresu ES</w:t>
      </w:r>
      <w:r w:rsidR="008B499B" w:rsidRPr="001159D4">
        <w:rPr>
          <w:rFonts w:ascii="Arial" w:hAnsi="Arial" w:cs="Arial"/>
        </w:rPr>
        <w:t xml:space="preserve"> (weryfikowany co </w:t>
      </w:r>
    </w:p>
    <w:p w14:paraId="7CFF3A16" w14:textId="77777777" w:rsidR="00655EC3" w:rsidRPr="001159D4" w:rsidRDefault="008B499B" w:rsidP="001159D4">
      <w:pPr>
        <w:pStyle w:val="Akapitzlist"/>
        <w:spacing w:after="0" w:line="271" w:lineRule="auto"/>
        <w:ind w:left="1070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2 lata).</w:t>
      </w:r>
    </w:p>
    <w:p w14:paraId="66645799" w14:textId="78C9B0DB" w:rsidR="00655EC3" w:rsidRPr="001159D4" w:rsidRDefault="006A6749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PES certyfikowanych znakiem jakości za usługi lub produkty.</w:t>
      </w:r>
    </w:p>
    <w:p w14:paraId="3281814B" w14:textId="4E26DAAD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targów produktów</w:t>
      </w:r>
      <w:r w:rsidR="006A6749" w:rsidRPr="001159D4">
        <w:rPr>
          <w:rFonts w:ascii="Arial" w:hAnsi="Arial" w:cs="Arial"/>
        </w:rPr>
        <w:t>/usług</w:t>
      </w:r>
      <w:r w:rsidRPr="001159D4">
        <w:rPr>
          <w:rFonts w:ascii="Arial" w:hAnsi="Arial" w:cs="Arial"/>
        </w:rPr>
        <w:t xml:space="preserve"> wytwarzanych przez PES.</w:t>
      </w:r>
    </w:p>
    <w:p w14:paraId="7FE2308E" w14:textId="58A4E97A" w:rsidR="001A74E1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samorządów korzystających z usług PES.</w:t>
      </w:r>
    </w:p>
    <w:p w14:paraId="656D9B3F" w14:textId="39C3C439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t>Wskaźniki w celu szczegółowym</w:t>
      </w:r>
      <w:r w:rsidR="00C33091" w:rsidRPr="001159D4">
        <w:rPr>
          <w:rFonts w:ascii="Arial" w:hAnsi="Arial" w:cs="Arial"/>
          <w:b/>
        </w:rPr>
        <w:t xml:space="preserve"> 4.1.</w:t>
      </w:r>
      <w:r w:rsidRPr="001159D4">
        <w:rPr>
          <w:rFonts w:ascii="Arial" w:hAnsi="Arial" w:cs="Arial"/>
          <w:b/>
        </w:rPr>
        <w:t xml:space="preserve">: Edukacja dla ekonomii społecznej </w:t>
      </w:r>
    </w:p>
    <w:p w14:paraId="38E9B8E6" w14:textId="1D59A234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 xml:space="preserve">Liczba </w:t>
      </w:r>
      <w:r w:rsidR="006A6749" w:rsidRPr="001159D4">
        <w:rPr>
          <w:rFonts w:ascii="Arial" w:hAnsi="Arial" w:cs="Arial"/>
        </w:rPr>
        <w:t xml:space="preserve">działań/inicjatyw edukacyjnych dotyczących promowania idei </w:t>
      </w:r>
      <w:r w:rsidR="00C33091" w:rsidRPr="001159D4">
        <w:rPr>
          <w:rFonts w:ascii="Arial" w:hAnsi="Arial" w:cs="Arial"/>
        </w:rPr>
        <w:t>ES</w:t>
      </w:r>
      <w:r w:rsidR="001A74E1" w:rsidRPr="001159D4">
        <w:rPr>
          <w:rFonts w:ascii="Arial" w:hAnsi="Arial" w:cs="Arial"/>
        </w:rPr>
        <w:br/>
      </w:r>
      <w:r w:rsidR="006A6749" w:rsidRPr="001159D4">
        <w:rPr>
          <w:rFonts w:ascii="Arial" w:hAnsi="Arial" w:cs="Arial"/>
        </w:rPr>
        <w:t xml:space="preserve">i </w:t>
      </w:r>
      <w:r w:rsidRPr="001159D4">
        <w:rPr>
          <w:rFonts w:ascii="Arial" w:hAnsi="Arial" w:cs="Arial"/>
        </w:rPr>
        <w:t xml:space="preserve">przedsiębiorczości </w:t>
      </w:r>
      <w:r w:rsidR="006A6749" w:rsidRPr="001159D4">
        <w:rPr>
          <w:rFonts w:ascii="Arial" w:hAnsi="Arial" w:cs="Arial"/>
        </w:rPr>
        <w:t xml:space="preserve">wśród dzieci i </w:t>
      </w:r>
      <w:r w:rsidRPr="001159D4">
        <w:rPr>
          <w:rFonts w:ascii="Arial" w:hAnsi="Arial" w:cs="Arial"/>
        </w:rPr>
        <w:t>młodzieży</w:t>
      </w:r>
      <w:r w:rsidR="008B499B" w:rsidRPr="001159D4">
        <w:rPr>
          <w:rFonts w:ascii="Arial" w:hAnsi="Arial" w:cs="Arial"/>
        </w:rPr>
        <w:t xml:space="preserve"> (weryfikowany co 2 lata).  </w:t>
      </w:r>
    </w:p>
    <w:p w14:paraId="79671070" w14:textId="77777777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 xml:space="preserve">Liczba uczniów/studentów, którzy skorzystali z praktyk zawodowych </w:t>
      </w:r>
      <w:r w:rsidRPr="001159D4">
        <w:rPr>
          <w:rFonts w:ascii="Arial" w:hAnsi="Arial" w:cs="Arial"/>
        </w:rPr>
        <w:br/>
        <w:t>w przedsiębiorstwach społecznych.</w:t>
      </w:r>
    </w:p>
    <w:p w14:paraId="31E380F4" w14:textId="07E40875" w:rsidR="00C33091" w:rsidRPr="00FE0FBF" w:rsidRDefault="00655EC3" w:rsidP="00FE0FBF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 xml:space="preserve">Liczba wizyt studyjnych skierowanych do </w:t>
      </w:r>
      <w:r w:rsidR="006A6749" w:rsidRPr="001159D4">
        <w:rPr>
          <w:rFonts w:ascii="Arial" w:hAnsi="Arial" w:cs="Arial"/>
        </w:rPr>
        <w:t xml:space="preserve">przedstawicieli samorządów terytorialnych i innych instytucji/podmiotów/organizacji pozarządowych współpracujących z JST działających w obszarze </w:t>
      </w:r>
      <w:r w:rsidR="00C33091" w:rsidRPr="001159D4">
        <w:rPr>
          <w:rFonts w:ascii="Arial" w:hAnsi="Arial" w:cs="Arial"/>
        </w:rPr>
        <w:t>ES</w:t>
      </w:r>
      <w:r w:rsidR="006A6749" w:rsidRPr="001159D4">
        <w:rPr>
          <w:rFonts w:ascii="Arial" w:hAnsi="Arial" w:cs="Arial"/>
        </w:rPr>
        <w:t>.</w:t>
      </w:r>
    </w:p>
    <w:p w14:paraId="6563182C" w14:textId="6017EA0C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t>Wskaźniki w celu szczegółowym</w:t>
      </w:r>
      <w:r w:rsidR="00C33091" w:rsidRPr="001159D4">
        <w:rPr>
          <w:rFonts w:ascii="Arial" w:hAnsi="Arial" w:cs="Arial"/>
          <w:b/>
        </w:rPr>
        <w:t xml:space="preserve"> 4.2.</w:t>
      </w:r>
      <w:r w:rsidRPr="001159D4">
        <w:rPr>
          <w:rFonts w:ascii="Arial" w:hAnsi="Arial" w:cs="Arial"/>
          <w:b/>
        </w:rPr>
        <w:t>: Upowszechnianie rozwiązań włączających instytucj</w:t>
      </w:r>
      <w:r w:rsidR="00744023" w:rsidRPr="001159D4">
        <w:rPr>
          <w:rFonts w:ascii="Arial" w:hAnsi="Arial" w:cs="Arial"/>
          <w:b/>
        </w:rPr>
        <w:t xml:space="preserve">e </w:t>
      </w:r>
      <w:r w:rsidRPr="001159D4">
        <w:rPr>
          <w:rFonts w:ascii="Arial" w:hAnsi="Arial" w:cs="Arial"/>
          <w:b/>
        </w:rPr>
        <w:t xml:space="preserve">ES w realizację zadań publicznych </w:t>
      </w:r>
    </w:p>
    <w:p w14:paraId="2F1620B5" w14:textId="12074396" w:rsidR="00655EC3" w:rsidRPr="00FE0FBF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 xml:space="preserve">Liczba zamówień publicznych zawierających </w:t>
      </w:r>
      <w:r w:rsidR="006A6749" w:rsidRPr="001159D4">
        <w:rPr>
          <w:rFonts w:ascii="Arial" w:hAnsi="Arial" w:cs="Arial"/>
        </w:rPr>
        <w:t>aspekty społeczne/</w:t>
      </w:r>
      <w:r w:rsidRPr="001159D4">
        <w:rPr>
          <w:rFonts w:ascii="Arial" w:hAnsi="Arial" w:cs="Arial"/>
        </w:rPr>
        <w:t>klauzule społeczne</w:t>
      </w:r>
      <w:r w:rsidR="006A6749" w:rsidRPr="001159D4">
        <w:rPr>
          <w:rFonts w:ascii="Arial" w:hAnsi="Arial" w:cs="Arial"/>
        </w:rPr>
        <w:t xml:space="preserve"> dedykowane/promujące PES</w:t>
      </w:r>
      <w:r w:rsidRPr="001159D4">
        <w:rPr>
          <w:rFonts w:ascii="Arial" w:hAnsi="Arial" w:cs="Arial"/>
        </w:rPr>
        <w:t>.</w:t>
      </w:r>
    </w:p>
    <w:p w14:paraId="7EF17D61" w14:textId="77777777" w:rsidR="00655EC3" w:rsidRPr="001159D4" w:rsidRDefault="00655EC3" w:rsidP="00FE0FBF">
      <w:pPr>
        <w:spacing w:before="240" w:line="271" w:lineRule="auto"/>
        <w:jc w:val="both"/>
        <w:rPr>
          <w:rFonts w:ascii="Arial" w:hAnsi="Arial" w:cs="Arial"/>
          <w:b/>
        </w:rPr>
      </w:pPr>
      <w:r w:rsidRPr="001159D4">
        <w:rPr>
          <w:rFonts w:ascii="Arial" w:hAnsi="Arial" w:cs="Arial"/>
          <w:b/>
        </w:rPr>
        <w:t xml:space="preserve">Wskaźniki w celu szczegółowym: Inwentaryzacja zasobów ES w regionie </w:t>
      </w:r>
      <w:r w:rsidRPr="001159D4">
        <w:rPr>
          <w:rFonts w:ascii="Arial" w:hAnsi="Arial" w:cs="Arial"/>
          <w:b/>
        </w:rPr>
        <w:br/>
        <w:t xml:space="preserve">i rozwijanie nowoczesnych form przedsiębiorczości społecznej </w:t>
      </w:r>
    </w:p>
    <w:p w14:paraId="1163EE96" w14:textId="7F85F225" w:rsidR="00655EC3" w:rsidRPr="001159D4" w:rsidRDefault="00655EC3" w:rsidP="001159D4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 xml:space="preserve"> </w:t>
      </w:r>
      <w:r w:rsidR="00744023" w:rsidRPr="001159D4">
        <w:rPr>
          <w:rFonts w:ascii="Arial" w:hAnsi="Arial" w:cs="Arial"/>
        </w:rPr>
        <w:t>B</w:t>
      </w:r>
      <w:r w:rsidRPr="001159D4">
        <w:rPr>
          <w:rFonts w:ascii="Arial" w:hAnsi="Arial" w:cs="Arial"/>
        </w:rPr>
        <w:t>az</w:t>
      </w:r>
      <w:r w:rsidR="00744023" w:rsidRPr="001159D4">
        <w:rPr>
          <w:rFonts w:ascii="Arial" w:hAnsi="Arial" w:cs="Arial"/>
        </w:rPr>
        <w:t>a</w:t>
      </w:r>
      <w:r w:rsidRPr="001159D4">
        <w:rPr>
          <w:rFonts w:ascii="Arial" w:hAnsi="Arial" w:cs="Arial"/>
        </w:rPr>
        <w:t xml:space="preserve"> danych PES.</w:t>
      </w:r>
    </w:p>
    <w:p w14:paraId="6D9A2714" w14:textId="74794E8F" w:rsidR="00802B8A" w:rsidRPr="00FE0FBF" w:rsidRDefault="00655EC3" w:rsidP="007A5CB8">
      <w:pPr>
        <w:pStyle w:val="Akapitzlist"/>
        <w:numPr>
          <w:ilvl w:val="0"/>
          <w:numId w:val="11"/>
        </w:numPr>
        <w:spacing w:after="0" w:line="271" w:lineRule="auto"/>
        <w:jc w:val="both"/>
        <w:rPr>
          <w:rFonts w:ascii="Arial" w:hAnsi="Arial" w:cs="Arial"/>
        </w:rPr>
      </w:pPr>
      <w:r w:rsidRPr="001159D4">
        <w:rPr>
          <w:rFonts w:ascii="Arial" w:hAnsi="Arial" w:cs="Arial"/>
        </w:rPr>
        <w:t>Liczba raportów z badań na temat kondycji ES w województwie</w:t>
      </w:r>
      <w:r w:rsidR="00580CA4" w:rsidRPr="001159D4">
        <w:rPr>
          <w:rFonts w:ascii="Arial" w:hAnsi="Arial" w:cs="Arial"/>
        </w:rPr>
        <w:t xml:space="preserve"> (we</w:t>
      </w:r>
      <w:r w:rsidR="006D26CB" w:rsidRPr="001159D4">
        <w:rPr>
          <w:rFonts w:ascii="Arial" w:hAnsi="Arial" w:cs="Arial"/>
        </w:rPr>
        <w:t>ryfikowany co 2 lata)</w:t>
      </w:r>
      <w:r w:rsidR="00580CA4" w:rsidRPr="001159D4">
        <w:rPr>
          <w:rFonts w:ascii="Arial" w:hAnsi="Arial" w:cs="Arial"/>
        </w:rPr>
        <w:t>.</w:t>
      </w:r>
    </w:p>
    <w:p w14:paraId="2B9927FF" w14:textId="4026F978" w:rsidR="00655EC3" w:rsidRPr="00FE0FBF" w:rsidRDefault="00655EC3" w:rsidP="00FE0FBF">
      <w:pPr>
        <w:pStyle w:val="Nagwek2"/>
        <w:numPr>
          <w:ilvl w:val="0"/>
          <w:numId w:val="38"/>
        </w:numPr>
        <w:spacing w:after="240"/>
        <w:ind w:left="426" w:hanging="284"/>
        <w:jc w:val="both"/>
        <w:rPr>
          <w:rFonts w:ascii="Arial" w:hAnsi="Arial" w:cs="Arial"/>
          <w:b/>
          <w:bCs/>
          <w:sz w:val="22"/>
          <w:szCs w:val="22"/>
        </w:rPr>
      </w:pPr>
      <w:bookmarkStart w:id="133" w:name="_Toc530145399"/>
      <w:bookmarkStart w:id="134" w:name="_Toc58231338"/>
      <w:bookmarkStart w:id="135" w:name="_Toc58317328"/>
      <w:bookmarkStart w:id="136" w:name="_Toc58329890"/>
      <w:bookmarkStart w:id="137" w:name="_Toc58330385"/>
      <w:r w:rsidRPr="001159D4">
        <w:rPr>
          <w:rFonts w:ascii="Arial" w:hAnsi="Arial" w:cs="Arial"/>
          <w:b/>
          <w:bCs/>
          <w:sz w:val="22"/>
          <w:szCs w:val="22"/>
        </w:rPr>
        <w:t>Spis tabel, map, wykresów</w:t>
      </w:r>
      <w:bookmarkEnd w:id="133"/>
      <w:bookmarkEnd w:id="134"/>
      <w:bookmarkEnd w:id="135"/>
      <w:r w:rsidR="001159D4">
        <w:rPr>
          <w:rFonts w:ascii="Arial" w:hAnsi="Arial" w:cs="Arial"/>
          <w:b/>
          <w:bCs/>
          <w:sz w:val="22"/>
          <w:szCs w:val="22"/>
        </w:rPr>
        <w:t>:</w:t>
      </w:r>
      <w:bookmarkEnd w:id="136"/>
      <w:bookmarkEnd w:id="137"/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7"/>
        <w:gridCol w:w="664"/>
      </w:tblGrid>
      <w:tr w:rsidR="00655EC3" w:rsidRPr="00744023" w14:paraId="3B5902A5" w14:textId="77777777" w:rsidTr="0073329A">
        <w:tc>
          <w:tcPr>
            <w:tcW w:w="9351" w:type="dxa"/>
            <w:gridSpan w:val="2"/>
            <w:shd w:val="clear" w:color="auto" w:fill="auto"/>
          </w:tcPr>
          <w:p w14:paraId="2DA019E9" w14:textId="4A246574" w:rsidR="00655EC3" w:rsidRPr="00744023" w:rsidRDefault="00655EC3" w:rsidP="00655EC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44023">
              <w:rPr>
                <w:rFonts w:ascii="Arial" w:hAnsi="Arial" w:cs="Arial"/>
                <w:b/>
                <w:sz w:val="20"/>
                <w:szCs w:val="20"/>
              </w:rPr>
              <w:t>Spis tabel</w:t>
            </w:r>
            <w:r w:rsidR="00744023">
              <w:rPr>
                <w:rFonts w:ascii="Arial" w:hAnsi="Arial" w:cs="Arial"/>
                <w:b/>
                <w:sz w:val="20"/>
                <w:szCs w:val="20"/>
              </w:rPr>
              <w:t xml:space="preserve"> str.</w:t>
            </w:r>
            <w:r w:rsidRPr="0074402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20EC2ED" w14:textId="77777777" w:rsidR="00655EC3" w:rsidRPr="00744023" w:rsidRDefault="00655EC3" w:rsidP="00655EC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EC3" w:rsidRPr="00744023" w14:paraId="689DF0C1" w14:textId="77777777" w:rsidTr="0073329A">
        <w:tc>
          <w:tcPr>
            <w:tcW w:w="8687" w:type="dxa"/>
            <w:shd w:val="clear" w:color="auto" w:fill="auto"/>
          </w:tcPr>
          <w:p w14:paraId="60C75A38" w14:textId="77777777" w:rsidR="00655EC3" w:rsidRPr="00744023" w:rsidRDefault="00655EC3" w:rsidP="00655EC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44023">
              <w:rPr>
                <w:rFonts w:ascii="Arial" w:hAnsi="Arial" w:cs="Arial"/>
                <w:b/>
                <w:sz w:val="20"/>
                <w:szCs w:val="20"/>
              </w:rPr>
              <w:t xml:space="preserve">Tabela 1. </w:t>
            </w:r>
            <w:r w:rsidRPr="00744023">
              <w:rPr>
                <w:rFonts w:ascii="Arial" w:hAnsi="Arial" w:cs="Arial"/>
                <w:sz w:val="20"/>
                <w:szCs w:val="20"/>
              </w:rPr>
              <w:t>Wnioski i rekomendacje</w:t>
            </w:r>
            <w:r w:rsidRPr="007440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4" w:type="dxa"/>
            <w:shd w:val="clear" w:color="auto" w:fill="auto"/>
          </w:tcPr>
          <w:p w14:paraId="5ADCEDDC" w14:textId="0E66B88B" w:rsidR="00655EC3" w:rsidRPr="00744023" w:rsidRDefault="00075C45" w:rsidP="0096062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55EC3" w:rsidRPr="00744023" w14:paraId="7CA1EE3B" w14:textId="77777777" w:rsidTr="0073329A">
        <w:tc>
          <w:tcPr>
            <w:tcW w:w="9351" w:type="dxa"/>
            <w:gridSpan w:val="2"/>
            <w:shd w:val="clear" w:color="auto" w:fill="auto"/>
          </w:tcPr>
          <w:p w14:paraId="0E2A022B" w14:textId="170A6472" w:rsidR="00655EC3" w:rsidRPr="00744023" w:rsidRDefault="00655EC3" w:rsidP="0096062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b/>
                <w:sz w:val="20"/>
                <w:szCs w:val="20"/>
              </w:rPr>
              <w:t>Spis map</w:t>
            </w:r>
            <w:r w:rsidR="00744023">
              <w:rPr>
                <w:rFonts w:ascii="Arial" w:hAnsi="Arial" w:cs="Arial"/>
                <w:b/>
                <w:sz w:val="20"/>
                <w:szCs w:val="20"/>
              </w:rPr>
              <w:t xml:space="preserve"> str.</w:t>
            </w:r>
            <w:r w:rsidRPr="0074402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655EC3" w:rsidRPr="00744023" w14:paraId="03CB5185" w14:textId="77777777" w:rsidTr="0073329A">
        <w:tc>
          <w:tcPr>
            <w:tcW w:w="8687" w:type="dxa"/>
            <w:shd w:val="clear" w:color="auto" w:fill="auto"/>
          </w:tcPr>
          <w:p w14:paraId="6B3D39A1" w14:textId="640B0B06" w:rsidR="00655EC3" w:rsidRPr="00744023" w:rsidRDefault="00655EC3" w:rsidP="00AA4F26">
            <w:pPr>
              <w:spacing w:after="0" w:line="240" w:lineRule="auto"/>
              <w:rPr>
                <w:rFonts w:ascii="Arial" w:hAnsi="Arial" w:cs="Arial"/>
                <w:color w:val="31849B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Mapa 1. Ośrodki Wsparcia Ekonomii Społecznej w województwie l</w:t>
            </w:r>
            <w:r w:rsidR="00AA4F26" w:rsidRPr="00744023">
              <w:rPr>
                <w:rFonts w:ascii="Arial" w:hAnsi="Arial" w:cs="Arial"/>
                <w:sz w:val="20"/>
                <w:szCs w:val="20"/>
              </w:rPr>
              <w:t>ubelskim – zasięg terytorialny oddziaływania OWES</w:t>
            </w:r>
          </w:p>
        </w:tc>
        <w:tc>
          <w:tcPr>
            <w:tcW w:w="664" w:type="dxa"/>
            <w:shd w:val="clear" w:color="auto" w:fill="auto"/>
          </w:tcPr>
          <w:p w14:paraId="26D8BA6B" w14:textId="77777777" w:rsidR="00655EC3" w:rsidRPr="00744023" w:rsidRDefault="00655EC3" w:rsidP="0096062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374681F" w14:textId="315E81FD" w:rsidR="00655EC3" w:rsidRPr="00744023" w:rsidRDefault="006710F5" w:rsidP="0096062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55EC3" w:rsidRPr="00744023" w14:paraId="528F1117" w14:textId="77777777" w:rsidTr="0073329A">
        <w:tc>
          <w:tcPr>
            <w:tcW w:w="9351" w:type="dxa"/>
            <w:gridSpan w:val="2"/>
            <w:shd w:val="clear" w:color="auto" w:fill="auto"/>
          </w:tcPr>
          <w:p w14:paraId="2A031024" w14:textId="202D891C" w:rsidR="00655EC3" w:rsidRPr="00744023" w:rsidRDefault="00655EC3" w:rsidP="0096062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44023">
              <w:rPr>
                <w:rFonts w:ascii="Arial" w:hAnsi="Arial" w:cs="Arial"/>
                <w:b/>
                <w:sz w:val="20"/>
                <w:szCs w:val="20"/>
              </w:rPr>
              <w:t>Spis wykresów</w:t>
            </w:r>
            <w:r w:rsidR="00A04F18">
              <w:rPr>
                <w:rFonts w:ascii="Arial" w:hAnsi="Arial" w:cs="Arial"/>
                <w:b/>
                <w:sz w:val="20"/>
                <w:szCs w:val="20"/>
              </w:rPr>
              <w:t xml:space="preserve"> str.</w:t>
            </w:r>
            <w:r w:rsidRPr="00744023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655EC3" w:rsidRPr="00744023" w14:paraId="65F63411" w14:textId="77777777" w:rsidTr="0073329A">
        <w:tc>
          <w:tcPr>
            <w:tcW w:w="8687" w:type="dxa"/>
            <w:shd w:val="clear" w:color="auto" w:fill="auto"/>
          </w:tcPr>
          <w:p w14:paraId="558F7B4B" w14:textId="77777777" w:rsidR="00655EC3" w:rsidRPr="00744023" w:rsidRDefault="00655EC3" w:rsidP="0096062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1. Poziom zwrotu ankiet monitorujących</w:t>
            </w:r>
          </w:p>
        </w:tc>
        <w:tc>
          <w:tcPr>
            <w:tcW w:w="664" w:type="dxa"/>
            <w:shd w:val="clear" w:color="auto" w:fill="auto"/>
          </w:tcPr>
          <w:p w14:paraId="7C79C136" w14:textId="5EA64816" w:rsidR="00655EC3" w:rsidRPr="00744023" w:rsidRDefault="0084024A" w:rsidP="0096062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55EC3" w:rsidRPr="00744023" w14:paraId="61D9D2A7" w14:textId="77777777" w:rsidTr="0073329A">
        <w:tc>
          <w:tcPr>
            <w:tcW w:w="8687" w:type="dxa"/>
            <w:shd w:val="clear" w:color="auto" w:fill="auto"/>
          </w:tcPr>
          <w:p w14:paraId="31386F55" w14:textId="77777777" w:rsidR="00655EC3" w:rsidRPr="00744023" w:rsidRDefault="000A581E" w:rsidP="009606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2. </w:t>
            </w:r>
            <w:r w:rsidR="0096062C" w:rsidRPr="00744023">
              <w:rPr>
                <w:rFonts w:ascii="Arial" w:hAnsi="Arial" w:cs="Arial"/>
                <w:sz w:val="20"/>
                <w:szCs w:val="20"/>
              </w:rPr>
              <w:t>Liczba osób, które skorzystały ze wsparcia doradczego w zakresie tworzenia i/lub funkcjonowania PES</w:t>
            </w:r>
          </w:p>
        </w:tc>
        <w:tc>
          <w:tcPr>
            <w:tcW w:w="664" w:type="dxa"/>
            <w:shd w:val="clear" w:color="auto" w:fill="auto"/>
          </w:tcPr>
          <w:p w14:paraId="5D13CCB8" w14:textId="77777777" w:rsidR="0096062C" w:rsidRPr="00744023" w:rsidRDefault="0096062C" w:rsidP="0096062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5BA19B90" w14:textId="21D42F54" w:rsidR="00655EC3" w:rsidRPr="00744023" w:rsidRDefault="006710F5" w:rsidP="0096062C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1</w:t>
            </w:r>
            <w:r w:rsidR="008402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55EC3" w:rsidRPr="00744023" w14:paraId="48E74F8E" w14:textId="77777777" w:rsidTr="0073329A">
        <w:tc>
          <w:tcPr>
            <w:tcW w:w="8687" w:type="dxa"/>
            <w:shd w:val="clear" w:color="auto" w:fill="auto"/>
          </w:tcPr>
          <w:p w14:paraId="7C734DB8" w14:textId="77777777" w:rsidR="00655EC3" w:rsidRPr="00744023" w:rsidRDefault="00655EC3" w:rsidP="0096062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3. </w:t>
            </w:r>
            <w:r w:rsidR="0096062C" w:rsidRPr="00744023">
              <w:rPr>
                <w:rFonts w:ascii="Arial" w:hAnsi="Arial" w:cs="Arial"/>
                <w:sz w:val="20"/>
                <w:szCs w:val="20"/>
              </w:rPr>
              <w:t>Liczba podmiotów, które skorzystały ze wsparcia doradczego w zakresie tworzenia i/lub funkcjonowania PES</w:t>
            </w:r>
          </w:p>
        </w:tc>
        <w:tc>
          <w:tcPr>
            <w:tcW w:w="664" w:type="dxa"/>
            <w:shd w:val="clear" w:color="auto" w:fill="auto"/>
          </w:tcPr>
          <w:p w14:paraId="6E79921D" w14:textId="7DD4734D" w:rsidR="00655EC3" w:rsidRPr="00744023" w:rsidRDefault="006710F5" w:rsidP="00655EC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1</w:t>
            </w:r>
            <w:r w:rsidR="00840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55EC3" w:rsidRPr="00744023" w14:paraId="0E90A78F" w14:textId="77777777" w:rsidTr="0073329A">
        <w:tc>
          <w:tcPr>
            <w:tcW w:w="8687" w:type="dxa"/>
            <w:shd w:val="clear" w:color="auto" w:fill="auto"/>
          </w:tcPr>
          <w:p w14:paraId="6CE3DF83" w14:textId="12B8A236" w:rsidR="00655EC3" w:rsidRPr="00744023" w:rsidRDefault="00655EC3" w:rsidP="000A581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lastRenderedPageBreak/>
              <w:t xml:space="preserve">Wykres 4.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>Liczba podmiotów, któr</w:t>
            </w:r>
            <w:r w:rsidR="00807AAE" w:rsidRPr="00744023">
              <w:rPr>
                <w:rFonts w:ascii="Arial" w:hAnsi="Arial" w:cs="Arial"/>
                <w:sz w:val="20"/>
                <w:szCs w:val="20"/>
              </w:rPr>
              <w:t>zy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 xml:space="preserve"> skorzystały ze szkoleń w zakresie tworzenia i/lub funkcjonowania PES</w:t>
            </w:r>
          </w:p>
        </w:tc>
        <w:tc>
          <w:tcPr>
            <w:tcW w:w="664" w:type="dxa"/>
            <w:shd w:val="clear" w:color="auto" w:fill="auto"/>
          </w:tcPr>
          <w:p w14:paraId="7D029820" w14:textId="77777777" w:rsidR="00655EC3" w:rsidRPr="00744023" w:rsidRDefault="00655EC3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793076C" w14:textId="0E9812C4" w:rsidR="00655EC3" w:rsidRPr="00744023" w:rsidRDefault="006710F5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55EC3" w:rsidRPr="00744023" w14:paraId="23331643" w14:textId="77777777" w:rsidTr="0073329A">
        <w:tc>
          <w:tcPr>
            <w:tcW w:w="8687" w:type="dxa"/>
            <w:shd w:val="clear" w:color="auto" w:fill="auto"/>
          </w:tcPr>
          <w:p w14:paraId="3F2B9326" w14:textId="6C566D17" w:rsidR="00655EC3" w:rsidRPr="00744023" w:rsidRDefault="00655EC3" w:rsidP="00607E5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</w:t>
            </w:r>
            <w:r w:rsidR="004B033F" w:rsidRPr="00744023">
              <w:rPr>
                <w:rFonts w:ascii="Arial" w:hAnsi="Arial" w:cs="Arial"/>
                <w:sz w:val="20"/>
                <w:szCs w:val="20"/>
              </w:rPr>
              <w:t>5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07E5B" w:rsidRPr="00744023">
              <w:rPr>
                <w:rFonts w:ascii="Arial" w:hAnsi="Arial" w:cs="Arial"/>
                <w:sz w:val="20"/>
                <w:szCs w:val="20"/>
              </w:rPr>
              <w:t>Odsetek pracowników OWES, którzy podnieśli kwalifikacje w 201</w:t>
            </w:r>
            <w:r w:rsidR="00807AAE" w:rsidRPr="00744023">
              <w:rPr>
                <w:rFonts w:ascii="Arial" w:hAnsi="Arial" w:cs="Arial"/>
                <w:sz w:val="20"/>
                <w:szCs w:val="20"/>
              </w:rPr>
              <w:t>9</w:t>
            </w:r>
            <w:r w:rsidR="00607E5B" w:rsidRPr="00744023">
              <w:rPr>
                <w:rFonts w:ascii="Arial" w:hAnsi="Arial" w:cs="Arial"/>
                <w:sz w:val="20"/>
                <w:szCs w:val="20"/>
              </w:rPr>
              <w:t xml:space="preserve"> roku</w:t>
            </w:r>
          </w:p>
        </w:tc>
        <w:tc>
          <w:tcPr>
            <w:tcW w:w="664" w:type="dxa"/>
            <w:shd w:val="clear" w:color="auto" w:fill="auto"/>
          </w:tcPr>
          <w:p w14:paraId="05B8F246" w14:textId="08600669" w:rsidR="00655EC3" w:rsidRPr="00744023" w:rsidRDefault="00655EC3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1</w:t>
            </w:r>
            <w:r w:rsidR="0084024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55EC3" w:rsidRPr="00744023" w14:paraId="62EF5518" w14:textId="77777777" w:rsidTr="0073329A">
        <w:trPr>
          <w:trHeight w:val="484"/>
        </w:trPr>
        <w:tc>
          <w:tcPr>
            <w:tcW w:w="8687" w:type="dxa"/>
            <w:shd w:val="clear" w:color="auto" w:fill="auto"/>
          </w:tcPr>
          <w:p w14:paraId="79E9CFF8" w14:textId="0FAA5DBD" w:rsidR="00655EC3" w:rsidRPr="00744023" w:rsidRDefault="00655EC3" w:rsidP="00AA4F2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</w:t>
            </w:r>
            <w:r w:rsidR="004B033F" w:rsidRPr="00744023">
              <w:rPr>
                <w:rFonts w:ascii="Arial" w:hAnsi="Arial" w:cs="Arial"/>
                <w:sz w:val="20"/>
                <w:szCs w:val="20"/>
              </w:rPr>
              <w:t>6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 xml:space="preserve">Liczba dokumentów strategicznych </w:t>
            </w:r>
            <w:r w:rsidR="00AA4F26" w:rsidRPr="00744023">
              <w:rPr>
                <w:rFonts w:ascii="Arial" w:hAnsi="Arial" w:cs="Arial"/>
                <w:sz w:val="20"/>
                <w:szCs w:val="20"/>
              </w:rPr>
              <w:t>powstałych lub aktualizowanych w 201</w:t>
            </w:r>
            <w:r w:rsidR="00807AAE" w:rsidRPr="00744023">
              <w:rPr>
                <w:rFonts w:ascii="Arial" w:hAnsi="Arial" w:cs="Arial"/>
                <w:sz w:val="20"/>
                <w:szCs w:val="20"/>
              </w:rPr>
              <w:t>9</w:t>
            </w:r>
            <w:r w:rsidR="00AA4F26" w:rsidRPr="00744023">
              <w:rPr>
                <w:rFonts w:ascii="Arial" w:hAnsi="Arial" w:cs="Arial"/>
                <w:sz w:val="20"/>
                <w:szCs w:val="20"/>
              </w:rPr>
              <w:t xml:space="preserve"> roku posiadających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>zapisy dotyczące rozwoju ekonomii społecznej</w:t>
            </w:r>
          </w:p>
        </w:tc>
        <w:tc>
          <w:tcPr>
            <w:tcW w:w="664" w:type="dxa"/>
            <w:shd w:val="clear" w:color="auto" w:fill="auto"/>
          </w:tcPr>
          <w:p w14:paraId="33EE95A3" w14:textId="1E38D4C6" w:rsidR="00655EC3" w:rsidRPr="00744023" w:rsidRDefault="006710F5" w:rsidP="00807AAE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1</w:t>
            </w:r>
            <w:r w:rsidR="0084024A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55EC3" w:rsidRPr="00744023" w14:paraId="6D896A46" w14:textId="77777777" w:rsidTr="0073329A">
        <w:tc>
          <w:tcPr>
            <w:tcW w:w="8687" w:type="dxa"/>
            <w:shd w:val="clear" w:color="auto" w:fill="auto"/>
          </w:tcPr>
          <w:p w14:paraId="04710BC7" w14:textId="247C1E35" w:rsidR="00655EC3" w:rsidRPr="00744023" w:rsidRDefault="00655EC3" w:rsidP="000A581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</w:t>
            </w:r>
            <w:r w:rsidR="00807AAE" w:rsidRPr="00744023">
              <w:rPr>
                <w:rFonts w:ascii="Arial" w:hAnsi="Arial" w:cs="Arial"/>
                <w:sz w:val="20"/>
                <w:szCs w:val="20"/>
              </w:rPr>
              <w:t>7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07AAE" w:rsidRPr="00744023">
              <w:rPr>
                <w:rFonts w:ascii="Arial" w:hAnsi="Arial" w:cs="Arial"/>
                <w:sz w:val="20"/>
                <w:szCs w:val="20"/>
              </w:rPr>
              <w:t xml:space="preserve">Liczba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>pracowników, którzy podnieśli swoje kwalifikacje w zakresie wykorzystania ekonomii społecznej do aktywizacji społeczno-zawodowej</w:t>
            </w:r>
          </w:p>
        </w:tc>
        <w:tc>
          <w:tcPr>
            <w:tcW w:w="664" w:type="dxa"/>
            <w:shd w:val="clear" w:color="auto" w:fill="auto"/>
          </w:tcPr>
          <w:p w14:paraId="7FDD72C8" w14:textId="20302DC6" w:rsidR="00655EC3" w:rsidRPr="00744023" w:rsidRDefault="00807AAE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1</w:t>
            </w:r>
            <w:r w:rsidR="008402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55EC3" w:rsidRPr="00744023" w14:paraId="3D7EC1A0" w14:textId="77777777" w:rsidTr="0073329A">
        <w:tc>
          <w:tcPr>
            <w:tcW w:w="8687" w:type="dxa"/>
            <w:shd w:val="clear" w:color="auto" w:fill="auto"/>
          </w:tcPr>
          <w:p w14:paraId="4BBEF6F1" w14:textId="246EB8D5" w:rsidR="00655EC3" w:rsidRPr="00744023" w:rsidRDefault="00655EC3" w:rsidP="00AA4F2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</w:t>
            </w:r>
            <w:r w:rsidR="00EB4BCD" w:rsidRPr="00744023">
              <w:rPr>
                <w:rFonts w:ascii="Arial" w:hAnsi="Arial" w:cs="Arial"/>
                <w:sz w:val="20"/>
                <w:szCs w:val="20"/>
              </w:rPr>
              <w:t>8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>PES (w tym NGO) realizujących zadania publiczne</w:t>
            </w:r>
            <w:r w:rsidR="00AA4F26" w:rsidRPr="00744023">
              <w:rPr>
                <w:rFonts w:ascii="Arial" w:hAnsi="Arial" w:cs="Arial"/>
                <w:sz w:val="20"/>
                <w:szCs w:val="20"/>
              </w:rPr>
              <w:t xml:space="preserve"> w gminach i powiatach województwa lubelskiego</w:t>
            </w:r>
          </w:p>
        </w:tc>
        <w:tc>
          <w:tcPr>
            <w:tcW w:w="664" w:type="dxa"/>
            <w:shd w:val="clear" w:color="auto" w:fill="auto"/>
          </w:tcPr>
          <w:p w14:paraId="78144A99" w14:textId="21ADF317" w:rsidR="00655EC3" w:rsidRPr="00744023" w:rsidRDefault="0084024A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55EC3" w:rsidRPr="00744023" w14:paraId="31EF7076" w14:textId="77777777" w:rsidTr="0073329A">
        <w:tc>
          <w:tcPr>
            <w:tcW w:w="8687" w:type="dxa"/>
            <w:shd w:val="clear" w:color="auto" w:fill="auto"/>
          </w:tcPr>
          <w:p w14:paraId="42D6DC49" w14:textId="793375F9" w:rsidR="00655EC3" w:rsidRPr="00744023" w:rsidRDefault="00655EC3" w:rsidP="000A58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 xml:space="preserve">Wykres </w:t>
            </w:r>
            <w:r w:rsidR="00EB4BCD" w:rsidRPr="00744023">
              <w:rPr>
                <w:rFonts w:ascii="Arial" w:hAnsi="Arial" w:cs="Arial"/>
                <w:sz w:val="20"/>
                <w:szCs w:val="20"/>
              </w:rPr>
              <w:t>9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>PES, które opracowały długofalowe strategie rozwoju uwzględniające różne źródła finansowania</w:t>
            </w:r>
          </w:p>
        </w:tc>
        <w:tc>
          <w:tcPr>
            <w:tcW w:w="664" w:type="dxa"/>
            <w:shd w:val="clear" w:color="auto" w:fill="auto"/>
          </w:tcPr>
          <w:p w14:paraId="47CDA919" w14:textId="02AAE039" w:rsidR="00655EC3" w:rsidRPr="00744023" w:rsidRDefault="00655EC3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37DCEFFC" w14:textId="77777777" w:rsidR="00655EC3" w:rsidRPr="00744023" w:rsidRDefault="00655EC3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EC3" w:rsidRPr="00744023" w14:paraId="4787BBE4" w14:textId="77777777" w:rsidTr="000A581E">
        <w:trPr>
          <w:trHeight w:val="322"/>
        </w:trPr>
        <w:tc>
          <w:tcPr>
            <w:tcW w:w="8687" w:type="dxa"/>
            <w:shd w:val="clear" w:color="auto" w:fill="auto"/>
          </w:tcPr>
          <w:p w14:paraId="49BA3782" w14:textId="3C28DBB8" w:rsidR="00655EC3" w:rsidRPr="00744023" w:rsidRDefault="00655EC3" w:rsidP="000A58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</w:t>
            </w:r>
            <w:r w:rsidR="00EB4BCD" w:rsidRPr="00744023">
              <w:rPr>
                <w:rFonts w:ascii="Arial" w:hAnsi="Arial" w:cs="Arial"/>
                <w:sz w:val="20"/>
                <w:szCs w:val="20"/>
              </w:rPr>
              <w:t>0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A581E" w:rsidRPr="00744023">
              <w:rPr>
                <w:rFonts w:ascii="Arial" w:hAnsi="Arial" w:cs="Arial"/>
                <w:sz w:val="20"/>
                <w:szCs w:val="20"/>
              </w:rPr>
              <w:t>Liczba osób zatrudnionych w spółkach non-profit, organizacjach pozarządowych prowadzących działalność gospodarczą i Spółdzielniach Socjalnych</w:t>
            </w:r>
          </w:p>
        </w:tc>
        <w:tc>
          <w:tcPr>
            <w:tcW w:w="664" w:type="dxa"/>
            <w:shd w:val="clear" w:color="auto" w:fill="auto"/>
          </w:tcPr>
          <w:p w14:paraId="07F04B80" w14:textId="7A9FEAB1" w:rsidR="00655EC3" w:rsidRPr="00744023" w:rsidRDefault="00CF03D9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88D15BD" w14:textId="77777777" w:rsidR="00655EC3" w:rsidRPr="00744023" w:rsidRDefault="00655EC3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55EC3" w:rsidRPr="00744023" w14:paraId="2DD29F74" w14:textId="77777777" w:rsidTr="0073329A">
        <w:tc>
          <w:tcPr>
            <w:tcW w:w="8687" w:type="dxa"/>
            <w:shd w:val="clear" w:color="auto" w:fill="auto"/>
          </w:tcPr>
          <w:p w14:paraId="3D3FF790" w14:textId="4B9BE06F" w:rsidR="00655EC3" w:rsidRPr="00744023" w:rsidRDefault="00655EC3" w:rsidP="00CF03D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</w:t>
            </w:r>
            <w:r w:rsidR="00EB4BCD" w:rsidRPr="00744023">
              <w:rPr>
                <w:rFonts w:ascii="Arial" w:hAnsi="Arial" w:cs="Arial"/>
                <w:sz w:val="20"/>
                <w:szCs w:val="20"/>
              </w:rPr>
              <w:t>1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F03D9" w:rsidRPr="00744023">
              <w:rPr>
                <w:rFonts w:ascii="Arial" w:hAnsi="Arial" w:cs="Arial"/>
                <w:sz w:val="20"/>
                <w:szCs w:val="20"/>
              </w:rPr>
              <w:t>Liczba osób aktywizowanych w podmiotach reintegracyjnych (CIS, KIS, ZAZ, WTZ)</w:t>
            </w:r>
          </w:p>
        </w:tc>
        <w:tc>
          <w:tcPr>
            <w:tcW w:w="664" w:type="dxa"/>
            <w:shd w:val="clear" w:color="auto" w:fill="auto"/>
          </w:tcPr>
          <w:p w14:paraId="5A093211" w14:textId="4171A87A" w:rsidR="00655EC3" w:rsidRPr="00744023" w:rsidRDefault="00655EC3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B4BCD" w:rsidRPr="00744023" w14:paraId="25F449D3" w14:textId="77777777" w:rsidTr="0073329A">
        <w:tc>
          <w:tcPr>
            <w:tcW w:w="8687" w:type="dxa"/>
            <w:shd w:val="clear" w:color="auto" w:fill="auto"/>
          </w:tcPr>
          <w:p w14:paraId="77C2E892" w14:textId="29FEA6D6" w:rsidR="00EB4BCD" w:rsidRPr="00744023" w:rsidRDefault="00EB4BCD" w:rsidP="00CF03D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12.</w:t>
            </w:r>
            <w:r w:rsidR="00D536E1" w:rsidRPr="00744023">
              <w:rPr>
                <w:rFonts w:ascii="Arial" w:hAnsi="Arial" w:cs="Arial"/>
                <w:sz w:val="20"/>
                <w:szCs w:val="20"/>
              </w:rPr>
              <w:t xml:space="preserve"> Liczba miejsc pracy w nowo powstałych PES utworzonych w wyniku działalności OWES</w:t>
            </w:r>
          </w:p>
        </w:tc>
        <w:tc>
          <w:tcPr>
            <w:tcW w:w="664" w:type="dxa"/>
            <w:shd w:val="clear" w:color="auto" w:fill="auto"/>
          </w:tcPr>
          <w:p w14:paraId="0B6111CB" w14:textId="35B66F75" w:rsidR="00EB4BCD" w:rsidRPr="00744023" w:rsidRDefault="00D536E1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55EC3" w:rsidRPr="00744023" w14:paraId="4681B573" w14:textId="77777777" w:rsidTr="0073329A">
        <w:tc>
          <w:tcPr>
            <w:tcW w:w="8687" w:type="dxa"/>
            <w:shd w:val="clear" w:color="auto" w:fill="auto"/>
          </w:tcPr>
          <w:p w14:paraId="043BE07D" w14:textId="6BB6F19C" w:rsidR="00655EC3" w:rsidRPr="00744023" w:rsidRDefault="00655EC3" w:rsidP="00CF03D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</w:t>
            </w:r>
            <w:r w:rsidR="00D536E1" w:rsidRPr="00744023">
              <w:rPr>
                <w:rFonts w:ascii="Arial" w:hAnsi="Arial" w:cs="Arial"/>
                <w:sz w:val="20"/>
                <w:szCs w:val="20"/>
              </w:rPr>
              <w:t>3</w:t>
            </w:r>
            <w:r w:rsidR="00CF03D9" w:rsidRPr="00744023">
              <w:rPr>
                <w:rFonts w:ascii="Arial" w:hAnsi="Arial" w:cs="Arial"/>
                <w:sz w:val="20"/>
                <w:szCs w:val="20"/>
              </w:rPr>
              <w:t>. Liczba pracowników PES, którzy skorzystali z kursów i szkoleń podnoszących kompetencje i kwalifikacje zawodowe</w:t>
            </w:r>
          </w:p>
        </w:tc>
        <w:tc>
          <w:tcPr>
            <w:tcW w:w="664" w:type="dxa"/>
            <w:shd w:val="clear" w:color="auto" w:fill="auto"/>
          </w:tcPr>
          <w:p w14:paraId="081FC97F" w14:textId="24E2A283" w:rsidR="00655EC3" w:rsidRPr="00744023" w:rsidRDefault="00810797" w:rsidP="00E45BC2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55EC3" w:rsidRPr="00744023" w14:paraId="472CF874" w14:textId="77777777" w:rsidTr="0073329A">
        <w:tc>
          <w:tcPr>
            <w:tcW w:w="8687" w:type="dxa"/>
            <w:shd w:val="clear" w:color="auto" w:fill="auto"/>
          </w:tcPr>
          <w:p w14:paraId="791ACBF9" w14:textId="25AF2D67" w:rsidR="00655EC3" w:rsidRPr="00744023" w:rsidRDefault="00655EC3" w:rsidP="00CF03D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</w:t>
            </w:r>
            <w:r w:rsidR="00D536E1" w:rsidRPr="00744023">
              <w:rPr>
                <w:rFonts w:ascii="Arial" w:hAnsi="Arial" w:cs="Arial"/>
                <w:sz w:val="20"/>
                <w:szCs w:val="20"/>
              </w:rPr>
              <w:t>4</w:t>
            </w:r>
            <w:r w:rsidRPr="00744023">
              <w:rPr>
                <w:rFonts w:ascii="Arial" w:hAnsi="Arial" w:cs="Arial"/>
                <w:sz w:val="20"/>
                <w:szCs w:val="20"/>
              </w:rPr>
              <w:t>.</w:t>
            </w:r>
            <w:r w:rsidR="00810797" w:rsidRPr="00744023">
              <w:rPr>
                <w:rFonts w:ascii="Arial" w:hAnsi="Arial" w:cs="Arial"/>
                <w:sz w:val="20"/>
                <w:szCs w:val="20"/>
              </w:rPr>
              <w:t xml:space="preserve"> PES-y, które skorzystały z usługi badania rynku oraz opracowały standardy obsługi klienta</w:t>
            </w:r>
          </w:p>
        </w:tc>
        <w:tc>
          <w:tcPr>
            <w:tcW w:w="664" w:type="dxa"/>
            <w:shd w:val="clear" w:color="auto" w:fill="auto"/>
          </w:tcPr>
          <w:p w14:paraId="14100F70" w14:textId="6D07D685" w:rsidR="00655EC3" w:rsidRPr="00744023" w:rsidRDefault="003F4D2C" w:rsidP="00E45BC2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55EC3" w:rsidRPr="00744023" w14:paraId="057B9091" w14:textId="77777777" w:rsidTr="0073329A">
        <w:tc>
          <w:tcPr>
            <w:tcW w:w="8687" w:type="dxa"/>
            <w:shd w:val="clear" w:color="auto" w:fill="auto"/>
          </w:tcPr>
          <w:p w14:paraId="23445FE5" w14:textId="1A2738DD" w:rsidR="00655EC3" w:rsidRPr="00744023" w:rsidRDefault="00655EC3" w:rsidP="008107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</w:t>
            </w:r>
            <w:r w:rsidR="00D536E1" w:rsidRPr="00744023">
              <w:rPr>
                <w:rFonts w:ascii="Arial" w:hAnsi="Arial" w:cs="Arial"/>
                <w:sz w:val="20"/>
                <w:szCs w:val="20"/>
              </w:rPr>
              <w:t>5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10797" w:rsidRPr="0074402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Liczba samorządów korzystających z usług PES – podział na gminę i powiat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64" w:type="dxa"/>
            <w:shd w:val="clear" w:color="auto" w:fill="auto"/>
          </w:tcPr>
          <w:p w14:paraId="111FA14C" w14:textId="64ECBA61" w:rsidR="00655EC3" w:rsidRPr="00744023" w:rsidRDefault="003F4D2C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55EC3" w:rsidRPr="00744023" w14:paraId="786796A6" w14:textId="77777777" w:rsidTr="0073329A">
        <w:tc>
          <w:tcPr>
            <w:tcW w:w="8687" w:type="dxa"/>
            <w:shd w:val="clear" w:color="auto" w:fill="auto"/>
          </w:tcPr>
          <w:p w14:paraId="7065C7BD" w14:textId="0D036EFF" w:rsidR="00655EC3" w:rsidRPr="00744023" w:rsidRDefault="00346333" w:rsidP="008107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Wykres 1</w:t>
            </w:r>
            <w:r w:rsidR="00D536E1" w:rsidRPr="00744023">
              <w:rPr>
                <w:rFonts w:ascii="Arial" w:hAnsi="Arial" w:cs="Arial"/>
                <w:sz w:val="20"/>
                <w:szCs w:val="20"/>
              </w:rPr>
              <w:t>6</w:t>
            </w:r>
            <w:r w:rsidRPr="0074402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810797" w:rsidRPr="00744023">
              <w:rPr>
                <w:rFonts w:ascii="Arial" w:hAnsi="Arial" w:cs="Arial"/>
                <w:bCs/>
                <w:sz w:val="20"/>
                <w:szCs w:val="20"/>
              </w:rPr>
              <w:t>Licz</w:t>
            </w:r>
            <w:r w:rsidR="00AA4F26" w:rsidRPr="00744023">
              <w:rPr>
                <w:rFonts w:ascii="Arial" w:hAnsi="Arial" w:cs="Arial"/>
                <w:bCs/>
                <w:sz w:val="20"/>
                <w:szCs w:val="20"/>
              </w:rPr>
              <w:t>ba postępowania, w których gminy/</w:t>
            </w:r>
            <w:r w:rsidR="00810797" w:rsidRPr="00744023">
              <w:rPr>
                <w:rFonts w:ascii="Arial" w:hAnsi="Arial" w:cs="Arial"/>
                <w:bCs/>
                <w:sz w:val="20"/>
                <w:szCs w:val="20"/>
              </w:rPr>
              <w:t xml:space="preserve">powiat </w:t>
            </w:r>
            <w:r w:rsidR="00AA4F26" w:rsidRPr="00744023">
              <w:rPr>
                <w:rFonts w:ascii="Arial" w:hAnsi="Arial" w:cs="Arial"/>
                <w:bCs/>
                <w:sz w:val="20"/>
                <w:szCs w:val="20"/>
              </w:rPr>
              <w:t>y zastosowały</w:t>
            </w:r>
            <w:r w:rsidR="00810797" w:rsidRPr="00744023">
              <w:rPr>
                <w:rFonts w:ascii="Arial" w:hAnsi="Arial" w:cs="Arial"/>
                <w:bCs/>
                <w:sz w:val="20"/>
                <w:szCs w:val="20"/>
              </w:rPr>
              <w:t xml:space="preserve"> aspekty społeczne/klauzule społeczne w zamówieniach publicznych</w:t>
            </w:r>
          </w:p>
        </w:tc>
        <w:tc>
          <w:tcPr>
            <w:tcW w:w="664" w:type="dxa"/>
            <w:shd w:val="clear" w:color="auto" w:fill="auto"/>
          </w:tcPr>
          <w:p w14:paraId="0BAC9F4A" w14:textId="4F3AE28C" w:rsidR="00655EC3" w:rsidRPr="00744023" w:rsidRDefault="00D536E1" w:rsidP="00655EC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44023">
              <w:rPr>
                <w:rFonts w:ascii="Arial" w:hAnsi="Arial" w:cs="Arial"/>
                <w:sz w:val="20"/>
                <w:szCs w:val="20"/>
              </w:rPr>
              <w:t>2</w:t>
            </w:r>
            <w:r w:rsidR="0084024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390B440F" w14:textId="77777777" w:rsidR="00655EC3" w:rsidRPr="00744023" w:rsidRDefault="00655EC3" w:rsidP="00655EC3">
      <w:pPr>
        <w:jc w:val="both"/>
        <w:rPr>
          <w:rFonts w:ascii="Arial" w:hAnsi="Arial" w:cs="Arial"/>
          <w:sz w:val="20"/>
          <w:szCs w:val="20"/>
        </w:rPr>
      </w:pPr>
    </w:p>
    <w:p w14:paraId="003EC0B4" w14:textId="77777777" w:rsidR="00655EC3" w:rsidRPr="00744023" w:rsidRDefault="00655EC3" w:rsidP="00655EC3">
      <w:pPr>
        <w:jc w:val="both"/>
        <w:rPr>
          <w:rFonts w:ascii="Arial" w:hAnsi="Arial" w:cs="Arial"/>
          <w:sz w:val="20"/>
          <w:szCs w:val="20"/>
        </w:rPr>
      </w:pPr>
    </w:p>
    <w:p w14:paraId="02737749" w14:textId="77777777" w:rsidR="00810797" w:rsidRDefault="00810797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2B3E059" w14:textId="77777777" w:rsidR="00810797" w:rsidRDefault="00810797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9B27A5A" w14:textId="77777777" w:rsidR="00810797" w:rsidRDefault="00810797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0CCC4F" w14:textId="77777777" w:rsidR="00810797" w:rsidRDefault="00810797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06F3BA" w14:textId="77777777" w:rsidR="00810797" w:rsidRDefault="00810797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AC0F852" w14:textId="77777777" w:rsidR="00810797" w:rsidRDefault="00810797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8031BC9" w14:textId="77777777" w:rsidR="00B74A25" w:rsidRDefault="00B74A25" w:rsidP="00655EC3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B74A25" w:rsidSect="00075C45">
      <w:footerReference w:type="default" r:id="rId38"/>
      <w:pgSz w:w="11906" w:h="16838"/>
      <w:pgMar w:top="1417" w:right="1417" w:bottom="1417" w:left="1417" w:header="227" w:footer="22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EA99C" w14:textId="77777777" w:rsidR="007C0AEE" w:rsidRDefault="007C0AEE" w:rsidP="0076311C">
      <w:pPr>
        <w:spacing w:after="0" w:line="240" w:lineRule="auto"/>
      </w:pPr>
      <w:r>
        <w:separator/>
      </w:r>
    </w:p>
  </w:endnote>
  <w:endnote w:type="continuationSeparator" w:id="0">
    <w:p w14:paraId="58C05232" w14:textId="77777777" w:rsidR="007C0AEE" w:rsidRDefault="007C0AEE" w:rsidP="0076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axlinePro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b/>
      </w:rPr>
      <w:id w:val="635073167"/>
      <w:docPartObj>
        <w:docPartGallery w:val="Page Numbers (Bottom of Page)"/>
        <w:docPartUnique/>
      </w:docPartObj>
    </w:sdtPr>
    <w:sdtEndPr>
      <w:rPr>
        <w:spacing w:val="60"/>
        <w:sz w:val="18"/>
        <w:szCs w:val="18"/>
      </w:rPr>
    </w:sdtEndPr>
    <w:sdtContent>
      <w:p w14:paraId="7B9AF536" w14:textId="77777777" w:rsidR="00965004" w:rsidRPr="00FB3279" w:rsidRDefault="00965004" w:rsidP="00680749">
        <w:pPr>
          <w:pStyle w:val="Nagwek"/>
          <w:rPr>
            <w:rFonts w:ascii="Arial" w:hAnsi="Arial" w:cs="Arial"/>
            <w:b/>
          </w:rPr>
        </w:pPr>
      </w:p>
      <w:p w14:paraId="02BE00FF" w14:textId="6CD92F91" w:rsidR="00965004" w:rsidRPr="00FB3279" w:rsidRDefault="00965004" w:rsidP="00680749">
        <w:pPr>
          <w:pStyle w:val="Nagwek"/>
          <w:rPr>
            <w:rFonts w:ascii="Arial" w:hAnsi="Arial" w:cs="Arial"/>
            <w:b/>
            <w:strike/>
          </w:rPr>
        </w:pPr>
        <w:r w:rsidRPr="00FB3279">
          <w:rPr>
            <w:rFonts w:ascii="Arial" w:hAnsi="Arial" w:cs="Arial"/>
            <w:b/>
            <w:i/>
            <w:sz w:val="18"/>
            <w:szCs w:val="18"/>
          </w:rPr>
          <w:t>Załącznik do uchwały Nr ………………………….Zarządu Województwa Lubelskiego z dnia ……………………</w:t>
        </w:r>
      </w:p>
      <w:p w14:paraId="4E38EB29" w14:textId="36284081" w:rsidR="00965004" w:rsidRPr="00FB3279" w:rsidRDefault="00965004" w:rsidP="0082005B">
        <w:pPr>
          <w:pStyle w:val="Stopka"/>
          <w:pBdr>
            <w:top w:val="single" w:sz="4" w:space="1" w:color="D9D9D9" w:themeColor="background1" w:themeShade="D9"/>
          </w:pBdr>
          <w:jc w:val="center"/>
          <w:rPr>
            <w:rFonts w:ascii="Arial" w:hAnsi="Arial" w:cs="Arial"/>
            <w:b/>
            <w:sz w:val="18"/>
            <w:szCs w:val="18"/>
          </w:rPr>
        </w:pPr>
        <w:r w:rsidRPr="00FB3279">
          <w:rPr>
            <w:rFonts w:ascii="Arial" w:hAnsi="Arial" w:cs="Arial"/>
            <w:b/>
            <w:sz w:val="18"/>
            <w:szCs w:val="18"/>
          </w:rPr>
          <w:fldChar w:fldCharType="begin"/>
        </w:r>
        <w:r w:rsidRPr="00FB3279">
          <w:rPr>
            <w:rFonts w:ascii="Arial" w:hAnsi="Arial" w:cs="Arial"/>
            <w:b/>
            <w:sz w:val="18"/>
            <w:szCs w:val="18"/>
          </w:rPr>
          <w:instrText>PAGE   \* MERGEFORMAT</w:instrText>
        </w:r>
        <w:r w:rsidRPr="00FB3279">
          <w:rPr>
            <w:rFonts w:ascii="Arial" w:hAnsi="Arial" w:cs="Arial"/>
            <w:b/>
            <w:sz w:val="18"/>
            <w:szCs w:val="18"/>
          </w:rPr>
          <w:fldChar w:fldCharType="separate"/>
        </w:r>
        <w:r w:rsidRPr="00FB3279">
          <w:rPr>
            <w:rFonts w:ascii="Arial" w:hAnsi="Arial" w:cs="Arial"/>
            <w:b/>
            <w:noProof/>
            <w:sz w:val="18"/>
            <w:szCs w:val="18"/>
          </w:rPr>
          <w:t>38</w:t>
        </w:r>
        <w:r w:rsidRPr="00FB3279">
          <w:rPr>
            <w:rFonts w:ascii="Arial" w:hAnsi="Arial" w:cs="Arial"/>
            <w:b/>
            <w:sz w:val="18"/>
            <w:szCs w:val="18"/>
          </w:rPr>
          <w:fldChar w:fldCharType="end"/>
        </w:r>
        <w:r w:rsidRPr="00FB3279">
          <w:rPr>
            <w:rFonts w:ascii="Arial" w:hAnsi="Arial" w:cs="Arial"/>
            <w:b/>
            <w:sz w:val="18"/>
            <w:szCs w:val="18"/>
          </w:rPr>
          <w:t xml:space="preserve"> | </w:t>
        </w:r>
        <w:r w:rsidRPr="00FB3279">
          <w:rPr>
            <w:rFonts w:ascii="Arial" w:hAnsi="Arial" w:cs="Arial"/>
            <w:b/>
            <w:spacing w:val="60"/>
            <w:sz w:val="18"/>
            <w:szCs w:val="18"/>
          </w:rPr>
          <w:t>Strona</w:t>
        </w:r>
      </w:p>
    </w:sdtContent>
  </w:sdt>
  <w:p w14:paraId="78A26A65" w14:textId="77777777" w:rsidR="00965004" w:rsidRPr="0082005B" w:rsidRDefault="00965004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968DE" w14:textId="77777777" w:rsidR="007C0AEE" w:rsidRDefault="007C0AEE" w:rsidP="0076311C">
      <w:pPr>
        <w:spacing w:after="0" w:line="240" w:lineRule="auto"/>
      </w:pPr>
      <w:r>
        <w:separator/>
      </w:r>
    </w:p>
  </w:footnote>
  <w:footnote w:type="continuationSeparator" w:id="0">
    <w:p w14:paraId="448D14C3" w14:textId="77777777" w:rsidR="007C0AEE" w:rsidRDefault="007C0AEE" w:rsidP="0076311C">
      <w:pPr>
        <w:spacing w:after="0" w:line="240" w:lineRule="auto"/>
      </w:pPr>
      <w:r>
        <w:continuationSeparator/>
      </w:r>
    </w:p>
  </w:footnote>
  <w:footnote w:id="1">
    <w:p w14:paraId="085F9EB8" w14:textId="77777777" w:rsidR="00965004" w:rsidRPr="00FC0024" w:rsidRDefault="00965004" w:rsidP="00FC002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FC491A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C491A">
        <w:rPr>
          <w:rFonts w:ascii="Arial" w:hAnsi="Arial" w:cs="Arial"/>
          <w:sz w:val="16"/>
          <w:szCs w:val="16"/>
        </w:rPr>
        <w:t xml:space="preserve"> </w:t>
      </w:r>
      <w:r w:rsidRPr="00FC0024">
        <w:rPr>
          <w:rFonts w:ascii="Arial" w:hAnsi="Arial" w:cs="Arial"/>
          <w:sz w:val="16"/>
          <w:szCs w:val="16"/>
        </w:rPr>
        <w:t>Krajowy Program Rozwoju Ekonomii Społecznej do 2023 roku. Ekonomia Solidarności Społecznej przyjęty Uchwałą nr 11 Rady Ministrów  z dnia 28 lutego 2019 r., Warszawa 2019, s.9</w:t>
      </w:r>
    </w:p>
  </w:footnote>
  <w:footnote w:id="2">
    <w:p w14:paraId="5758A892" w14:textId="77777777" w:rsidR="00965004" w:rsidRPr="00FC0024" w:rsidRDefault="00965004" w:rsidP="00FC002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FC002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C0024">
        <w:rPr>
          <w:rFonts w:ascii="Arial" w:hAnsi="Arial" w:cs="Arial"/>
          <w:sz w:val="16"/>
          <w:szCs w:val="16"/>
        </w:rPr>
        <w:t xml:space="preserve"> [br. a.], Ekonomia społeczna. Definicje, korzyści, współpraca, [br. m. i r. wyd.], s. 22.</w:t>
      </w:r>
    </w:p>
  </w:footnote>
  <w:footnote w:id="3">
    <w:p w14:paraId="5479CBFE" w14:textId="0E6D6D80" w:rsidR="00965004" w:rsidRPr="00FC0024" w:rsidRDefault="00965004" w:rsidP="00FC002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FC002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FC0024">
        <w:rPr>
          <w:rFonts w:ascii="Arial" w:hAnsi="Arial" w:cs="Arial"/>
          <w:sz w:val="16"/>
          <w:szCs w:val="16"/>
        </w:rPr>
        <w:t xml:space="preserve"> Wytyczne w zakresie realizacji przedsięwzięć w obszarze włączenia społecznego i zwalczania ubóstwa z wykorzystaniem środków Europejskiego Funduszu Społecznego i Europejskiego Funduszu Rozwoju Regionalnego na lata 2014-2020 z dnia </w:t>
      </w:r>
      <w:r>
        <w:rPr>
          <w:rFonts w:ascii="Arial" w:hAnsi="Arial" w:cs="Arial"/>
          <w:sz w:val="16"/>
          <w:szCs w:val="16"/>
        </w:rPr>
        <w:br/>
      </w:r>
      <w:r w:rsidRPr="00FC0024">
        <w:rPr>
          <w:rFonts w:ascii="Arial" w:hAnsi="Arial" w:cs="Arial"/>
          <w:sz w:val="16"/>
          <w:szCs w:val="16"/>
        </w:rPr>
        <w:t>8 lipca 209 roku, s. 11</w:t>
      </w:r>
    </w:p>
    <w:p w14:paraId="42D655B1" w14:textId="21EF7FC9" w:rsidR="00965004" w:rsidRDefault="00965004" w:rsidP="00FC0024">
      <w:pPr>
        <w:pStyle w:val="Tekstprzypisudolnego"/>
        <w:tabs>
          <w:tab w:val="left" w:pos="4049"/>
        </w:tabs>
        <w:jc w:val="both"/>
      </w:pPr>
      <w:r w:rsidRPr="00FC491A">
        <w:rPr>
          <w:rFonts w:cs="Arial"/>
        </w:rPr>
        <w:tab/>
      </w:r>
    </w:p>
  </w:footnote>
  <w:footnote w:id="4">
    <w:p w14:paraId="3A9D3A87" w14:textId="77777777" w:rsidR="00965004" w:rsidRPr="00985C16" w:rsidRDefault="00965004" w:rsidP="00985C16">
      <w:pPr>
        <w:spacing w:after="0" w:line="271" w:lineRule="auto"/>
        <w:rPr>
          <w:rFonts w:ascii="Arial" w:hAnsi="Arial" w:cs="Arial"/>
          <w:sz w:val="18"/>
          <w:szCs w:val="18"/>
        </w:rPr>
      </w:pPr>
      <w:r w:rsidRPr="00985C1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85C16">
        <w:rPr>
          <w:rFonts w:ascii="Arial" w:hAnsi="Arial" w:cs="Arial"/>
          <w:sz w:val="18"/>
          <w:szCs w:val="18"/>
        </w:rPr>
        <w:t xml:space="preserve"> T. Schimanek, B. Kunysz-Syrytczyk, Podręcznik stosowania klauzul społecznych w zamówieniach publicznych, Instytut Spraw Publicznych, Warszawa 2014, s. 12.</w:t>
      </w:r>
    </w:p>
    <w:p w14:paraId="3CDB2678" w14:textId="77777777" w:rsidR="00965004" w:rsidRPr="003D025D" w:rsidRDefault="00965004" w:rsidP="00655EC3">
      <w:pPr>
        <w:pStyle w:val="Tekstprzypisudolnego"/>
        <w:rPr>
          <w:rFonts w:ascii="Times New Roman" w:hAnsi="Times New Roman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1693E"/>
    <w:multiLevelType w:val="multilevel"/>
    <w:tmpl w:val="A63E3B70"/>
    <w:lvl w:ilvl="0">
      <w:start w:val="1"/>
      <w:numFmt w:val="decimal"/>
      <w:lvlText w:val="%1)"/>
      <w:lvlJc w:val="left"/>
      <w:pPr>
        <w:tabs>
          <w:tab w:val="num" w:pos="426"/>
        </w:tabs>
        <w:ind w:left="426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)"/>
      <w:lvlJc w:val="left"/>
      <w:pPr>
        <w:tabs>
          <w:tab w:val="num" w:pos="1004"/>
        </w:tabs>
        <w:ind w:left="1004" w:hanging="360"/>
      </w:pPr>
    </w:lvl>
    <w:lvl w:ilvl="3">
      <w:start w:val="1"/>
      <w:numFmt w:val="decimal"/>
      <w:lvlText w:val="(%4)"/>
      <w:lvlJc w:val="left"/>
      <w:pPr>
        <w:tabs>
          <w:tab w:val="num" w:pos="1364"/>
        </w:tabs>
        <w:ind w:left="1364" w:hanging="360"/>
      </w:pPr>
    </w:lvl>
    <w:lvl w:ilvl="4">
      <w:start w:val="1"/>
      <w:numFmt w:val="lowerLetter"/>
      <w:lvlText w:val="(%5)"/>
      <w:lvlJc w:val="left"/>
      <w:pPr>
        <w:tabs>
          <w:tab w:val="num" w:pos="1724"/>
        </w:tabs>
        <w:ind w:left="1724" w:hanging="360"/>
      </w:pPr>
    </w:lvl>
    <w:lvl w:ilvl="5">
      <w:start w:val="1"/>
      <w:numFmt w:val="lowerRoman"/>
      <w:lvlText w:val="(%6)"/>
      <w:lvlJc w:val="left"/>
      <w:pPr>
        <w:tabs>
          <w:tab w:val="num" w:pos="2084"/>
        </w:tabs>
        <w:ind w:left="2084" w:hanging="360"/>
      </w:pPr>
    </w:lvl>
    <w:lvl w:ilvl="6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ascii="Arial" w:hAnsi="Arial" w:cs="Arial" w:hint="default"/>
        <w:b/>
        <w:bCs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04"/>
        </w:tabs>
        <w:ind w:left="2804" w:hanging="360"/>
      </w:pPr>
    </w:lvl>
    <w:lvl w:ilvl="8">
      <w:start w:val="1"/>
      <w:numFmt w:val="lowerRoman"/>
      <w:lvlText w:val="%9."/>
      <w:lvlJc w:val="left"/>
      <w:pPr>
        <w:tabs>
          <w:tab w:val="num" w:pos="3164"/>
        </w:tabs>
        <w:ind w:left="3164" w:hanging="360"/>
      </w:pPr>
    </w:lvl>
  </w:abstractNum>
  <w:abstractNum w:abstractNumId="1" w15:restartNumberingAfterBreak="0">
    <w:nsid w:val="078E050D"/>
    <w:multiLevelType w:val="multilevel"/>
    <w:tmpl w:val="F87E8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DE84034"/>
    <w:multiLevelType w:val="hybridMultilevel"/>
    <w:tmpl w:val="03AE8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44D6A"/>
    <w:multiLevelType w:val="hybridMultilevel"/>
    <w:tmpl w:val="567ADAF6"/>
    <w:lvl w:ilvl="0" w:tplc="2FBA5C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401C5"/>
    <w:multiLevelType w:val="multilevel"/>
    <w:tmpl w:val="1CFE9278"/>
    <w:lvl w:ilvl="0">
      <w:start w:val="4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 w15:restartNumberingAfterBreak="0">
    <w:nsid w:val="178C15D6"/>
    <w:multiLevelType w:val="hybridMultilevel"/>
    <w:tmpl w:val="08C264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E36DD"/>
    <w:multiLevelType w:val="hybridMultilevel"/>
    <w:tmpl w:val="987C34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15C81"/>
    <w:multiLevelType w:val="multilevel"/>
    <w:tmpl w:val="C9C4F58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F24EAE"/>
    <w:multiLevelType w:val="hybridMultilevel"/>
    <w:tmpl w:val="7BBC75EA"/>
    <w:lvl w:ilvl="0" w:tplc="B2A606E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6517F"/>
    <w:multiLevelType w:val="hybridMultilevel"/>
    <w:tmpl w:val="621EA7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66968"/>
    <w:multiLevelType w:val="hybridMultilevel"/>
    <w:tmpl w:val="0170A204"/>
    <w:lvl w:ilvl="0" w:tplc="0415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1" w15:restartNumberingAfterBreak="0">
    <w:nsid w:val="20632C04"/>
    <w:multiLevelType w:val="hybridMultilevel"/>
    <w:tmpl w:val="16949B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245B9"/>
    <w:multiLevelType w:val="hybridMultilevel"/>
    <w:tmpl w:val="FFCE21D0"/>
    <w:lvl w:ilvl="0" w:tplc="2FBA5C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F42AE"/>
    <w:multiLevelType w:val="hybridMultilevel"/>
    <w:tmpl w:val="A26A61BA"/>
    <w:lvl w:ilvl="0" w:tplc="A6164576">
      <w:start w:val="1"/>
      <w:numFmt w:val="decimal"/>
      <w:lvlText w:val="%1)"/>
      <w:lvlJc w:val="left"/>
      <w:pPr>
        <w:ind w:left="1070" w:hanging="360"/>
      </w:pPr>
      <w:rPr>
        <w:rFonts w:ascii="Arial" w:eastAsiaTheme="minorHAnsi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B01C3"/>
    <w:multiLevelType w:val="hybridMultilevel"/>
    <w:tmpl w:val="7B5CE8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F6D10"/>
    <w:multiLevelType w:val="hybridMultilevel"/>
    <w:tmpl w:val="DE96D936"/>
    <w:lvl w:ilvl="0" w:tplc="B2A606E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608DF"/>
    <w:multiLevelType w:val="multilevel"/>
    <w:tmpl w:val="6A966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293C1084"/>
    <w:multiLevelType w:val="multilevel"/>
    <w:tmpl w:val="9D426C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D140F79"/>
    <w:multiLevelType w:val="hybridMultilevel"/>
    <w:tmpl w:val="79FC44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62DFF"/>
    <w:multiLevelType w:val="hybridMultilevel"/>
    <w:tmpl w:val="90885AD2"/>
    <w:lvl w:ilvl="0" w:tplc="B8A65304">
      <w:start w:val="1"/>
      <w:numFmt w:val="decimal"/>
      <w:lvlText w:val="%1."/>
      <w:lvlJc w:val="left"/>
      <w:pPr>
        <w:ind w:left="1070" w:hanging="360"/>
      </w:pPr>
      <w:rPr>
        <w:rFonts w:ascii="Arial" w:eastAsiaTheme="minorHAnsi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3D5E7D"/>
    <w:multiLevelType w:val="hybridMultilevel"/>
    <w:tmpl w:val="7B4A4590"/>
    <w:lvl w:ilvl="0" w:tplc="2FBA5C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E016B"/>
    <w:multiLevelType w:val="multilevel"/>
    <w:tmpl w:val="F39A1C9C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2044D57"/>
    <w:multiLevelType w:val="hybridMultilevel"/>
    <w:tmpl w:val="1842FA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77592"/>
    <w:multiLevelType w:val="multilevel"/>
    <w:tmpl w:val="470E3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F7F7E16"/>
    <w:multiLevelType w:val="multilevel"/>
    <w:tmpl w:val="C96487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1B023E5"/>
    <w:multiLevelType w:val="multilevel"/>
    <w:tmpl w:val="7F1009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37E5ADA"/>
    <w:multiLevelType w:val="hybridMultilevel"/>
    <w:tmpl w:val="3D58E8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214D0C"/>
    <w:multiLevelType w:val="hybridMultilevel"/>
    <w:tmpl w:val="EFD66F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A17820"/>
    <w:multiLevelType w:val="hybridMultilevel"/>
    <w:tmpl w:val="AA4A4C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925B6"/>
    <w:multiLevelType w:val="multilevel"/>
    <w:tmpl w:val="E90884FC"/>
    <w:lvl w:ilvl="0">
      <w:start w:val="1"/>
      <w:numFmt w:val="decimal"/>
      <w:pStyle w:val="ES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ES1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0143664"/>
    <w:multiLevelType w:val="hybridMultilevel"/>
    <w:tmpl w:val="4EEE9392"/>
    <w:lvl w:ilvl="0" w:tplc="B3BA6DD8">
      <w:start w:val="1"/>
      <w:numFmt w:val="decimal"/>
      <w:lvlText w:val="%1)"/>
      <w:lvlJc w:val="left"/>
      <w:pPr>
        <w:ind w:left="1070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C1BA5"/>
    <w:multiLevelType w:val="hybridMultilevel"/>
    <w:tmpl w:val="03AE8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91EFE"/>
    <w:multiLevelType w:val="hybridMultilevel"/>
    <w:tmpl w:val="5B2C3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845878"/>
    <w:multiLevelType w:val="hybridMultilevel"/>
    <w:tmpl w:val="D02004B4"/>
    <w:lvl w:ilvl="0" w:tplc="B7EC76B6">
      <w:start w:val="1"/>
      <w:numFmt w:val="decimal"/>
      <w:lvlText w:val="%1)"/>
      <w:lvlJc w:val="left"/>
      <w:pPr>
        <w:ind w:left="1070" w:hanging="360"/>
      </w:pPr>
      <w:rPr>
        <w:rFonts w:ascii="Times New Roman" w:eastAsiaTheme="minorHAnsi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F91D9D"/>
    <w:multiLevelType w:val="multilevel"/>
    <w:tmpl w:val="702CCB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FBD0725"/>
    <w:multiLevelType w:val="hybridMultilevel"/>
    <w:tmpl w:val="71680940"/>
    <w:lvl w:ilvl="0" w:tplc="373EAA7A">
      <w:start w:val="1"/>
      <w:numFmt w:val="decimal"/>
      <w:lvlText w:val="%1)"/>
      <w:lvlJc w:val="left"/>
      <w:pPr>
        <w:ind w:left="4046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C12AB"/>
    <w:multiLevelType w:val="multilevel"/>
    <w:tmpl w:val="A5D8EB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2BD1076"/>
    <w:multiLevelType w:val="hybridMultilevel"/>
    <w:tmpl w:val="4A3C73CC"/>
    <w:lvl w:ilvl="0" w:tplc="2FBA5C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40FE6"/>
    <w:multiLevelType w:val="hybridMultilevel"/>
    <w:tmpl w:val="541287D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112AA"/>
    <w:multiLevelType w:val="hybridMultilevel"/>
    <w:tmpl w:val="500E8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4C6179"/>
    <w:multiLevelType w:val="hybridMultilevel"/>
    <w:tmpl w:val="3086C9E0"/>
    <w:lvl w:ilvl="0" w:tplc="BAFCCF2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053B45"/>
    <w:multiLevelType w:val="hybridMultilevel"/>
    <w:tmpl w:val="3E024F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9"/>
  </w:num>
  <w:num w:numId="3">
    <w:abstractNumId w:val="41"/>
  </w:num>
  <w:num w:numId="4">
    <w:abstractNumId w:val="35"/>
  </w:num>
  <w:num w:numId="5">
    <w:abstractNumId w:val="5"/>
  </w:num>
  <w:num w:numId="6">
    <w:abstractNumId w:val="13"/>
  </w:num>
  <w:num w:numId="7">
    <w:abstractNumId w:val="6"/>
  </w:num>
  <w:num w:numId="8">
    <w:abstractNumId w:val="33"/>
  </w:num>
  <w:num w:numId="9">
    <w:abstractNumId w:val="30"/>
  </w:num>
  <w:num w:numId="10">
    <w:abstractNumId w:val="36"/>
  </w:num>
  <w:num w:numId="11">
    <w:abstractNumId w:val="19"/>
  </w:num>
  <w:num w:numId="12">
    <w:abstractNumId w:val="29"/>
  </w:num>
  <w:num w:numId="13">
    <w:abstractNumId w:val="12"/>
  </w:num>
  <w:num w:numId="14">
    <w:abstractNumId w:val="3"/>
  </w:num>
  <w:num w:numId="15">
    <w:abstractNumId w:val="11"/>
  </w:num>
  <w:num w:numId="16">
    <w:abstractNumId w:val="0"/>
  </w:num>
  <w:num w:numId="17">
    <w:abstractNumId w:val="21"/>
  </w:num>
  <w:num w:numId="18">
    <w:abstractNumId w:val="22"/>
  </w:num>
  <w:num w:numId="19">
    <w:abstractNumId w:val="34"/>
  </w:num>
  <w:num w:numId="20">
    <w:abstractNumId w:val="15"/>
  </w:num>
  <w:num w:numId="21">
    <w:abstractNumId w:val="8"/>
  </w:num>
  <w:num w:numId="22">
    <w:abstractNumId w:val="37"/>
  </w:num>
  <w:num w:numId="23">
    <w:abstractNumId w:val="28"/>
  </w:num>
  <w:num w:numId="24">
    <w:abstractNumId w:val="16"/>
  </w:num>
  <w:num w:numId="25">
    <w:abstractNumId w:val="24"/>
  </w:num>
  <w:num w:numId="26">
    <w:abstractNumId w:val="38"/>
  </w:num>
  <w:num w:numId="27">
    <w:abstractNumId w:val="4"/>
  </w:num>
  <w:num w:numId="28">
    <w:abstractNumId w:val="18"/>
  </w:num>
  <w:num w:numId="29">
    <w:abstractNumId w:val="14"/>
  </w:num>
  <w:num w:numId="30">
    <w:abstractNumId w:val="26"/>
  </w:num>
  <w:num w:numId="31">
    <w:abstractNumId w:val="9"/>
  </w:num>
  <w:num w:numId="32">
    <w:abstractNumId w:val="27"/>
  </w:num>
  <w:num w:numId="33">
    <w:abstractNumId w:val="20"/>
  </w:num>
  <w:num w:numId="34">
    <w:abstractNumId w:val="2"/>
  </w:num>
  <w:num w:numId="35">
    <w:abstractNumId w:val="31"/>
  </w:num>
  <w:num w:numId="36">
    <w:abstractNumId w:val="1"/>
  </w:num>
  <w:num w:numId="37">
    <w:abstractNumId w:val="17"/>
  </w:num>
  <w:num w:numId="38">
    <w:abstractNumId w:val="40"/>
  </w:num>
  <w:num w:numId="39">
    <w:abstractNumId w:val="25"/>
  </w:num>
  <w:num w:numId="40">
    <w:abstractNumId w:val="7"/>
  </w:num>
  <w:num w:numId="41">
    <w:abstractNumId w:val="23"/>
  </w:num>
  <w:num w:numId="42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11C"/>
    <w:rsid w:val="0000479A"/>
    <w:rsid w:val="0000686F"/>
    <w:rsid w:val="00010A97"/>
    <w:rsid w:val="0001187E"/>
    <w:rsid w:val="000159A4"/>
    <w:rsid w:val="00020AA6"/>
    <w:rsid w:val="00022841"/>
    <w:rsid w:val="00023239"/>
    <w:rsid w:val="00024041"/>
    <w:rsid w:val="00024872"/>
    <w:rsid w:val="00024D75"/>
    <w:rsid w:val="00026891"/>
    <w:rsid w:val="00030C69"/>
    <w:rsid w:val="0003308A"/>
    <w:rsid w:val="00034A2E"/>
    <w:rsid w:val="000378F4"/>
    <w:rsid w:val="00037AEF"/>
    <w:rsid w:val="00045712"/>
    <w:rsid w:val="00047979"/>
    <w:rsid w:val="00052812"/>
    <w:rsid w:val="000533D1"/>
    <w:rsid w:val="00053544"/>
    <w:rsid w:val="00060949"/>
    <w:rsid w:val="00060F4A"/>
    <w:rsid w:val="0006361F"/>
    <w:rsid w:val="00064920"/>
    <w:rsid w:val="00067D1D"/>
    <w:rsid w:val="0007038E"/>
    <w:rsid w:val="0007214D"/>
    <w:rsid w:val="000735FC"/>
    <w:rsid w:val="00073A68"/>
    <w:rsid w:val="00075C45"/>
    <w:rsid w:val="000774D5"/>
    <w:rsid w:val="00085006"/>
    <w:rsid w:val="0008635A"/>
    <w:rsid w:val="00087816"/>
    <w:rsid w:val="0009167C"/>
    <w:rsid w:val="00093CCC"/>
    <w:rsid w:val="000A581E"/>
    <w:rsid w:val="000A6E8F"/>
    <w:rsid w:val="000B3044"/>
    <w:rsid w:val="000B5DC3"/>
    <w:rsid w:val="000B67C6"/>
    <w:rsid w:val="000B7EC9"/>
    <w:rsid w:val="000C0512"/>
    <w:rsid w:val="000D3FB7"/>
    <w:rsid w:val="000D4CBC"/>
    <w:rsid w:val="000D5E89"/>
    <w:rsid w:val="000D5FD7"/>
    <w:rsid w:val="000D619A"/>
    <w:rsid w:val="000D74EF"/>
    <w:rsid w:val="000D7F67"/>
    <w:rsid w:val="000E0F24"/>
    <w:rsid w:val="000E3264"/>
    <w:rsid w:val="000E4D09"/>
    <w:rsid w:val="000F0EE3"/>
    <w:rsid w:val="000F3A62"/>
    <w:rsid w:val="000F41CC"/>
    <w:rsid w:val="000F437C"/>
    <w:rsid w:val="001042FB"/>
    <w:rsid w:val="00106AE4"/>
    <w:rsid w:val="0011302B"/>
    <w:rsid w:val="00113083"/>
    <w:rsid w:val="00113858"/>
    <w:rsid w:val="001159D4"/>
    <w:rsid w:val="001173FA"/>
    <w:rsid w:val="00121E44"/>
    <w:rsid w:val="00122A7B"/>
    <w:rsid w:val="0012732B"/>
    <w:rsid w:val="00131321"/>
    <w:rsid w:val="001377D0"/>
    <w:rsid w:val="001379DE"/>
    <w:rsid w:val="0014221D"/>
    <w:rsid w:val="0014461E"/>
    <w:rsid w:val="001504D4"/>
    <w:rsid w:val="001509B8"/>
    <w:rsid w:val="00152E47"/>
    <w:rsid w:val="001542BE"/>
    <w:rsid w:val="00155442"/>
    <w:rsid w:val="00156936"/>
    <w:rsid w:val="001619F6"/>
    <w:rsid w:val="001623CB"/>
    <w:rsid w:val="001624E0"/>
    <w:rsid w:val="0016630C"/>
    <w:rsid w:val="0016774F"/>
    <w:rsid w:val="00183839"/>
    <w:rsid w:val="001848CE"/>
    <w:rsid w:val="00187A6E"/>
    <w:rsid w:val="00187C22"/>
    <w:rsid w:val="00195041"/>
    <w:rsid w:val="001953C4"/>
    <w:rsid w:val="00195AB3"/>
    <w:rsid w:val="001969E9"/>
    <w:rsid w:val="001A0C5B"/>
    <w:rsid w:val="001A2288"/>
    <w:rsid w:val="001A3B0D"/>
    <w:rsid w:val="001A531E"/>
    <w:rsid w:val="001A696B"/>
    <w:rsid w:val="001A74E1"/>
    <w:rsid w:val="001B62DD"/>
    <w:rsid w:val="001C1FE0"/>
    <w:rsid w:val="001C2640"/>
    <w:rsid w:val="001C2F6B"/>
    <w:rsid w:val="001C520A"/>
    <w:rsid w:val="001C5EE4"/>
    <w:rsid w:val="001D0142"/>
    <w:rsid w:val="001D12B6"/>
    <w:rsid w:val="001D1C96"/>
    <w:rsid w:val="001D5AEB"/>
    <w:rsid w:val="001D6D9E"/>
    <w:rsid w:val="001D70E4"/>
    <w:rsid w:val="001E277E"/>
    <w:rsid w:val="001E57E6"/>
    <w:rsid w:val="001E5BC7"/>
    <w:rsid w:val="001F2978"/>
    <w:rsid w:val="001F41CE"/>
    <w:rsid w:val="001F57D9"/>
    <w:rsid w:val="001F6AE9"/>
    <w:rsid w:val="0020202E"/>
    <w:rsid w:val="002025AF"/>
    <w:rsid w:val="00205F23"/>
    <w:rsid w:val="00206AE4"/>
    <w:rsid w:val="002073E2"/>
    <w:rsid w:val="00211D2F"/>
    <w:rsid w:val="00212FDF"/>
    <w:rsid w:val="00213E7B"/>
    <w:rsid w:val="00215BC6"/>
    <w:rsid w:val="00220936"/>
    <w:rsid w:val="00220A14"/>
    <w:rsid w:val="00220EDE"/>
    <w:rsid w:val="00221886"/>
    <w:rsid w:val="00221BFE"/>
    <w:rsid w:val="00221E5F"/>
    <w:rsid w:val="00226695"/>
    <w:rsid w:val="00226E04"/>
    <w:rsid w:val="00232245"/>
    <w:rsid w:val="00233390"/>
    <w:rsid w:val="00233462"/>
    <w:rsid w:val="00234D88"/>
    <w:rsid w:val="00235EFC"/>
    <w:rsid w:val="002361C2"/>
    <w:rsid w:val="00241509"/>
    <w:rsid w:val="002425C4"/>
    <w:rsid w:val="00245DFE"/>
    <w:rsid w:val="002512E9"/>
    <w:rsid w:val="0025395A"/>
    <w:rsid w:val="00256444"/>
    <w:rsid w:val="00266DFC"/>
    <w:rsid w:val="00267F08"/>
    <w:rsid w:val="00273EDC"/>
    <w:rsid w:val="002745EC"/>
    <w:rsid w:val="00280709"/>
    <w:rsid w:val="00283C8C"/>
    <w:rsid w:val="00285769"/>
    <w:rsid w:val="0028775E"/>
    <w:rsid w:val="00290011"/>
    <w:rsid w:val="00294069"/>
    <w:rsid w:val="00294439"/>
    <w:rsid w:val="00296674"/>
    <w:rsid w:val="00297BAB"/>
    <w:rsid w:val="002A1663"/>
    <w:rsid w:val="002A2036"/>
    <w:rsid w:val="002A21E0"/>
    <w:rsid w:val="002A23F2"/>
    <w:rsid w:val="002A340C"/>
    <w:rsid w:val="002A34ED"/>
    <w:rsid w:val="002A48A8"/>
    <w:rsid w:val="002A4FEB"/>
    <w:rsid w:val="002B1D47"/>
    <w:rsid w:val="002B2CF8"/>
    <w:rsid w:val="002B3F2B"/>
    <w:rsid w:val="002B582B"/>
    <w:rsid w:val="002B5FDC"/>
    <w:rsid w:val="002C38D8"/>
    <w:rsid w:val="002C3A7B"/>
    <w:rsid w:val="002C4181"/>
    <w:rsid w:val="002C688F"/>
    <w:rsid w:val="002D0B96"/>
    <w:rsid w:val="002D6BF5"/>
    <w:rsid w:val="002D7D1A"/>
    <w:rsid w:val="002E38C9"/>
    <w:rsid w:val="002E62CA"/>
    <w:rsid w:val="002E6780"/>
    <w:rsid w:val="002E6EE8"/>
    <w:rsid w:val="002F2ABE"/>
    <w:rsid w:val="002F5731"/>
    <w:rsid w:val="002F6A8F"/>
    <w:rsid w:val="002F78F6"/>
    <w:rsid w:val="00300932"/>
    <w:rsid w:val="003025B1"/>
    <w:rsid w:val="00305C84"/>
    <w:rsid w:val="00313E17"/>
    <w:rsid w:val="003150E2"/>
    <w:rsid w:val="003176A8"/>
    <w:rsid w:val="003240BF"/>
    <w:rsid w:val="00325104"/>
    <w:rsid w:val="00325A1D"/>
    <w:rsid w:val="00326074"/>
    <w:rsid w:val="00327E53"/>
    <w:rsid w:val="00332FAD"/>
    <w:rsid w:val="003332F9"/>
    <w:rsid w:val="00334281"/>
    <w:rsid w:val="00337D61"/>
    <w:rsid w:val="003409D9"/>
    <w:rsid w:val="00342CE6"/>
    <w:rsid w:val="003439F9"/>
    <w:rsid w:val="00344C89"/>
    <w:rsid w:val="00346333"/>
    <w:rsid w:val="00347A76"/>
    <w:rsid w:val="00351939"/>
    <w:rsid w:val="003529BA"/>
    <w:rsid w:val="00352ED7"/>
    <w:rsid w:val="003568A4"/>
    <w:rsid w:val="00360FAA"/>
    <w:rsid w:val="003611D9"/>
    <w:rsid w:val="0036224E"/>
    <w:rsid w:val="00362577"/>
    <w:rsid w:val="0036377C"/>
    <w:rsid w:val="00365790"/>
    <w:rsid w:val="00366EE8"/>
    <w:rsid w:val="00367226"/>
    <w:rsid w:val="003707D1"/>
    <w:rsid w:val="003708DD"/>
    <w:rsid w:val="00370C15"/>
    <w:rsid w:val="00371B1E"/>
    <w:rsid w:val="003723DE"/>
    <w:rsid w:val="003741AB"/>
    <w:rsid w:val="00374E27"/>
    <w:rsid w:val="00376014"/>
    <w:rsid w:val="003772C6"/>
    <w:rsid w:val="003778C5"/>
    <w:rsid w:val="00381ACA"/>
    <w:rsid w:val="003827B6"/>
    <w:rsid w:val="00385DAF"/>
    <w:rsid w:val="003860F6"/>
    <w:rsid w:val="0039411C"/>
    <w:rsid w:val="00395633"/>
    <w:rsid w:val="003A5244"/>
    <w:rsid w:val="003A595B"/>
    <w:rsid w:val="003B552B"/>
    <w:rsid w:val="003C3C1E"/>
    <w:rsid w:val="003C67FE"/>
    <w:rsid w:val="003D101C"/>
    <w:rsid w:val="003D1394"/>
    <w:rsid w:val="003D3F2B"/>
    <w:rsid w:val="003E2104"/>
    <w:rsid w:val="003E73A8"/>
    <w:rsid w:val="003F4D2C"/>
    <w:rsid w:val="00406FAA"/>
    <w:rsid w:val="00407BDD"/>
    <w:rsid w:val="0041320B"/>
    <w:rsid w:val="00416E47"/>
    <w:rsid w:val="00417C1D"/>
    <w:rsid w:val="00422E38"/>
    <w:rsid w:val="004314C4"/>
    <w:rsid w:val="00434094"/>
    <w:rsid w:val="0043703B"/>
    <w:rsid w:val="00442065"/>
    <w:rsid w:val="00443B10"/>
    <w:rsid w:val="00444904"/>
    <w:rsid w:val="00447D1C"/>
    <w:rsid w:val="00450B63"/>
    <w:rsid w:val="0045266A"/>
    <w:rsid w:val="004528D0"/>
    <w:rsid w:val="0045446C"/>
    <w:rsid w:val="00454EED"/>
    <w:rsid w:val="00456A20"/>
    <w:rsid w:val="00461949"/>
    <w:rsid w:val="00462D47"/>
    <w:rsid w:val="00465E5C"/>
    <w:rsid w:val="004665EB"/>
    <w:rsid w:val="00466DF3"/>
    <w:rsid w:val="00470C08"/>
    <w:rsid w:val="00472F9B"/>
    <w:rsid w:val="004731B6"/>
    <w:rsid w:val="004758E0"/>
    <w:rsid w:val="0047687F"/>
    <w:rsid w:val="00480563"/>
    <w:rsid w:val="00481C82"/>
    <w:rsid w:val="0048552A"/>
    <w:rsid w:val="00486C83"/>
    <w:rsid w:val="004A00B6"/>
    <w:rsid w:val="004A3D0B"/>
    <w:rsid w:val="004A4833"/>
    <w:rsid w:val="004A64BC"/>
    <w:rsid w:val="004A6EBF"/>
    <w:rsid w:val="004B0246"/>
    <w:rsid w:val="004B033F"/>
    <w:rsid w:val="004B133E"/>
    <w:rsid w:val="004B43B9"/>
    <w:rsid w:val="004C16EE"/>
    <w:rsid w:val="004C1F1A"/>
    <w:rsid w:val="004C31D1"/>
    <w:rsid w:val="004C38E2"/>
    <w:rsid w:val="004C6E3C"/>
    <w:rsid w:val="004D168C"/>
    <w:rsid w:val="004D22B9"/>
    <w:rsid w:val="004D2313"/>
    <w:rsid w:val="004D26AD"/>
    <w:rsid w:val="004D278F"/>
    <w:rsid w:val="004D560F"/>
    <w:rsid w:val="004E3414"/>
    <w:rsid w:val="004F0528"/>
    <w:rsid w:val="004F53C0"/>
    <w:rsid w:val="005021E9"/>
    <w:rsid w:val="005039D6"/>
    <w:rsid w:val="0050534F"/>
    <w:rsid w:val="0051136E"/>
    <w:rsid w:val="0051720D"/>
    <w:rsid w:val="00533E21"/>
    <w:rsid w:val="00536F0A"/>
    <w:rsid w:val="00540067"/>
    <w:rsid w:val="0054291C"/>
    <w:rsid w:val="00542FCF"/>
    <w:rsid w:val="00545988"/>
    <w:rsid w:val="00546AC8"/>
    <w:rsid w:val="00551D20"/>
    <w:rsid w:val="005525C8"/>
    <w:rsid w:val="00553013"/>
    <w:rsid w:val="00560660"/>
    <w:rsid w:val="005614D2"/>
    <w:rsid w:val="005629A5"/>
    <w:rsid w:val="00565791"/>
    <w:rsid w:val="00566885"/>
    <w:rsid w:val="0057120E"/>
    <w:rsid w:val="00575FB8"/>
    <w:rsid w:val="0057758B"/>
    <w:rsid w:val="00580C97"/>
    <w:rsid w:val="00580CA4"/>
    <w:rsid w:val="0058232D"/>
    <w:rsid w:val="00585591"/>
    <w:rsid w:val="00585DCB"/>
    <w:rsid w:val="00585EA9"/>
    <w:rsid w:val="00591BE2"/>
    <w:rsid w:val="00592862"/>
    <w:rsid w:val="00597BE5"/>
    <w:rsid w:val="005A09EF"/>
    <w:rsid w:val="005A272E"/>
    <w:rsid w:val="005A2D87"/>
    <w:rsid w:val="005A34D5"/>
    <w:rsid w:val="005B0EB4"/>
    <w:rsid w:val="005B3A58"/>
    <w:rsid w:val="005C2F41"/>
    <w:rsid w:val="005C6CBB"/>
    <w:rsid w:val="005C7595"/>
    <w:rsid w:val="005D0888"/>
    <w:rsid w:val="005D32AD"/>
    <w:rsid w:val="005D3C83"/>
    <w:rsid w:val="005D4161"/>
    <w:rsid w:val="005D4A26"/>
    <w:rsid w:val="005D540D"/>
    <w:rsid w:val="005D54D3"/>
    <w:rsid w:val="005D7F8D"/>
    <w:rsid w:val="005E1CA3"/>
    <w:rsid w:val="005E235B"/>
    <w:rsid w:val="005E3FFD"/>
    <w:rsid w:val="005E677F"/>
    <w:rsid w:val="005E683E"/>
    <w:rsid w:val="005F008F"/>
    <w:rsid w:val="005F63BE"/>
    <w:rsid w:val="00607E5B"/>
    <w:rsid w:val="0061391F"/>
    <w:rsid w:val="00613DC8"/>
    <w:rsid w:val="00614648"/>
    <w:rsid w:val="00616573"/>
    <w:rsid w:val="00620465"/>
    <w:rsid w:val="00620EB7"/>
    <w:rsid w:val="00625212"/>
    <w:rsid w:val="00635C10"/>
    <w:rsid w:val="00636B7D"/>
    <w:rsid w:val="0064370E"/>
    <w:rsid w:val="00643BCC"/>
    <w:rsid w:val="00644319"/>
    <w:rsid w:val="0064493B"/>
    <w:rsid w:val="00646AAB"/>
    <w:rsid w:val="00647067"/>
    <w:rsid w:val="006502B7"/>
    <w:rsid w:val="00655366"/>
    <w:rsid w:val="00655EC3"/>
    <w:rsid w:val="00656340"/>
    <w:rsid w:val="006564E8"/>
    <w:rsid w:val="00656FCF"/>
    <w:rsid w:val="006617DA"/>
    <w:rsid w:val="00661980"/>
    <w:rsid w:val="00662A3B"/>
    <w:rsid w:val="00663466"/>
    <w:rsid w:val="006710F5"/>
    <w:rsid w:val="00671106"/>
    <w:rsid w:val="006745E8"/>
    <w:rsid w:val="00676B1C"/>
    <w:rsid w:val="00680749"/>
    <w:rsid w:val="00682BC1"/>
    <w:rsid w:val="00683AB3"/>
    <w:rsid w:val="00685945"/>
    <w:rsid w:val="006878B5"/>
    <w:rsid w:val="00694AB6"/>
    <w:rsid w:val="00696162"/>
    <w:rsid w:val="00696CF4"/>
    <w:rsid w:val="006A1834"/>
    <w:rsid w:val="006A1AF5"/>
    <w:rsid w:val="006A431A"/>
    <w:rsid w:val="006A6749"/>
    <w:rsid w:val="006B4516"/>
    <w:rsid w:val="006B6CF8"/>
    <w:rsid w:val="006C1F8B"/>
    <w:rsid w:val="006C215A"/>
    <w:rsid w:val="006C5D1F"/>
    <w:rsid w:val="006C604E"/>
    <w:rsid w:val="006D1458"/>
    <w:rsid w:val="006D26CB"/>
    <w:rsid w:val="006D324D"/>
    <w:rsid w:val="006D3DD8"/>
    <w:rsid w:val="006D3F41"/>
    <w:rsid w:val="006D4430"/>
    <w:rsid w:val="006D5B08"/>
    <w:rsid w:val="006E4A21"/>
    <w:rsid w:val="006E61E1"/>
    <w:rsid w:val="006E63F3"/>
    <w:rsid w:val="006E7E90"/>
    <w:rsid w:val="006F0745"/>
    <w:rsid w:val="007007D1"/>
    <w:rsid w:val="00707888"/>
    <w:rsid w:val="007154C6"/>
    <w:rsid w:val="00715589"/>
    <w:rsid w:val="0071569F"/>
    <w:rsid w:val="007202DE"/>
    <w:rsid w:val="00720F09"/>
    <w:rsid w:val="007228BA"/>
    <w:rsid w:val="007245FB"/>
    <w:rsid w:val="00724738"/>
    <w:rsid w:val="00724ADC"/>
    <w:rsid w:val="00726BCB"/>
    <w:rsid w:val="007270B0"/>
    <w:rsid w:val="00727B73"/>
    <w:rsid w:val="007310D2"/>
    <w:rsid w:val="0073329A"/>
    <w:rsid w:val="00734649"/>
    <w:rsid w:val="00735226"/>
    <w:rsid w:val="00740622"/>
    <w:rsid w:val="00743CAD"/>
    <w:rsid w:val="00744023"/>
    <w:rsid w:val="007448D4"/>
    <w:rsid w:val="00745F99"/>
    <w:rsid w:val="00746074"/>
    <w:rsid w:val="00746D65"/>
    <w:rsid w:val="007527E9"/>
    <w:rsid w:val="00755E56"/>
    <w:rsid w:val="00760C41"/>
    <w:rsid w:val="00762088"/>
    <w:rsid w:val="007628D7"/>
    <w:rsid w:val="00762D76"/>
    <w:rsid w:val="0076311C"/>
    <w:rsid w:val="00770A90"/>
    <w:rsid w:val="0077146F"/>
    <w:rsid w:val="00773EC9"/>
    <w:rsid w:val="007742D0"/>
    <w:rsid w:val="0077522E"/>
    <w:rsid w:val="007824EB"/>
    <w:rsid w:val="00786AE4"/>
    <w:rsid w:val="007934C9"/>
    <w:rsid w:val="00794127"/>
    <w:rsid w:val="007948B9"/>
    <w:rsid w:val="007952E3"/>
    <w:rsid w:val="00797615"/>
    <w:rsid w:val="007A2728"/>
    <w:rsid w:val="007A351D"/>
    <w:rsid w:val="007A5CB8"/>
    <w:rsid w:val="007A6B57"/>
    <w:rsid w:val="007B0BAC"/>
    <w:rsid w:val="007B1E63"/>
    <w:rsid w:val="007B2BCD"/>
    <w:rsid w:val="007B4978"/>
    <w:rsid w:val="007B55DE"/>
    <w:rsid w:val="007B7353"/>
    <w:rsid w:val="007C0A34"/>
    <w:rsid w:val="007C0AEE"/>
    <w:rsid w:val="007C0C93"/>
    <w:rsid w:val="007C0D98"/>
    <w:rsid w:val="007C226B"/>
    <w:rsid w:val="007C5ADC"/>
    <w:rsid w:val="007C7913"/>
    <w:rsid w:val="007D0280"/>
    <w:rsid w:val="007D0F22"/>
    <w:rsid w:val="007D10CE"/>
    <w:rsid w:val="007D11FB"/>
    <w:rsid w:val="007D17D1"/>
    <w:rsid w:val="007D345A"/>
    <w:rsid w:val="007D55EA"/>
    <w:rsid w:val="007D63CB"/>
    <w:rsid w:val="007E0054"/>
    <w:rsid w:val="007E3F64"/>
    <w:rsid w:val="007E680F"/>
    <w:rsid w:val="007F0C5C"/>
    <w:rsid w:val="007F0D4A"/>
    <w:rsid w:val="007F589B"/>
    <w:rsid w:val="00800E17"/>
    <w:rsid w:val="00802B8A"/>
    <w:rsid w:val="00804D55"/>
    <w:rsid w:val="00806B6A"/>
    <w:rsid w:val="00806DE2"/>
    <w:rsid w:val="00807AAE"/>
    <w:rsid w:val="008103EF"/>
    <w:rsid w:val="0081061A"/>
    <w:rsid w:val="00810797"/>
    <w:rsid w:val="0081581D"/>
    <w:rsid w:val="008159C4"/>
    <w:rsid w:val="0082005B"/>
    <w:rsid w:val="00823F24"/>
    <w:rsid w:val="00824036"/>
    <w:rsid w:val="008252CB"/>
    <w:rsid w:val="00827629"/>
    <w:rsid w:val="00831872"/>
    <w:rsid w:val="00832424"/>
    <w:rsid w:val="008377C9"/>
    <w:rsid w:val="0084024A"/>
    <w:rsid w:val="00841B05"/>
    <w:rsid w:val="00851758"/>
    <w:rsid w:val="00860205"/>
    <w:rsid w:val="00860F55"/>
    <w:rsid w:val="008631A0"/>
    <w:rsid w:val="008649C1"/>
    <w:rsid w:val="00864D48"/>
    <w:rsid w:val="0086583E"/>
    <w:rsid w:val="00870DAE"/>
    <w:rsid w:val="00876E97"/>
    <w:rsid w:val="00880253"/>
    <w:rsid w:val="008809E1"/>
    <w:rsid w:val="00881FB8"/>
    <w:rsid w:val="00883E3A"/>
    <w:rsid w:val="00886A39"/>
    <w:rsid w:val="00890EC8"/>
    <w:rsid w:val="00892FFF"/>
    <w:rsid w:val="008937B9"/>
    <w:rsid w:val="008A1562"/>
    <w:rsid w:val="008B0CDE"/>
    <w:rsid w:val="008B499B"/>
    <w:rsid w:val="008C1D62"/>
    <w:rsid w:val="008C3F8F"/>
    <w:rsid w:val="008C5457"/>
    <w:rsid w:val="008C6442"/>
    <w:rsid w:val="008C6609"/>
    <w:rsid w:val="008D1C38"/>
    <w:rsid w:val="008D2495"/>
    <w:rsid w:val="008D6119"/>
    <w:rsid w:val="008E028D"/>
    <w:rsid w:val="008E36CB"/>
    <w:rsid w:val="008E5ED2"/>
    <w:rsid w:val="008E6F4A"/>
    <w:rsid w:val="008F07CA"/>
    <w:rsid w:val="008F0F5A"/>
    <w:rsid w:val="008F1221"/>
    <w:rsid w:val="008F2D62"/>
    <w:rsid w:val="008F779F"/>
    <w:rsid w:val="008F7EA8"/>
    <w:rsid w:val="00901C45"/>
    <w:rsid w:val="00904CC6"/>
    <w:rsid w:val="00910F5D"/>
    <w:rsid w:val="00912CB0"/>
    <w:rsid w:val="00913A32"/>
    <w:rsid w:val="00916304"/>
    <w:rsid w:val="009232D4"/>
    <w:rsid w:val="009259C6"/>
    <w:rsid w:val="00927EF6"/>
    <w:rsid w:val="00931BDD"/>
    <w:rsid w:val="009343B3"/>
    <w:rsid w:val="00935D13"/>
    <w:rsid w:val="009374B8"/>
    <w:rsid w:val="00942AC5"/>
    <w:rsid w:val="00945F63"/>
    <w:rsid w:val="00953B58"/>
    <w:rsid w:val="00956D7D"/>
    <w:rsid w:val="0096062C"/>
    <w:rsid w:val="00961D77"/>
    <w:rsid w:val="00961F0F"/>
    <w:rsid w:val="009639C2"/>
    <w:rsid w:val="00965004"/>
    <w:rsid w:val="0096600B"/>
    <w:rsid w:val="00966C49"/>
    <w:rsid w:val="0096750D"/>
    <w:rsid w:val="009679E3"/>
    <w:rsid w:val="00973E9A"/>
    <w:rsid w:val="00974276"/>
    <w:rsid w:val="00976E21"/>
    <w:rsid w:val="00977AE3"/>
    <w:rsid w:val="00985C16"/>
    <w:rsid w:val="00990326"/>
    <w:rsid w:val="009914A3"/>
    <w:rsid w:val="00991534"/>
    <w:rsid w:val="00992054"/>
    <w:rsid w:val="0099460E"/>
    <w:rsid w:val="009A2712"/>
    <w:rsid w:val="009B1D15"/>
    <w:rsid w:val="009B26F3"/>
    <w:rsid w:val="009B5657"/>
    <w:rsid w:val="009B6019"/>
    <w:rsid w:val="009B77FA"/>
    <w:rsid w:val="009B7A48"/>
    <w:rsid w:val="009C0A95"/>
    <w:rsid w:val="009C16B7"/>
    <w:rsid w:val="009C1EBD"/>
    <w:rsid w:val="009D0314"/>
    <w:rsid w:val="009D3E0C"/>
    <w:rsid w:val="009E113A"/>
    <w:rsid w:val="009E27FB"/>
    <w:rsid w:val="009E53FD"/>
    <w:rsid w:val="009E5AD3"/>
    <w:rsid w:val="009E6887"/>
    <w:rsid w:val="009E69AF"/>
    <w:rsid w:val="009F01D4"/>
    <w:rsid w:val="009F0B35"/>
    <w:rsid w:val="009F15D3"/>
    <w:rsid w:val="009F2289"/>
    <w:rsid w:val="009F2A3E"/>
    <w:rsid w:val="009F2D00"/>
    <w:rsid w:val="009F5027"/>
    <w:rsid w:val="009F6246"/>
    <w:rsid w:val="009F671B"/>
    <w:rsid w:val="009F6EE7"/>
    <w:rsid w:val="00A0021D"/>
    <w:rsid w:val="00A036C2"/>
    <w:rsid w:val="00A04F18"/>
    <w:rsid w:val="00A053A6"/>
    <w:rsid w:val="00A07913"/>
    <w:rsid w:val="00A10BB0"/>
    <w:rsid w:val="00A165D1"/>
    <w:rsid w:val="00A20E83"/>
    <w:rsid w:val="00A227F5"/>
    <w:rsid w:val="00A2389F"/>
    <w:rsid w:val="00A25914"/>
    <w:rsid w:val="00A25FAD"/>
    <w:rsid w:val="00A268B0"/>
    <w:rsid w:val="00A27DCB"/>
    <w:rsid w:val="00A403EF"/>
    <w:rsid w:val="00A41B65"/>
    <w:rsid w:val="00A4564B"/>
    <w:rsid w:val="00A53D76"/>
    <w:rsid w:val="00A54F20"/>
    <w:rsid w:val="00A6050A"/>
    <w:rsid w:val="00A610FA"/>
    <w:rsid w:val="00A62996"/>
    <w:rsid w:val="00A63FA9"/>
    <w:rsid w:val="00A6532D"/>
    <w:rsid w:val="00A66258"/>
    <w:rsid w:val="00A70958"/>
    <w:rsid w:val="00A71AC3"/>
    <w:rsid w:val="00A73E65"/>
    <w:rsid w:val="00A74241"/>
    <w:rsid w:val="00A75253"/>
    <w:rsid w:val="00A8508C"/>
    <w:rsid w:val="00A87A44"/>
    <w:rsid w:val="00A90417"/>
    <w:rsid w:val="00A93B52"/>
    <w:rsid w:val="00A93BDD"/>
    <w:rsid w:val="00A944F2"/>
    <w:rsid w:val="00A95BBF"/>
    <w:rsid w:val="00A971D8"/>
    <w:rsid w:val="00A97237"/>
    <w:rsid w:val="00A975F9"/>
    <w:rsid w:val="00A97A54"/>
    <w:rsid w:val="00AA00C9"/>
    <w:rsid w:val="00AA02FA"/>
    <w:rsid w:val="00AA1C79"/>
    <w:rsid w:val="00AA4F26"/>
    <w:rsid w:val="00AA5D4F"/>
    <w:rsid w:val="00AB039E"/>
    <w:rsid w:val="00AB77EC"/>
    <w:rsid w:val="00AC529B"/>
    <w:rsid w:val="00AC5AB1"/>
    <w:rsid w:val="00AD1706"/>
    <w:rsid w:val="00AD6C3E"/>
    <w:rsid w:val="00AD7FAD"/>
    <w:rsid w:val="00AE2441"/>
    <w:rsid w:val="00AE4792"/>
    <w:rsid w:val="00AE65E7"/>
    <w:rsid w:val="00AE6895"/>
    <w:rsid w:val="00AE75F1"/>
    <w:rsid w:val="00AF47E9"/>
    <w:rsid w:val="00AF5E0B"/>
    <w:rsid w:val="00AF5F4B"/>
    <w:rsid w:val="00AF6690"/>
    <w:rsid w:val="00AF6FE5"/>
    <w:rsid w:val="00B02F3B"/>
    <w:rsid w:val="00B04359"/>
    <w:rsid w:val="00B05178"/>
    <w:rsid w:val="00B075B3"/>
    <w:rsid w:val="00B11ED6"/>
    <w:rsid w:val="00B13312"/>
    <w:rsid w:val="00B165A3"/>
    <w:rsid w:val="00B16F3A"/>
    <w:rsid w:val="00B20D2C"/>
    <w:rsid w:val="00B26C06"/>
    <w:rsid w:val="00B30B65"/>
    <w:rsid w:val="00B319D0"/>
    <w:rsid w:val="00B35707"/>
    <w:rsid w:val="00B4490A"/>
    <w:rsid w:val="00B45ADB"/>
    <w:rsid w:val="00B46CA9"/>
    <w:rsid w:val="00B527E5"/>
    <w:rsid w:val="00B5452D"/>
    <w:rsid w:val="00B563D1"/>
    <w:rsid w:val="00B60F89"/>
    <w:rsid w:val="00B6203D"/>
    <w:rsid w:val="00B621FF"/>
    <w:rsid w:val="00B63EBF"/>
    <w:rsid w:val="00B64040"/>
    <w:rsid w:val="00B6655A"/>
    <w:rsid w:val="00B6691E"/>
    <w:rsid w:val="00B66DF1"/>
    <w:rsid w:val="00B74A25"/>
    <w:rsid w:val="00B8065C"/>
    <w:rsid w:val="00B80B74"/>
    <w:rsid w:val="00B8130D"/>
    <w:rsid w:val="00B849EB"/>
    <w:rsid w:val="00B853A3"/>
    <w:rsid w:val="00B8790B"/>
    <w:rsid w:val="00B911C1"/>
    <w:rsid w:val="00B93E9A"/>
    <w:rsid w:val="00B945D8"/>
    <w:rsid w:val="00B95070"/>
    <w:rsid w:val="00B9722D"/>
    <w:rsid w:val="00BA5403"/>
    <w:rsid w:val="00BA571D"/>
    <w:rsid w:val="00BA5831"/>
    <w:rsid w:val="00BA67F0"/>
    <w:rsid w:val="00BA7381"/>
    <w:rsid w:val="00BB0C28"/>
    <w:rsid w:val="00BB680F"/>
    <w:rsid w:val="00BC63DC"/>
    <w:rsid w:val="00BD1546"/>
    <w:rsid w:val="00BD2FA5"/>
    <w:rsid w:val="00BD6744"/>
    <w:rsid w:val="00BD69A6"/>
    <w:rsid w:val="00BD6D10"/>
    <w:rsid w:val="00BE21DC"/>
    <w:rsid w:val="00BE4BD9"/>
    <w:rsid w:val="00BF1BA9"/>
    <w:rsid w:val="00BF230E"/>
    <w:rsid w:val="00BF6BCC"/>
    <w:rsid w:val="00C07CA1"/>
    <w:rsid w:val="00C12EFB"/>
    <w:rsid w:val="00C1580B"/>
    <w:rsid w:val="00C2490D"/>
    <w:rsid w:val="00C260D6"/>
    <w:rsid w:val="00C329F2"/>
    <w:rsid w:val="00C32E52"/>
    <w:rsid w:val="00C33091"/>
    <w:rsid w:val="00C35A6D"/>
    <w:rsid w:val="00C435F1"/>
    <w:rsid w:val="00C5274B"/>
    <w:rsid w:val="00C53A18"/>
    <w:rsid w:val="00C549B3"/>
    <w:rsid w:val="00C54D08"/>
    <w:rsid w:val="00C5637A"/>
    <w:rsid w:val="00C6010A"/>
    <w:rsid w:val="00C63DFE"/>
    <w:rsid w:val="00C64F2C"/>
    <w:rsid w:val="00C65EDD"/>
    <w:rsid w:val="00C66AB6"/>
    <w:rsid w:val="00C774AA"/>
    <w:rsid w:val="00C81B1A"/>
    <w:rsid w:val="00C820E7"/>
    <w:rsid w:val="00C825F1"/>
    <w:rsid w:val="00C86E9E"/>
    <w:rsid w:val="00C87C62"/>
    <w:rsid w:val="00C918A7"/>
    <w:rsid w:val="00C9205E"/>
    <w:rsid w:val="00C94364"/>
    <w:rsid w:val="00C95921"/>
    <w:rsid w:val="00C95EF7"/>
    <w:rsid w:val="00C971E0"/>
    <w:rsid w:val="00CA0F25"/>
    <w:rsid w:val="00CA517B"/>
    <w:rsid w:val="00CA5888"/>
    <w:rsid w:val="00CA73C7"/>
    <w:rsid w:val="00CB1657"/>
    <w:rsid w:val="00CB738C"/>
    <w:rsid w:val="00CC1A0A"/>
    <w:rsid w:val="00CC2C8E"/>
    <w:rsid w:val="00CC3CE4"/>
    <w:rsid w:val="00CC73FB"/>
    <w:rsid w:val="00CD31B8"/>
    <w:rsid w:val="00CD51B9"/>
    <w:rsid w:val="00CD549E"/>
    <w:rsid w:val="00CD7640"/>
    <w:rsid w:val="00CE29D3"/>
    <w:rsid w:val="00CE2E9E"/>
    <w:rsid w:val="00CE6FEE"/>
    <w:rsid w:val="00CF03D9"/>
    <w:rsid w:val="00CF26D9"/>
    <w:rsid w:val="00CF2721"/>
    <w:rsid w:val="00CF3BC8"/>
    <w:rsid w:val="00CF6056"/>
    <w:rsid w:val="00CF6EE3"/>
    <w:rsid w:val="00D000F3"/>
    <w:rsid w:val="00D00B7E"/>
    <w:rsid w:val="00D01C86"/>
    <w:rsid w:val="00D041C6"/>
    <w:rsid w:val="00D07D1E"/>
    <w:rsid w:val="00D13C9E"/>
    <w:rsid w:val="00D156C1"/>
    <w:rsid w:val="00D177D7"/>
    <w:rsid w:val="00D17CE8"/>
    <w:rsid w:val="00D2154A"/>
    <w:rsid w:val="00D22D21"/>
    <w:rsid w:val="00D27E31"/>
    <w:rsid w:val="00D3056E"/>
    <w:rsid w:val="00D32866"/>
    <w:rsid w:val="00D32AEF"/>
    <w:rsid w:val="00D33716"/>
    <w:rsid w:val="00D34375"/>
    <w:rsid w:val="00D360C8"/>
    <w:rsid w:val="00D36D25"/>
    <w:rsid w:val="00D40B46"/>
    <w:rsid w:val="00D41743"/>
    <w:rsid w:val="00D41F0A"/>
    <w:rsid w:val="00D43E00"/>
    <w:rsid w:val="00D4557D"/>
    <w:rsid w:val="00D478AE"/>
    <w:rsid w:val="00D523E0"/>
    <w:rsid w:val="00D536E1"/>
    <w:rsid w:val="00D54E7F"/>
    <w:rsid w:val="00D55920"/>
    <w:rsid w:val="00D5593A"/>
    <w:rsid w:val="00D62FF6"/>
    <w:rsid w:val="00D66DDB"/>
    <w:rsid w:val="00D67B15"/>
    <w:rsid w:val="00D73D25"/>
    <w:rsid w:val="00D7412B"/>
    <w:rsid w:val="00D81513"/>
    <w:rsid w:val="00D819CF"/>
    <w:rsid w:val="00D8255B"/>
    <w:rsid w:val="00D85283"/>
    <w:rsid w:val="00D863C2"/>
    <w:rsid w:val="00D864CE"/>
    <w:rsid w:val="00D86AF7"/>
    <w:rsid w:val="00D9102E"/>
    <w:rsid w:val="00D91D51"/>
    <w:rsid w:val="00D93108"/>
    <w:rsid w:val="00D949D9"/>
    <w:rsid w:val="00D966FE"/>
    <w:rsid w:val="00D9680F"/>
    <w:rsid w:val="00D96EE5"/>
    <w:rsid w:val="00D97ACD"/>
    <w:rsid w:val="00DA08DC"/>
    <w:rsid w:val="00DA14B6"/>
    <w:rsid w:val="00DA2137"/>
    <w:rsid w:val="00DA59D2"/>
    <w:rsid w:val="00DB274E"/>
    <w:rsid w:val="00DC1673"/>
    <w:rsid w:val="00DC62C0"/>
    <w:rsid w:val="00DC7BE1"/>
    <w:rsid w:val="00DD1C5A"/>
    <w:rsid w:val="00DD3FE7"/>
    <w:rsid w:val="00DD7A2E"/>
    <w:rsid w:val="00DE021C"/>
    <w:rsid w:val="00DE237B"/>
    <w:rsid w:val="00DE313E"/>
    <w:rsid w:val="00DE4366"/>
    <w:rsid w:val="00DE4AD5"/>
    <w:rsid w:val="00DE7046"/>
    <w:rsid w:val="00DE7FED"/>
    <w:rsid w:val="00DF0771"/>
    <w:rsid w:val="00DF0C4A"/>
    <w:rsid w:val="00DF2073"/>
    <w:rsid w:val="00DF2969"/>
    <w:rsid w:val="00DF3927"/>
    <w:rsid w:val="00DF5355"/>
    <w:rsid w:val="00DF5595"/>
    <w:rsid w:val="00E01D55"/>
    <w:rsid w:val="00E02553"/>
    <w:rsid w:val="00E04C4A"/>
    <w:rsid w:val="00E110E7"/>
    <w:rsid w:val="00E12E50"/>
    <w:rsid w:val="00E15A48"/>
    <w:rsid w:val="00E167D8"/>
    <w:rsid w:val="00E21024"/>
    <w:rsid w:val="00E22EE3"/>
    <w:rsid w:val="00E32020"/>
    <w:rsid w:val="00E32C9C"/>
    <w:rsid w:val="00E32E31"/>
    <w:rsid w:val="00E32E98"/>
    <w:rsid w:val="00E363DC"/>
    <w:rsid w:val="00E3699C"/>
    <w:rsid w:val="00E406DC"/>
    <w:rsid w:val="00E40A5A"/>
    <w:rsid w:val="00E41863"/>
    <w:rsid w:val="00E44EE2"/>
    <w:rsid w:val="00E454F1"/>
    <w:rsid w:val="00E45BC2"/>
    <w:rsid w:val="00E46EE7"/>
    <w:rsid w:val="00E51C79"/>
    <w:rsid w:val="00E5256D"/>
    <w:rsid w:val="00E536E6"/>
    <w:rsid w:val="00E537B7"/>
    <w:rsid w:val="00E539B7"/>
    <w:rsid w:val="00E56FCF"/>
    <w:rsid w:val="00E57808"/>
    <w:rsid w:val="00E57C60"/>
    <w:rsid w:val="00E61B88"/>
    <w:rsid w:val="00E61F36"/>
    <w:rsid w:val="00E63064"/>
    <w:rsid w:val="00E644AD"/>
    <w:rsid w:val="00E64541"/>
    <w:rsid w:val="00E64F8A"/>
    <w:rsid w:val="00E7111A"/>
    <w:rsid w:val="00E7329D"/>
    <w:rsid w:val="00E73863"/>
    <w:rsid w:val="00E7391B"/>
    <w:rsid w:val="00E76011"/>
    <w:rsid w:val="00E76D44"/>
    <w:rsid w:val="00E77328"/>
    <w:rsid w:val="00E77608"/>
    <w:rsid w:val="00E831F1"/>
    <w:rsid w:val="00E840D3"/>
    <w:rsid w:val="00E84D14"/>
    <w:rsid w:val="00E86FA1"/>
    <w:rsid w:val="00E8720A"/>
    <w:rsid w:val="00E90173"/>
    <w:rsid w:val="00E914E0"/>
    <w:rsid w:val="00E93C06"/>
    <w:rsid w:val="00EA207A"/>
    <w:rsid w:val="00EA38B1"/>
    <w:rsid w:val="00EB1F20"/>
    <w:rsid w:val="00EB49B4"/>
    <w:rsid w:val="00EB4BCD"/>
    <w:rsid w:val="00EB54A2"/>
    <w:rsid w:val="00EB55D7"/>
    <w:rsid w:val="00EB64CA"/>
    <w:rsid w:val="00EB7C85"/>
    <w:rsid w:val="00EC552B"/>
    <w:rsid w:val="00EC5C20"/>
    <w:rsid w:val="00EC5CC9"/>
    <w:rsid w:val="00EC6A27"/>
    <w:rsid w:val="00ED16B3"/>
    <w:rsid w:val="00ED37F3"/>
    <w:rsid w:val="00ED61D8"/>
    <w:rsid w:val="00ED711D"/>
    <w:rsid w:val="00EE24F7"/>
    <w:rsid w:val="00EE3C89"/>
    <w:rsid w:val="00EE7E5E"/>
    <w:rsid w:val="00EF2069"/>
    <w:rsid w:val="00EF298C"/>
    <w:rsid w:val="00EF2FA3"/>
    <w:rsid w:val="00EF40B4"/>
    <w:rsid w:val="00EF4610"/>
    <w:rsid w:val="00EF4950"/>
    <w:rsid w:val="00EF6EFD"/>
    <w:rsid w:val="00F002AF"/>
    <w:rsid w:val="00F0042D"/>
    <w:rsid w:val="00F041A8"/>
    <w:rsid w:val="00F049BA"/>
    <w:rsid w:val="00F04B2B"/>
    <w:rsid w:val="00F05ADD"/>
    <w:rsid w:val="00F05E51"/>
    <w:rsid w:val="00F0705F"/>
    <w:rsid w:val="00F077BB"/>
    <w:rsid w:val="00F1157B"/>
    <w:rsid w:val="00F125BE"/>
    <w:rsid w:val="00F12950"/>
    <w:rsid w:val="00F15778"/>
    <w:rsid w:val="00F1618B"/>
    <w:rsid w:val="00F21C0E"/>
    <w:rsid w:val="00F22DEA"/>
    <w:rsid w:val="00F3115F"/>
    <w:rsid w:val="00F3119C"/>
    <w:rsid w:val="00F349A3"/>
    <w:rsid w:val="00F3593B"/>
    <w:rsid w:val="00F3615B"/>
    <w:rsid w:val="00F42390"/>
    <w:rsid w:val="00F42A63"/>
    <w:rsid w:val="00F43986"/>
    <w:rsid w:val="00F45DE6"/>
    <w:rsid w:val="00F46675"/>
    <w:rsid w:val="00F46A44"/>
    <w:rsid w:val="00F51DF4"/>
    <w:rsid w:val="00F5333D"/>
    <w:rsid w:val="00F567A3"/>
    <w:rsid w:val="00F5746C"/>
    <w:rsid w:val="00F606E0"/>
    <w:rsid w:val="00F656CD"/>
    <w:rsid w:val="00F776AC"/>
    <w:rsid w:val="00F85D0E"/>
    <w:rsid w:val="00F86551"/>
    <w:rsid w:val="00F87D42"/>
    <w:rsid w:val="00F9085B"/>
    <w:rsid w:val="00F95FE9"/>
    <w:rsid w:val="00F960C6"/>
    <w:rsid w:val="00F96F5E"/>
    <w:rsid w:val="00FA12C2"/>
    <w:rsid w:val="00FA759B"/>
    <w:rsid w:val="00FB23CE"/>
    <w:rsid w:val="00FB3279"/>
    <w:rsid w:val="00FB7F0B"/>
    <w:rsid w:val="00FC0024"/>
    <w:rsid w:val="00FC0490"/>
    <w:rsid w:val="00FC0EF6"/>
    <w:rsid w:val="00FC30B8"/>
    <w:rsid w:val="00FC491A"/>
    <w:rsid w:val="00FD00F9"/>
    <w:rsid w:val="00FD220D"/>
    <w:rsid w:val="00FD24DF"/>
    <w:rsid w:val="00FD3B5D"/>
    <w:rsid w:val="00FE0FBF"/>
    <w:rsid w:val="00FE3A0C"/>
    <w:rsid w:val="00FE4AEB"/>
    <w:rsid w:val="00FE6B0D"/>
    <w:rsid w:val="00FF2872"/>
    <w:rsid w:val="00FF4479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692C0"/>
  <w15:docId w15:val="{3B7F92D6-BA09-49CD-A2D5-232DFC33B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3DC8"/>
  </w:style>
  <w:style w:type="paragraph" w:styleId="Nagwek1">
    <w:name w:val="heading 1"/>
    <w:basedOn w:val="Normalny"/>
    <w:next w:val="Normalny"/>
    <w:link w:val="Nagwek1Znak"/>
    <w:uiPriority w:val="9"/>
    <w:qFormat/>
    <w:rsid w:val="0076311C"/>
    <w:pPr>
      <w:keepNext/>
      <w:keepLines/>
      <w:numPr>
        <w:numId w:val="17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73FB"/>
    <w:pPr>
      <w:keepNext/>
      <w:keepLines/>
      <w:numPr>
        <w:ilvl w:val="1"/>
        <w:numId w:val="17"/>
      </w:numPr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655EC3"/>
    <w:pPr>
      <w:keepNext/>
      <w:numPr>
        <w:ilvl w:val="2"/>
        <w:numId w:val="17"/>
      </w:numPr>
      <w:spacing w:after="0" w:line="360" w:lineRule="auto"/>
      <w:outlineLvl w:val="2"/>
    </w:pPr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3FB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3FB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3FB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3FB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3FB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3FB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31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C73FB"/>
    <w:rPr>
      <w:rFonts w:ascii="Times New Roman" w:eastAsiaTheme="majorEastAsia" w:hAnsi="Times New Roman" w:cstheme="majorBidi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55EC3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paragraph" w:styleId="Tytu">
    <w:name w:val="Title"/>
    <w:basedOn w:val="Normalny"/>
    <w:next w:val="Normalny"/>
    <w:link w:val="TytuZnak"/>
    <w:qFormat/>
    <w:rsid w:val="007631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763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631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6311C"/>
    <w:rPr>
      <w:rFonts w:eastAsiaTheme="minorEastAsia"/>
      <w:color w:val="5A5A5A" w:themeColor="text1" w:themeTint="A5"/>
      <w:spacing w:val="15"/>
    </w:rPr>
  </w:style>
  <w:style w:type="paragraph" w:styleId="Bezodstpw">
    <w:name w:val="No Spacing"/>
    <w:link w:val="BezodstpwZnak"/>
    <w:uiPriority w:val="1"/>
    <w:qFormat/>
    <w:rsid w:val="0076311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76311C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6311C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3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311C"/>
  </w:style>
  <w:style w:type="paragraph" w:styleId="Stopka">
    <w:name w:val="footer"/>
    <w:basedOn w:val="Normalny"/>
    <w:link w:val="StopkaZnak"/>
    <w:uiPriority w:val="99"/>
    <w:unhideWhenUsed/>
    <w:rsid w:val="00763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311C"/>
  </w:style>
  <w:style w:type="paragraph" w:styleId="Tekstprzypisudolnego">
    <w:name w:val="footnote text"/>
    <w:aliases w:val="Znak"/>
    <w:basedOn w:val="Normalny"/>
    <w:link w:val="TekstprzypisudolnegoZnak"/>
    <w:uiPriority w:val="99"/>
    <w:rsid w:val="0076311C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TekstprzypisudolnegoZnak">
    <w:name w:val="Tekst przypisu dolnego Znak"/>
    <w:aliases w:val="Znak Znak"/>
    <w:basedOn w:val="Domylnaczcionkaakapitu"/>
    <w:link w:val="Tekstprzypisudolnego"/>
    <w:uiPriority w:val="99"/>
    <w:rsid w:val="0076311C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aliases w:val="Odwołanie przypisu"/>
    <w:uiPriority w:val="99"/>
    <w:qFormat/>
    <w:rsid w:val="0076311C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9460E"/>
    <w:pPr>
      <w:tabs>
        <w:tab w:val="left" w:pos="660"/>
        <w:tab w:val="right" w:leader="dot" w:pos="9062"/>
      </w:tabs>
      <w:spacing w:after="0" w:line="271" w:lineRule="auto"/>
      <w:ind w:left="142" w:firstLine="142"/>
    </w:pPr>
    <w:rPr>
      <w:rFonts w:ascii="Arial" w:eastAsia="Times New Roman" w:hAnsi="Arial" w:cs="Arial"/>
      <w:b/>
      <w:bCs/>
      <w:noProof/>
    </w:rPr>
  </w:style>
  <w:style w:type="character" w:styleId="Hipercze">
    <w:name w:val="Hyperlink"/>
    <w:basedOn w:val="Domylnaczcionkaakapitu"/>
    <w:uiPriority w:val="99"/>
    <w:unhideWhenUsed/>
    <w:rsid w:val="0076311C"/>
    <w:rPr>
      <w:color w:val="0563C1" w:themeColor="hyperlink"/>
      <w:u w:val="single"/>
    </w:rPr>
  </w:style>
  <w:style w:type="paragraph" w:styleId="Akapitzlist">
    <w:name w:val="List Paragraph"/>
    <w:aliases w:val="1."/>
    <w:basedOn w:val="Normalny"/>
    <w:link w:val="AkapitzlistZnak"/>
    <w:uiPriority w:val="34"/>
    <w:qFormat/>
    <w:rsid w:val="00F960C6"/>
    <w:pPr>
      <w:ind w:left="720"/>
      <w:contextualSpacing/>
    </w:pPr>
  </w:style>
  <w:style w:type="character" w:customStyle="1" w:styleId="AkapitzlistZnak">
    <w:name w:val="Akapit z listą Znak"/>
    <w:aliases w:val="1. Znak"/>
    <w:basedOn w:val="Domylnaczcionkaakapitu"/>
    <w:link w:val="Akapitzlist"/>
    <w:uiPriority w:val="34"/>
    <w:rsid w:val="00D5593A"/>
  </w:style>
  <w:style w:type="paragraph" w:styleId="Tekstdymka">
    <w:name w:val="Balloon Text"/>
    <w:basedOn w:val="Normalny"/>
    <w:link w:val="TekstdymkaZnak"/>
    <w:uiPriority w:val="99"/>
    <w:semiHidden/>
    <w:unhideWhenUsed/>
    <w:rsid w:val="00B11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ED6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12950"/>
    <w:rPr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215BC6"/>
    <w:pPr>
      <w:tabs>
        <w:tab w:val="right" w:leader="dot" w:pos="9062"/>
      </w:tabs>
      <w:spacing w:before="240" w:after="0" w:line="271" w:lineRule="auto"/>
    </w:pPr>
    <w:rPr>
      <w:rFonts w:ascii="Arial" w:hAnsi="Arial" w:cs="Arial"/>
      <w:noProof/>
    </w:rPr>
  </w:style>
  <w:style w:type="paragraph" w:styleId="NormalnyWeb">
    <w:name w:val="Normal (Web)"/>
    <w:basedOn w:val="Normalny"/>
    <w:uiPriority w:val="99"/>
    <w:unhideWhenUsed/>
    <w:rsid w:val="0006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hiteparagraph">
    <w:name w:val="whiteparagraph"/>
    <w:basedOn w:val="Domylnaczcionkaakapitu"/>
    <w:rsid w:val="00060949"/>
  </w:style>
  <w:style w:type="paragraph" w:customStyle="1" w:styleId="ES22">
    <w:name w:val="ES 22"/>
    <w:basedOn w:val="Normalny"/>
    <w:autoRedefine/>
    <w:rsid w:val="00221E5F"/>
    <w:pPr>
      <w:autoSpaceDE w:val="0"/>
      <w:autoSpaceDN w:val="0"/>
      <w:adjustRightInd w:val="0"/>
      <w:spacing w:after="0" w:line="271" w:lineRule="auto"/>
      <w:ind w:firstLine="709"/>
      <w:jc w:val="both"/>
    </w:pPr>
    <w:rPr>
      <w:rFonts w:ascii="Times New Roman" w:eastAsia="Calibri" w:hAnsi="Times New Roman" w:cs="Times New Roman"/>
      <w:color w:val="000000"/>
      <w:sz w:val="18"/>
      <w:szCs w:val="18"/>
      <w:lang w:val="en-US" w:eastAsia="pl-PL"/>
    </w:rPr>
  </w:style>
  <w:style w:type="paragraph" w:customStyle="1" w:styleId="Default">
    <w:name w:val="Default"/>
    <w:link w:val="DefaultZnak"/>
    <w:rsid w:val="00655E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DefaultZnak">
    <w:name w:val="Default Znak"/>
    <w:basedOn w:val="Domylnaczcionkaakapitu"/>
    <w:link w:val="Default"/>
    <w:rsid w:val="00655EC3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42AC5"/>
    <w:pPr>
      <w:tabs>
        <w:tab w:val="left" w:pos="880"/>
        <w:tab w:val="right" w:leader="dot" w:pos="9062"/>
      </w:tabs>
      <w:spacing w:after="0" w:line="271" w:lineRule="auto"/>
      <w:ind w:left="142" w:firstLine="142"/>
    </w:pPr>
    <w:rPr>
      <w:rFonts w:ascii="Arial" w:hAnsi="Arial" w:cs="Arial"/>
      <w:noProof/>
    </w:rPr>
  </w:style>
  <w:style w:type="paragraph" w:styleId="Spistreci4">
    <w:name w:val="toc 4"/>
    <w:basedOn w:val="Normalny"/>
    <w:next w:val="Normalny"/>
    <w:autoRedefine/>
    <w:uiPriority w:val="39"/>
    <w:unhideWhenUsed/>
    <w:rsid w:val="00655EC3"/>
    <w:pPr>
      <w:spacing w:after="0" w:line="276" w:lineRule="auto"/>
      <w:ind w:left="44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655EC3"/>
    <w:pPr>
      <w:spacing w:after="0" w:line="276" w:lineRule="auto"/>
      <w:ind w:left="6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655EC3"/>
    <w:pPr>
      <w:spacing w:after="0" w:line="276" w:lineRule="auto"/>
      <w:ind w:left="88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655EC3"/>
    <w:pPr>
      <w:spacing w:after="0" w:line="276" w:lineRule="auto"/>
      <w:ind w:left="110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655EC3"/>
    <w:pPr>
      <w:spacing w:after="0" w:line="276" w:lineRule="auto"/>
      <w:ind w:left="132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655EC3"/>
    <w:pPr>
      <w:spacing w:after="0" w:line="276" w:lineRule="auto"/>
      <w:ind w:left="1540"/>
    </w:pPr>
    <w:rPr>
      <w:rFonts w:cstheme="minorHAns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5EC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5EC3"/>
    <w:pPr>
      <w:spacing w:after="0" w:line="240" w:lineRule="auto"/>
    </w:pPr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5EC3"/>
    <w:rPr>
      <w:vertAlign w:val="superscript"/>
    </w:rPr>
  </w:style>
  <w:style w:type="paragraph" w:customStyle="1" w:styleId="ES1">
    <w:name w:val="ES 1"/>
    <w:basedOn w:val="Normalny"/>
    <w:link w:val="ES1Znak"/>
    <w:qFormat/>
    <w:rsid w:val="00CC73FB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b/>
      <w:sz w:val="24"/>
      <w:szCs w:val="28"/>
    </w:rPr>
  </w:style>
  <w:style w:type="character" w:customStyle="1" w:styleId="ES1Znak">
    <w:name w:val="ES 1 Znak"/>
    <w:link w:val="ES1"/>
    <w:rsid w:val="00CC73FB"/>
    <w:rPr>
      <w:rFonts w:ascii="Times New Roman" w:eastAsia="Times New Roman" w:hAnsi="Times New Roman" w:cs="Times New Roman"/>
      <w:b/>
      <w:sz w:val="24"/>
      <w:szCs w:val="28"/>
    </w:rPr>
  </w:style>
  <w:style w:type="paragraph" w:customStyle="1" w:styleId="ES3">
    <w:name w:val="ES 3"/>
    <w:basedOn w:val="Normalny"/>
    <w:qFormat/>
    <w:rsid w:val="00655EC3"/>
    <w:pPr>
      <w:autoSpaceDE w:val="0"/>
      <w:autoSpaceDN w:val="0"/>
      <w:adjustRightInd w:val="0"/>
      <w:spacing w:after="0" w:line="240" w:lineRule="auto"/>
      <w:ind w:left="1146" w:hanging="720"/>
      <w:jc w:val="both"/>
    </w:pPr>
    <w:rPr>
      <w:rFonts w:ascii="Calibri" w:eastAsia="Calibri" w:hAnsi="Calibri" w:cs="Calibri"/>
      <w:b/>
      <w:color w:val="000000"/>
      <w:sz w:val="24"/>
      <w:szCs w:val="24"/>
      <w:lang w:eastAsia="pl-PL"/>
    </w:rPr>
  </w:style>
  <w:style w:type="character" w:styleId="HTML-staaszeroko">
    <w:name w:val="HTML Typewriter"/>
    <w:uiPriority w:val="99"/>
    <w:unhideWhenUsed/>
    <w:rsid w:val="00655EC3"/>
    <w:rPr>
      <w:rFonts w:ascii="Courier New" w:eastAsia="Times New Roman" w:hAnsi="Courier New" w:cs="Courier New"/>
      <w:sz w:val="20"/>
      <w:szCs w:val="20"/>
    </w:rPr>
  </w:style>
  <w:style w:type="character" w:customStyle="1" w:styleId="A27">
    <w:name w:val="A27"/>
    <w:uiPriority w:val="99"/>
    <w:rsid w:val="00655EC3"/>
    <w:rPr>
      <w:rFonts w:cs="DaxlinePro-Bold"/>
      <w:b/>
      <w:bCs/>
      <w:color w:val="000000"/>
      <w:sz w:val="28"/>
      <w:szCs w:val="28"/>
    </w:rPr>
  </w:style>
  <w:style w:type="table" w:styleId="Tabela-Siatka">
    <w:name w:val="Table Grid"/>
    <w:basedOn w:val="Standardowy"/>
    <w:uiPriority w:val="59"/>
    <w:rsid w:val="00655E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655EC3"/>
    <w:rPr>
      <w:i/>
      <w:iCs/>
    </w:rPr>
  </w:style>
  <w:style w:type="paragraph" w:customStyle="1" w:styleId="Style3">
    <w:name w:val="Style 3"/>
    <w:basedOn w:val="Normalny"/>
    <w:rsid w:val="00655EC3"/>
    <w:pPr>
      <w:widowControl w:val="0"/>
      <w:autoSpaceDE w:val="0"/>
      <w:autoSpaceDN w:val="0"/>
      <w:spacing w:after="0" w:line="240" w:lineRule="auto"/>
      <w:ind w:left="504" w:right="216" w:hanging="36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rsid w:val="00655EC3"/>
    <w:rPr>
      <w:color w:val="800080"/>
      <w:u w:val="single"/>
    </w:rPr>
  </w:style>
  <w:style w:type="character" w:customStyle="1" w:styleId="contact-mobile">
    <w:name w:val="contact-mobile"/>
    <w:basedOn w:val="Domylnaczcionkaakapitu"/>
    <w:rsid w:val="00655EC3"/>
  </w:style>
  <w:style w:type="character" w:customStyle="1" w:styleId="st">
    <w:name w:val="st"/>
    <w:basedOn w:val="Domylnaczcionkaakapitu"/>
    <w:rsid w:val="00655EC3"/>
  </w:style>
  <w:style w:type="character" w:customStyle="1" w:styleId="contact-telephone">
    <w:name w:val="contact-telephone"/>
    <w:basedOn w:val="Domylnaczcionkaakapitu"/>
    <w:rsid w:val="00655EC3"/>
  </w:style>
  <w:style w:type="character" w:customStyle="1" w:styleId="contact-street">
    <w:name w:val="contact-street"/>
    <w:basedOn w:val="Domylnaczcionkaakapitu"/>
    <w:rsid w:val="00655EC3"/>
  </w:style>
  <w:style w:type="character" w:customStyle="1" w:styleId="contact-postcode">
    <w:name w:val="contact-postcode"/>
    <w:basedOn w:val="Domylnaczcionkaakapitu"/>
    <w:rsid w:val="00655EC3"/>
  </w:style>
  <w:style w:type="character" w:customStyle="1" w:styleId="Teksttreci">
    <w:name w:val="Tekst treści_"/>
    <w:basedOn w:val="Domylnaczcionkaakapitu"/>
    <w:link w:val="Teksttreci0"/>
    <w:rsid w:val="00655EC3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5EC3"/>
    <w:pPr>
      <w:shd w:val="clear" w:color="auto" w:fill="FFFFFF"/>
      <w:spacing w:after="4980" w:line="293" w:lineRule="exact"/>
      <w:ind w:hanging="400"/>
      <w:jc w:val="both"/>
    </w:pPr>
    <w:rPr>
      <w:rFonts w:ascii="Calibri" w:eastAsia="Calibri" w:hAnsi="Calibri" w:cs="Calibri"/>
      <w:sz w:val="23"/>
      <w:szCs w:val="23"/>
    </w:rPr>
  </w:style>
  <w:style w:type="character" w:customStyle="1" w:styleId="tytul">
    <w:name w:val="tytul"/>
    <w:basedOn w:val="Domylnaczcionkaakapitu"/>
    <w:rsid w:val="00655EC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55EC3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55EC3"/>
    <w:pPr>
      <w:spacing w:after="200"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5EC3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5EC3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7E0054"/>
    <w:pPr>
      <w:keepNext/>
      <w:spacing w:after="0" w:line="240" w:lineRule="auto"/>
      <w:jc w:val="both"/>
    </w:pPr>
    <w:rPr>
      <w:rFonts w:ascii="Calibri Light" w:hAnsi="Calibri Light"/>
      <w:b/>
      <w:iCs/>
      <w:color w:val="323E4F" w:themeColor="text2" w:themeShade="BF"/>
      <w:sz w:val="18"/>
      <w:szCs w:val="18"/>
    </w:rPr>
  </w:style>
  <w:style w:type="character" w:styleId="HTML-cytat">
    <w:name w:val="HTML Cite"/>
    <w:basedOn w:val="Domylnaczcionkaakapitu"/>
    <w:uiPriority w:val="99"/>
    <w:semiHidden/>
    <w:unhideWhenUsed/>
    <w:rsid w:val="00886A39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7913"/>
    <w:rPr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39"/>
    <w:rsid w:val="007A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4528D0"/>
    <w:pPr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4528D0"/>
  </w:style>
  <w:style w:type="table" w:customStyle="1" w:styleId="Tabela-Siatka2">
    <w:name w:val="Tabela - Siatka2"/>
    <w:basedOn w:val="Standardowy"/>
    <w:next w:val="Tabela-Siatka"/>
    <w:uiPriority w:val="59"/>
    <w:rsid w:val="0045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45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3F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3F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3F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3F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3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3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9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chart" Target="charts/chart5.xml"/><Relationship Id="rId39" Type="http://schemas.openxmlformats.org/officeDocument/2006/relationships/fontTable" Target="fontTable.xml"/><Relationship Id="rId21" Type="http://schemas.microsoft.com/office/2007/relationships/diagramDrawing" Target="diagrams/drawing2.xml"/><Relationship Id="rId34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chart" Target="charts/chart4.xml"/><Relationship Id="rId33" Type="http://schemas.openxmlformats.org/officeDocument/2006/relationships/chart" Target="charts/chart11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3.xm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2.xml"/><Relationship Id="rId28" Type="http://schemas.openxmlformats.org/officeDocument/2006/relationships/image" Target="media/image4.png"/><Relationship Id="rId36" Type="http://schemas.openxmlformats.org/officeDocument/2006/relationships/chart" Target="charts/chart14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2.xml"/><Relationship Id="rId31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image" Target="http://www.lubelskie.pl/um/katalogi/herb/herb-rgb.jpg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jpeg"/><Relationship Id="rId27" Type="http://schemas.openxmlformats.org/officeDocument/2006/relationships/chart" Target="charts/chart6.xml"/><Relationship Id="rId30" Type="http://schemas.openxmlformats.org/officeDocument/2006/relationships/chart" Target="charts/chart8.xml"/><Relationship Id="rId35" Type="http://schemas.openxmlformats.org/officeDocument/2006/relationships/chart" Target="charts/chart1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aroszekz\Desktop\MONITORING%202019\Wykres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aroszekz.DROPS\Desktop\MONITORING%202019\Wykr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aroszekz.DROPS\Desktop\MONITORING%202019\Wykre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494308323191448E-2"/>
          <c:y val="4.5337462276927191E-2"/>
          <c:w val="0.92164225281895629"/>
          <c:h val="0.5638922324951798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B38-4DF7-B791-21912A520371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B38-4DF7-B791-21912A520371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B38-4DF7-B791-21912A520371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8B38-4DF7-B791-21912A520371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8B38-4DF7-B791-21912A520371}"/>
              </c:ext>
            </c:extLst>
          </c:dPt>
          <c:dLbls>
            <c:dLbl>
              <c:idx val="7"/>
              <c:layout>
                <c:manualLayout>
                  <c:x val="6.0888793010462734E-4"/>
                  <c:y val="-4.12145932085518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38-4DF7-B791-21912A520371}"/>
                </c:ext>
              </c:extLst>
            </c:dLbl>
            <c:dLbl>
              <c:idx val="9"/>
              <c:layout>
                <c:manualLayout>
                  <c:x val="2.5000000000000001E-2"/>
                  <c:y val="-2.9516236029130478E-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38-4DF7-B791-21912A5203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Arkusz1!$B$4:$R$4</c:f>
              <c:strCache>
                <c:ptCount val="17"/>
                <c:pt idx="0">
                  <c:v>Ogółem </c:v>
                </c:pt>
                <c:pt idx="1">
                  <c:v>Gminy</c:v>
                </c:pt>
                <c:pt idx="2">
                  <c:v>Powiaty </c:v>
                </c:pt>
                <c:pt idx="3">
                  <c:v>OPS</c:v>
                </c:pt>
                <c:pt idx="4">
                  <c:v>PCPR</c:v>
                </c:pt>
                <c:pt idx="5">
                  <c:v>PUP</c:v>
                </c:pt>
                <c:pt idx="6">
                  <c:v>MUP</c:v>
                </c:pt>
                <c:pt idx="7">
                  <c:v>WUP</c:v>
                </c:pt>
                <c:pt idx="8">
                  <c:v>Fundacja Rozwoju Przedsiębiorczości w Suwałkach</c:v>
                </c:pt>
                <c:pt idx="9">
                  <c:v>OWES</c:v>
                </c:pt>
                <c:pt idx="10">
                  <c:v>Spółki non-profit</c:v>
                </c:pt>
                <c:pt idx="11">
                  <c:v>Spółdzielnie Socjalne</c:v>
                </c:pt>
                <c:pt idx="12">
                  <c:v>NGO prowadzace działalność gospodarczą</c:v>
                </c:pt>
                <c:pt idx="13">
                  <c:v>ZAZ</c:v>
                </c:pt>
                <c:pt idx="14">
                  <c:v>WTZ</c:v>
                </c:pt>
                <c:pt idx="15">
                  <c:v>CIS</c:v>
                </c:pt>
                <c:pt idx="16">
                  <c:v>KIS</c:v>
                </c:pt>
              </c:strCache>
            </c:strRef>
          </c:cat>
          <c:val>
            <c:numRef>
              <c:f>Arkusz1!$B$5:$R$5</c:f>
              <c:numCache>
                <c:formatCode>0%</c:formatCode>
                <c:ptCount val="17"/>
                <c:pt idx="0">
                  <c:v>0.65</c:v>
                </c:pt>
                <c:pt idx="1">
                  <c:v>0.74</c:v>
                </c:pt>
                <c:pt idx="2">
                  <c:v>0.62</c:v>
                </c:pt>
                <c:pt idx="3">
                  <c:v>0.69</c:v>
                </c:pt>
                <c:pt idx="4">
                  <c:v>0.83</c:v>
                </c:pt>
                <c:pt idx="5">
                  <c:v>0.9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0.5</c:v>
                </c:pt>
                <c:pt idx="11">
                  <c:v>0.25</c:v>
                </c:pt>
                <c:pt idx="12">
                  <c:v>0.5</c:v>
                </c:pt>
                <c:pt idx="13">
                  <c:v>0.88</c:v>
                </c:pt>
                <c:pt idx="14">
                  <c:v>0.61</c:v>
                </c:pt>
                <c:pt idx="15">
                  <c:v>0.5</c:v>
                </c:pt>
                <c:pt idx="16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B38-4DF7-B791-21912A52037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5255808"/>
        <c:axId val="201744384"/>
        <c:axId val="0"/>
      </c:bar3DChart>
      <c:catAx>
        <c:axId val="19525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1744384"/>
        <c:crosses val="autoZero"/>
        <c:auto val="1"/>
        <c:lblAlgn val="ctr"/>
        <c:lblOffset val="100"/>
        <c:noMultiLvlLbl val="0"/>
      </c:catAx>
      <c:valAx>
        <c:axId val="2017443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9525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EB6-4C62-AF84-95D328E15D1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EB6-4C62-AF84-95D328E15D1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EB6-4C62-AF84-95D328E15D1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EB6-4C62-AF84-95D328E15D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Arkusz2!$H$52:$H$55</c:f>
              <c:strCache>
                <c:ptCount val="4"/>
                <c:pt idx="0">
                  <c:v>ZAZ</c:v>
                </c:pt>
                <c:pt idx="1">
                  <c:v>WTZ</c:v>
                </c:pt>
                <c:pt idx="2">
                  <c:v>KIS</c:v>
                </c:pt>
                <c:pt idx="3">
                  <c:v>CIS</c:v>
                </c:pt>
              </c:strCache>
            </c:strRef>
          </c:cat>
          <c:val>
            <c:numRef>
              <c:f>Arkusz2!$I$52:$I$55</c:f>
              <c:numCache>
                <c:formatCode>General</c:formatCode>
                <c:ptCount val="4"/>
                <c:pt idx="0">
                  <c:v>201</c:v>
                </c:pt>
                <c:pt idx="1">
                  <c:v>1108</c:v>
                </c:pt>
                <c:pt idx="2">
                  <c:v>125</c:v>
                </c:pt>
                <c:pt idx="3">
                  <c:v>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B6-4C62-AF84-95D328E15D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8380800"/>
        <c:axId val="294660928"/>
        <c:axId val="0"/>
      </c:bar3DChart>
      <c:catAx>
        <c:axId val="29838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4660928"/>
        <c:crosses val="autoZero"/>
        <c:auto val="1"/>
        <c:lblAlgn val="ctr"/>
        <c:lblOffset val="100"/>
        <c:noMultiLvlLbl val="0"/>
      </c:catAx>
      <c:valAx>
        <c:axId val="294660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8380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051282051282048E-2"/>
          <c:y val="5.0251256281407038E-2"/>
          <c:w val="0.9358974358974359"/>
          <c:h val="0.8192768303459555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6F-4275-BC81-C802F5EAAE0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6F-4275-BC81-C802F5EAAE0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6F-4275-BC81-C802F5EAAE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Arkusz2!$H$182:$H$185</c:f>
              <c:strCache>
                <c:ptCount val="4"/>
                <c:pt idx="0">
                  <c:v> subregion puławski</c:v>
                </c:pt>
                <c:pt idx="1">
                  <c:v> subregion chełmsko-zamojski</c:v>
                </c:pt>
                <c:pt idx="2">
                  <c:v>subregion lubelski </c:v>
                </c:pt>
                <c:pt idx="3">
                  <c:v>subregion bialski  </c:v>
                </c:pt>
              </c:strCache>
            </c:strRef>
          </c:cat>
          <c:val>
            <c:numRef>
              <c:f>Arkusz2!$I$182:$I$185</c:f>
              <c:numCache>
                <c:formatCode>General</c:formatCode>
                <c:ptCount val="4"/>
                <c:pt idx="0">
                  <c:v>63</c:v>
                </c:pt>
                <c:pt idx="1">
                  <c:v>60</c:v>
                </c:pt>
                <c:pt idx="2">
                  <c:v>33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6F-4275-BC81-C802F5EAAE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8065536"/>
        <c:axId val="294661504"/>
      </c:barChart>
      <c:catAx>
        <c:axId val="1280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4661504"/>
        <c:crosses val="autoZero"/>
        <c:auto val="1"/>
        <c:lblAlgn val="ctr"/>
        <c:lblOffset val="100"/>
        <c:noMultiLvlLbl val="0"/>
      </c:catAx>
      <c:valAx>
        <c:axId val="2946615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806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77649643053265E-2"/>
          <c:y val="6.684491978609626E-2"/>
          <c:w val="0.93959362987369577"/>
          <c:h val="0.807679621598102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AD3-40F2-BC11-B1CED4E3731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AD3-40F2-BC11-B1CED4E37318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AD3-40F2-BC11-B1CED4E3731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AD3-40F2-BC11-B1CED4E37318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AD3-40F2-BC11-B1CED4E373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Arkusz2!$H$76:$H$80</c:f>
              <c:strCache>
                <c:ptCount val="5"/>
                <c:pt idx="0">
                  <c:v>ZAZ</c:v>
                </c:pt>
                <c:pt idx="1">
                  <c:v>WTZ</c:v>
                </c:pt>
                <c:pt idx="2">
                  <c:v>CIS</c:v>
                </c:pt>
                <c:pt idx="3">
                  <c:v>KIS</c:v>
                </c:pt>
                <c:pt idx="4">
                  <c:v>Spółdzielnie Socjalne</c:v>
                </c:pt>
              </c:strCache>
            </c:strRef>
          </c:cat>
          <c:val>
            <c:numRef>
              <c:f>Arkusz2!$I$76:$I$80</c:f>
              <c:numCache>
                <c:formatCode>General</c:formatCode>
                <c:ptCount val="5"/>
                <c:pt idx="0">
                  <c:v>160</c:v>
                </c:pt>
                <c:pt idx="1">
                  <c:v>210</c:v>
                </c:pt>
                <c:pt idx="2">
                  <c:v>10</c:v>
                </c:pt>
                <c:pt idx="3">
                  <c:v>6</c:v>
                </c:pt>
                <c:pt idx="4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AD3-40F2-BC11-B1CED4E3731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454016"/>
        <c:axId val="294665536"/>
      </c:barChart>
      <c:catAx>
        <c:axId val="20245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4665536"/>
        <c:crosses val="autoZero"/>
        <c:auto val="1"/>
        <c:lblAlgn val="ctr"/>
        <c:lblOffset val="100"/>
        <c:noMultiLvlLbl val="0"/>
      </c:catAx>
      <c:valAx>
        <c:axId val="2946655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245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BC6-43E3-A4B1-A9D94CEA166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BC6-43E3-A4B1-A9D94CEA166A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ABC6-43E3-A4B1-A9D94CEA166A}"/>
              </c:ext>
            </c:extLst>
          </c:dPt>
          <c:dLbls>
            <c:dLbl>
              <c:idx val="0"/>
              <c:layout>
                <c:manualLayout>
                  <c:x val="4.1526912633764575E-2"/>
                  <c:y val="-8.0428982721138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C6-43E3-A4B1-A9D94CEA166A}"/>
                </c:ext>
              </c:extLst>
            </c:dLbl>
            <c:dLbl>
              <c:idx val="1"/>
              <c:layout>
                <c:manualLayout>
                  <c:x val="2.8749401054144707E-2"/>
                  <c:y val="-8.4897259538979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C6-43E3-A4B1-A9D94CEA166A}"/>
                </c:ext>
              </c:extLst>
            </c:dLbl>
            <c:dLbl>
              <c:idx val="2"/>
              <c:layout>
                <c:manualLayout>
                  <c:x val="3.8332534738859607E-2"/>
                  <c:y val="-5.3619321814092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C6-43E3-A4B1-A9D94CEA16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Arkusz2!$H$97:$H$99</c:f>
              <c:strCache>
                <c:ptCount val="3"/>
                <c:pt idx="0">
                  <c:v>CIS</c:v>
                </c:pt>
                <c:pt idx="1">
                  <c:v>KIS</c:v>
                </c:pt>
                <c:pt idx="2">
                  <c:v>Spółdzielnie Socjalne</c:v>
                </c:pt>
              </c:strCache>
            </c:strRef>
          </c:cat>
          <c:val>
            <c:numRef>
              <c:f>Arkusz2!$I$97:$I$99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BC6-43E3-A4B1-A9D94CEA166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2454528"/>
        <c:axId val="295060608"/>
        <c:axId val="0"/>
      </c:bar3DChart>
      <c:catAx>
        <c:axId val="20245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5060608"/>
        <c:crosses val="autoZero"/>
        <c:auto val="1"/>
        <c:lblAlgn val="ctr"/>
        <c:lblOffset val="100"/>
        <c:noMultiLvlLbl val="0"/>
      </c:catAx>
      <c:valAx>
        <c:axId val="2950606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2454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E0B-49A7-A568-256839BC86E9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E0B-49A7-A568-256839BC86E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Arkusz2!$H$113:$H$114</c:f>
              <c:strCache>
                <c:ptCount val="2"/>
                <c:pt idx="0">
                  <c:v>Gmina</c:v>
                </c:pt>
                <c:pt idx="1">
                  <c:v>Powiat</c:v>
                </c:pt>
              </c:strCache>
            </c:strRef>
          </c:cat>
          <c:val>
            <c:numRef>
              <c:f>Arkusz2!$I$113:$I$114</c:f>
              <c:numCache>
                <c:formatCode>General</c:formatCode>
                <c:ptCount val="2"/>
                <c:pt idx="0">
                  <c:v>54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0B-49A7-A568-256839BC86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456576"/>
        <c:axId val="295062336"/>
      </c:barChart>
      <c:catAx>
        <c:axId val="20245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062336"/>
        <c:crosses val="autoZero"/>
        <c:auto val="1"/>
        <c:lblAlgn val="ctr"/>
        <c:lblOffset val="100"/>
        <c:noMultiLvlLbl val="0"/>
      </c:catAx>
      <c:valAx>
        <c:axId val="2950623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245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6AF-4C0B-B6AB-F94F0C63CEE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6AF-4C0B-B6AB-F94F0C63CEE1}"/>
              </c:ext>
            </c:extLst>
          </c:dPt>
          <c:dLbls>
            <c:dLbl>
              <c:idx val="0"/>
              <c:layout>
                <c:manualLayout>
                  <c:x val="9.2503987240829352E-2"/>
                  <c:y val="-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AF-4C0B-B6AB-F94F0C63CEE1}"/>
                </c:ext>
              </c:extLst>
            </c:dLbl>
            <c:dLbl>
              <c:idx val="1"/>
              <c:layout>
                <c:manualLayout>
                  <c:x val="6.3795853269537475E-2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AF-4C0B-B6AB-F94F0C63CE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Arkusz2!$H$135:$H$136</c:f>
              <c:strCache>
                <c:ptCount val="2"/>
                <c:pt idx="0">
                  <c:v>Gmina</c:v>
                </c:pt>
                <c:pt idx="1">
                  <c:v>Powiat</c:v>
                </c:pt>
              </c:strCache>
            </c:strRef>
          </c:cat>
          <c:val>
            <c:numRef>
              <c:f>Arkusz2!$I$135:$I$136</c:f>
              <c:numCache>
                <c:formatCode>General</c:formatCode>
                <c:ptCount val="2"/>
                <c:pt idx="0">
                  <c:v>329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AF-4C0B-B6AB-F94F0C63CE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3493120"/>
        <c:axId val="295065216"/>
        <c:axId val="0"/>
      </c:bar3DChart>
      <c:catAx>
        <c:axId val="26349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5065216"/>
        <c:crosses val="autoZero"/>
        <c:auto val="1"/>
        <c:lblAlgn val="ctr"/>
        <c:lblOffset val="100"/>
        <c:noMultiLvlLbl val="0"/>
      </c:catAx>
      <c:valAx>
        <c:axId val="2950652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349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632-4817-8DCF-10204AEBB75E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632-4817-8DCF-10204AEBB75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632-4817-8DCF-10204AEBB7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Arkusz1!$M$29:$M$32</c:f>
              <c:strCache>
                <c:ptCount val="4"/>
                <c:pt idx="0">
                  <c:v> subregion puławski</c:v>
                </c:pt>
                <c:pt idx="1">
                  <c:v> subregion chełmsko-zamojski</c:v>
                </c:pt>
                <c:pt idx="2">
                  <c:v>subregion bialski</c:v>
                </c:pt>
                <c:pt idx="3">
                  <c:v>subregion lubelski </c:v>
                </c:pt>
              </c:strCache>
            </c:strRef>
          </c:cat>
          <c:val>
            <c:numRef>
              <c:f>Arkusz1!$N$29:$N$32</c:f>
              <c:numCache>
                <c:formatCode>General</c:formatCode>
                <c:ptCount val="4"/>
                <c:pt idx="0">
                  <c:v>149</c:v>
                </c:pt>
                <c:pt idx="1">
                  <c:v>210</c:v>
                </c:pt>
                <c:pt idx="2">
                  <c:v>54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32-4817-8DCF-10204AEBB7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492608"/>
        <c:axId val="154753216"/>
      </c:barChart>
      <c:catAx>
        <c:axId val="26349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4753216"/>
        <c:crosses val="autoZero"/>
        <c:auto val="1"/>
        <c:lblAlgn val="ctr"/>
        <c:lblOffset val="100"/>
        <c:noMultiLvlLbl val="0"/>
      </c:catAx>
      <c:valAx>
        <c:axId val="1547532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3492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428-4A48-BA62-D395273F221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428-4A48-BA62-D395273F2214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428-4A48-BA62-D395273F22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428-4A48-BA62-D395273F22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Arkusz1!$M$51:$M$54</c:f>
              <c:strCache>
                <c:ptCount val="4"/>
                <c:pt idx="0">
                  <c:v> subregion puławski</c:v>
                </c:pt>
                <c:pt idx="1">
                  <c:v> subregion chełmsko-zamojski</c:v>
                </c:pt>
                <c:pt idx="2">
                  <c:v>subregion bialski</c:v>
                </c:pt>
                <c:pt idx="3">
                  <c:v>subregion lubelski </c:v>
                </c:pt>
              </c:strCache>
            </c:strRef>
          </c:cat>
          <c:val>
            <c:numRef>
              <c:f>Arkusz1!$N$51:$N$54</c:f>
              <c:numCache>
                <c:formatCode>General</c:formatCode>
                <c:ptCount val="4"/>
                <c:pt idx="0">
                  <c:v>32</c:v>
                </c:pt>
                <c:pt idx="1">
                  <c:v>64</c:v>
                </c:pt>
                <c:pt idx="2">
                  <c:v>12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428-4A48-BA62-D395273F22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497216"/>
        <c:axId val="201746112"/>
      </c:barChart>
      <c:catAx>
        <c:axId val="26349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746112"/>
        <c:crosses val="autoZero"/>
        <c:auto val="1"/>
        <c:lblAlgn val="ctr"/>
        <c:lblOffset val="100"/>
        <c:noMultiLvlLbl val="0"/>
      </c:catAx>
      <c:valAx>
        <c:axId val="201746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349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7D2-4735-A74C-5B0EB1A91E2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7D2-4735-A74C-5B0EB1A91E26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7D2-4735-A74C-5B0EB1A91E2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7D2-4735-A74C-5B0EB1A91E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Arkusz1!$M$51:$M$54</c:f>
              <c:strCache>
                <c:ptCount val="4"/>
                <c:pt idx="0">
                  <c:v> subregion puławski</c:v>
                </c:pt>
                <c:pt idx="1">
                  <c:v> subregion chełmsko-zamojski</c:v>
                </c:pt>
                <c:pt idx="2">
                  <c:v>subregion bialski</c:v>
                </c:pt>
                <c:pt idx="3">
                  <c:v>subregion lubelski </c:v>
                </c:pt>
              </c:strCache>
            </c:strRef>
          </c:cat>
          <c:val>
            <c:numRef>
              <c:f>Arkusz1!$N$51:$N$54</c:f>
              <c:numCache>
                <c:formatCode>General</c:formatCode>
                <c:ptCount val="4"/>
                <c:pt idx="0">
                  <c:v>60</c:v>
                </c:pt>
                <c:pt idx="1">
                  <c:v>110</c:v>
                </c:pt>
                <c:pt idx="2">
                  <c:v>12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D2-4735-A74C-5B0EB1A91E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3497728"/>
        <c:axId val="201743104"/>
      </c:barChart>
      <c:catAx>
        <c:axId val="26349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743104"/>
        <c:crosses val="autoZero"/>
        <c:auto val="1"/>
        <c:lblAlgn val="ctr"/>
        <c:lblOffset val="100"/>
        <c:noMultiLvlLbl val="0"/>
      </c:catAx>
      <c:valAx>
        <c:axId val="2017431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3497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CA1-412F-BB13-B23900ED3B17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CA1-412F-BB13-B23900ED3B17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DCA1-412F-BB13-B23900ED3B17}"/>
              </c:ext>
            </c:extLst>
          </c:dPt>
          <c:dLbls>
            <c:dLbl>
              <c:idx val="0"/>
              <c:layout>
                <c:manualLayout>
                  <c:x val="7.2859744990892532E-3"/>
                  <c:y val="-3.6958066808813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1-412F-BB13-B23900ED3B17}"/>
                </c:ext>
              </c:extLst>
            </c:dLbl>
            <c:dLbl>
              <c:idx val="1"/>
              <c:layout>
                <c:manualLayout>
                  <c:x val="1.942926533090463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3424312398108709E-2"/>
                      <c:h val="8.24023862688805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CA1-412F-BB13-B23900ED3B17}"/>
                </c:ext>
              </c:extLst>
            </c:dLbl>
            <c:dLbl>
              <c:idx val="2"/>
              <c:layout>
                <c:manualLayout>
                  <c:x val="4.8573163327261691E-3"/>
                  <c:y val="-5.68585643212508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A1-412F-BB13-B23900ED3B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Arkusz1!$M$105:$M$107</c:f>
              <c:strCache>
                <c:ptCount val="3"/>
                <c:pt idx="0">
                  <c:v>Stowarzyszenie na rzecz Integracji Spolecznej "Modrzew" (subregion lubelski i bialski)</c:v>
                </c:pt>
                <c:pt idx="1">
                  <c:v>Razem - Inicjatywy z Obszaru Ekonomii Społecznej Europejski dom Spotkań - Fundacja Nowy Staw (subregion puławski)</c:v>
                </c:pt>
                <c:pt idx="2">
                  <c:v>Fundacja Rozwoju Lubelszczyzny Zamość (subregion chełmsko-zamojski)</c:v>
                </c:pt>
              </c:strCache>
            </c:strRef>
          </c:cat>
          <c:val>
            <c:numRef>
              <c:f>Arkusz1!$N$105:$N$107</c:f>
              <c:numCache>
                <c:formatCode>0%</c:formatCode>
                <c:ptCount val="3"/>
                <c:pt idx="0">
                  <c:v>0.56999999999999995</c:v>
                </c:pt>
                <c:pt idx="1">
                  <c:v>1</c:v>
                </c:pt>
                <c:pt idx="2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A1-412F-BB13-B23900ED3B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67989872"/>
        <c:axId val="367991440"/>
        <c:axId val="0"/>
      </c:bar3DChart>
      <c:catAx>
        <c:axId val="3679898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67991440"/>
        <c:crosses val="autoZero"/>
        <c:auto val="1"/>
        <c:lblAlgn val="ctr"/>
        <c:lblOffset val="100"/>
        <c:noMultiLvlLbl val="0"/>
      </c:catAx>
      <c:valAx>
        <c:axId val="3679914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36798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solidFill>
                  <a:schemeClr val="accen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48-428C-AAE0-39F73C6E38C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948-428C-AAE0-39F73C6E38C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121-4ED1-A65F-428BF0B37C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Arkusz1!$L$127:$L$128</c:f>
              <c:strCache>
                <c:ptCount val="2"/>
                <c:pt idx="0">
                  <c:v>Gmina</c:v>
                </c:pt>
                <c:pt idx="1">
                  <c:v>Powiat</c:v>
                </c:pt>
              </c:strCache>
            </c:strRef>
          </c:cat>
          <c:val>
            <c:numRef>
              <c:f>Arkusz1!$M$127:$M$128</c:f>
              <c:numCache>
                <c:formatCode>General</c:formatCode>
                <c:ptCount val="2"/>
                <c:pt idx="0">
                  <c:v>143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48-428C-AAE0-39F73C6E38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0"/>
        <c:axId val="265295360"/>
        <c:axId val="201750144"/>
      </c:barChart>
      <c:catAx>
        <c:axId val="26529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750144"/>
        <c:crosses val="autoZero"/>
        <c:auto val="1"/>
        <c:lblAlgn val="ctr"/>
        <c:lblOffset val="100"/>
        <c:noMultiLvlLbl val="0"/>
      </c:catAx>
      <c:valAx>
        <c:axId val="2017501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265295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B90-4E41-8A3B-E6D66715A53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B90-4E41-8A3B-E6D66715A53A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AB90-4E41-8A3B-E6D66715A5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Arkusz1!$L$184:$L$185</c:f>
              <c:strCache>
                <c:ptCount val="2"/>
                <c:pt idx="0">
                  <c:v>Gmina</c:v>
                </c:pt>
                <c:pt idx="1">
                  <c:v>Powiat</c:v>
                </c:pt>
              </c:strCache>
            </c:strRef>
          </c:cat>
          <c:val>
            <c:numRef>
              <c:f>Arkusz1!$M$184:$M$185</c:f>
              <c:numCache>
                <c:formatCode>General</c:formatCode>
                <c:ptCount val="2"/>
                <c:pt idx="0">
                  <c:v>607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B90-4E41-8A3B-E6D66715A5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5296896"/>
        <c:axId val="294658048"/>
      </c:barChart>
      <c:catAx>
        <c:axId val="26529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658048"/>
        <c:crosses val="autoZero"/>
        <c:auto val="1"/>
        <c:lblAlgn val="ctr"/>
        <c:lblOffset val="100"/>
        <c:noMultiLvlLbl val="0"/>
      </c:catAx>
      <c:valAx>
        <c:axId val="2946580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5296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E38-4345-B1FC-749F3228B43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E38-4345-B1FC-749F3228B43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E38-4345-B1FC-749F3228B43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E38-4345-B1FC-749F3228B43B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E38-4345-B1FC-749F3228B4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Arkusz2!$H$5:$H$9</c:f>
              <c:strCache>
                <c:ptCount val="5"/>
                <c:pt idx="0">
                  <c:v>WTZ</c:v>
                </c:pt>
                <c:pt idx="1">
                  <c:v>CIS</c:v>
                </c:pt>
                <c:pt idx="2">
                  <c:v>KIS</c:v>
                </c:pt>
                <c:pt idx="3">
                  <c:v>Przedsiębiorstwa społeczne </c:v>
                </c:pt>
                <c:pt idx="4">
                  <c:v>Spółdzielnie Socjalne</c:v>
                </c:pt>
              </c:strCache>
            </c:strRef>
          </c:cat>
          <c:val>
            <c:numRef>
              <c:f>Arkusz2!$I$5:$I$9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E38-4345-B1FC-749F3228B4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378240"/>
        <c:axId val="294659776"/>
      </c:barChart>
      <c:catAx>
        <c:axId val="29837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4659776"/>
        <c:crosses val="autoZero"/>
        <c:auto val="1"/>
        <c:lblAlgn val="ctr"/>
        <c:lblOffset val="100"/>
        <c:noMultiLvlLbl val="0"/>
      </c:catAx>
      <c:valAx>
        <c:axId val="2946597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837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5358705161854769E-2"/>
          <c:y val="0.14393518518518519"/>
          <c:w val="0.89019685039370078"/>
          <c:h val="0.7718135753864098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EE04-474B-BD21-7D94CA3AE64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EE04-474B-BD21-7D94CA3AE646}"/>
              </c:ext>
            </c:extLst>
          </c:dPt>
          <c:dLbls>
            <c:dLbl>
              <c:idx val="0"/>
              <c:layout>
                <c:manualLayout>
                  <c:x val="3.4364261168384879E-3"/>
                  <c:y val="-6.9565217391304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04-474B-BD21-7D94CA3AE646}"/>
                </c:ext>
              </c:extLst>
            </c:dLbl>
            <c:dLbl>
              <c:idx val="1"/>
              <c:layout>
                <c:manualLayout>
                  <c:x val="-6.30004176891711E-17"/>
                  <c:y val="-3.864734299516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04-474B-BD21-7D94CA3AE646}"/>
                </c:ext>
              </c:extLst>
            </c:dLbl>
            <c:dLbl>
              <c:idx val="2"/>
              <c:layout>
                <c:manualLayout>
                  <c:x val="3.4364261168384879E-3"/>
                  <c:y val="-5.410628019323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04-474B-BD21-7D94CA3AE6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Arkusz2!$H$28:$H$30</c:f>
              <c:strCache>
                <c:ptCount val="3"/>
                <c:pt idx="0">
                  <c:v>spółki non-profit</c:v>
                </c:pt>
                <c:pt idx="1">
                  <c:v>NGO</c:v>
                </c:pt>
                <c:pt idx="2">
                  <c:v>Spółdzielnie Socjalne</c:v>
                </c:pt>
              </c:strCache>
            </c:strRef>
          </c:cat>
          <c:val>
            <c:numRef>
              <c:f>Arkusz2!$I$28:$I$30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E04-474B-BD21-7D94CA3AE6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8379264"/>
        <c:axId val="294658624"/>
        <c:axId val="0"/>
      </c:bar3DChart>
      <c:catAx>
        <c:axId val="29837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4658624"/>
        <c:crosses val="autoZero"/>
        <c:auto val="1"/>
        <c:lblAlgn val="ctr"/>
        <c:lblOffset val="100"/>
        <c:noMultiLvlLbl val="0"/>
      </c:catAx>
      <c:valAx>
        <c:axId val="2946586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8379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7FE8A2-1E4F-4C88-B2AF-A2F954692CEE}" type="doc">
      <dgm:prSet loTypeId="urn:microsoft.com/office/officeart/2005/8/layout/list1" loCatId="list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pl-PL"/>
        </a:p>
      </dgm:t>
    </dgm:pt>
    <dgm:pt modelId="{3DBF30E6-3234-4180-8F47-497BAC963A80}">
      <dgm:prSet phldrT="[Tekst]" custT="1"/>
      <dgm:spPr>
        <a:xfrm rot="5400000">
          <a:off x="-120047" y="120359"/>
          <a:ext cx="800313" cy="560219"/>
        </a:xfr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9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</a:t>
          </a:r>
        </a:p>
      </dgm:t>
    </dgm:pt>
    <dgm:pt modelId="{77BEA962-0AE0-43D1-A99D-F9C07F3320C9}" type="parTrans" cxnId="{6EE261A6-5F44-4B33-BFFE-613B74495406}">
      <dgm:prSet/>
      <dgm:spPr/>
      <dgm:t>
        <a:bodyPr/>
        <a:lstStyle/>
        <a:p>
          <a:endParaRPr lang="pl-PL"/>
        </a:p>
      </dgm:t>
    </dgm:pt>
    <dgm:pt modelId="{B136ADA0-EAA7-4A20-80EE-BEAD01A4D089}" type="sibTrans" cxnId="{6EE261A6-5F44-4B33-BFFE-613B74495406}">
      <dgm:prSet/>
      <dgm:spPr/>
      <dgm:t>
        <a:bodyPr/>
        <a:lstStyle/>
        <a:p>
          <a:endParaRPr lang="pl-PL"/>
        </a:p>
      </dgm:t>
    </dgm:pt>
    <dgm:pt modelId="{4B0CB064-8C72-4112-91D8-289A72296549}">
      <dgm:prSet phldrT="[Tekst]" custT="1"/>
      <dgm:spPr>
        <a:xfrm rot="5400000">
          <a:off x="-120047" y="702529"/>
          <a:ext cx="800313" cy="560219"/>
        </a:xfrm>
        <a:solidFill>
          <a:srgbClr val="9BBB59">
            <a:shade val="80000"/>
            <a:hueOff val="109454"/>
            <a:satOff val="-716"/>
            <a:lumOff val="12277"/>
            <a:alphaOff val="0"/>
          </a:srgb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9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2</a:t>
          </a:r>
        </a:p>
      </dgm:t>
    </dgm:pt>
    <dgm:pt modelId="{B21D71F2-55CF-4DC7-B803-5D9C2AAC35BD}" type="parTrans" cxnId="{9A36B70A-B4FF-4270-A7A0-678AE64C8963}">
      <dgm:prSet/>
      <dgm:spPr/>
      <dgm:t>
        <a:bodyPr/>
        <a:lstStyle/>
        <a:p>
          <a:endParaRPr lang="pl-PL"/>
        </a:p>
      </dgm:t>
    </dgm:pt>
    <dgm:pt modelId="{CFF20CCC-960B-4C2C-B39D-05B816B71757}" type="sibTrans" cxnId="{9A36B70A-B4FF-4270-A7A0-678AE64C8963}">
      <dgm:prSet/>
      <dgm:spPr/>
      <dgm:t>
        <a:bodyPr/>
        <a:lstStyle/>
        <a:p>
          <a:endParaRPr lang="pl-PL"/>
        </a:p>
      </dgm:t>
    </dgm:pt>
    <dgm:pt modelId="{1B7AD9DF-FF1C-4D84-829A-3AF3FA8134D9}">
      <dgm:prSet phldrT="[Tekst]" custT="1"/>
      <dgm:spPr>
        <a:xfrm rot="5400000">
          <a:off x="-120047" y="1284699"/>
          <a:ext cx="800313" cy="560219"/>
        </a:xfrm>
        <a:solidFill>
          <a:srgbClr val="9BBB59">
            <a:shade val="80000"/>
            <a:hueOff val="218907"/>
            <a:satOff val="-1431"/>
            <a:lumOff val="24554"/>
            <a:alphaOff val="0"/>
          </a:srgbClr>
        </a:solidFill>
        <a:ln w="25400" cap="flat" cmpd="sng" algn="ctr">
          <a:solidFill>
            <a:srgbClr val="9BBB59">
              <a:shade val="80000"/>
              <a:hueOff val="218907"/>
              <a:satOff val="-1431"/>
              <a:lumOff val="2455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9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3</a:t>
          </a:r>
        </a:p>
      </dgm:t>
    </dgm:pt>
    <dgm:pt modelId="{BF54ED9D-1B35-48DF-8071-71658F9B3AB9}" type="parTrans" cxnId="{F48F24B1-FECF-451E-8948-286821A37D7F}">
      <dgm:prSet/>
      <dgm:spPr/>
      <dgm:t>
        <a:bodyPr/>
        <a:lstStyle/>
        <a:p>
          <a:endParaRPr lang="pl-PL"/>
        </a:p>
      </dgm:t>
    </dgm:pt>
    <dgm:pt modelId="{55A77279-A9F9-4988-B41C-E91B7E140CFB}" type="sibTrans" cxnId="{F48F24B1-FECF-451E-8948-286821A37D7F}">
      <dgm:prSet/>
      <dgm:spPr/>
      <dgm:t>
        <a:bodyPr/>
        <a:lstStyle/>
        <a:p>
          <a:endParaRPr lang="pl-PL"/>
        </a:p>
      </dgm:t>
    </dgm:pt>
    <dgm:pt modelId="{D63732B7-7571-4EDB-AF57-093558660EDD}">
      <dgm:prSet custT="1"/>
      <dgm:spPr>
        <a:xfrm rot="5400000">
          <a:off x="1562915" y="-420214"/>
          <a:ext cx="520203" cy="25255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Upowszechniania ekonomii społecznej w regionie</a:t>
          </a:r>
        </a:p>
      </dgm:t>
    </dgm:pt>
    <dgm:pt modelId="{75A13859-25E1-428B-BF2B-D50DB669FBC3}" type="parTrans" cxnId="{DDE67ABF-A26F-4899-A0BD-C484FCA2BFF5}">
      <dgm:prSet/>
      <dgm:spPr/>
      <dgm:t>
        <a:bodyPr/>
        <a:lstStyle/>
        <a:p>
          <a:endParaRPr lang="pl-PL"/>
        </a:p>
      </dgm:t>
    </dgm:pt>
    <dgm:pt modelId="{7101EE98-0B65-43F3-8D58-C23966915AB0}" type="sibTrans" cxnId="{DDE67ABF-A26F-4899-A0BD-C484FCA2BFF5}">
      <dgm:prSet/>
      <dgm:spPr/>
      <dgm:t>
        <a:bodyPr/>
        <a:lstStyle/>
        <a:p>
          <a:endParaRPr lang="pl-PL"/>
        </a:p>
      </dgm:t>
    </dgm:pt>
    <dgm:pt modelId="{E114B6D1-2663-48AC-A596-FD3C79353409}">
      <dgm:prSet custT="1"/>
      <dgm:spPr>
        <a:xfrm rot="5400000">
          <a:off x="1562915" y="161956"/>
          <a:ext cx="520203" cy="25255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218907"/>
              <a:satOff val="-1431"/>
              <a:lumOff val="2455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Klauzul społecznych </a:t>
          </a:r>
        </a:p>
      </dgm:t>
    </dgm:pt>
    <dgm:pt modelId="{4A5A05DC-7187-4DA6-86DF-979A1716D7C6}" type="parTrans" cxnId="{B81619BA-49AD-4601-BF24-80EC075B7605}">
      <dgm:prSet/>
      <dgm:spPr/>
      <dgm:t>
        <a:bodyPr/>
        <a:lstStyle/>
        <a:p>
          <a:endParaRPr lang="pl-PL"/>
        </a:p>
      </dgm:t>
    </dgm:pt>
    <dgm:pt modelId="{5ABF2A88-A3D5-4F58-8B40-7C30DFF5C3C6}" type="sibTrans" cxnId="{B81619BA-49AD-4601-BF24-80EC075B7605}">
      <dgm:prSet/>
      <dgm:spPr/>
      <dgm:t>
        <a:bodyPr/>
        <a:lstStyle/>
        <a:p>
          <a:endParaRPr lang="pl-PL"/>
        </a:p>
      </dgm:t>
    </dgm:pt>
    <dgm:pt modelId="{DD53A10E-3322-44A6-AEF1-94818536FB32}">
      <dgm:prSet phldrT="[Tekst]" custT="1"/>
      <dgm:spPr>
        <a:xfrm rot="5400000">
          <a:off x="1562915" y="-1002384"/>
          <a:ext cx="520203" cy="25255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pl-PL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Zwiększania aktywności społecznej i zawodowej mieszkańców społeczności lokalnej w oparciu o zasady i narzędzia ekonomii społecznej </a:t>
          </a:r>
        </a:p>
      </dgm:t>
    </dgm:pt>
    <dgm:pt modelId="{E83389C0-5C73-421D-93BA-8BCA21A5135D}" type="sibTrans" cxnId="{9874760A-ADB6-4291-AEA2-2B8F521B95EB}">
      <dgm:prSet/>
      <dgm:spPr/>
      <dgm:t>
        <a:bodyPr/>
        <a:lstStyle/>
        <a:p>
          <a:endParaRPr lang="pl-PL"/>
        </a:p>
      </dgm:t>
    </dgm:pt>
    <dgm:pt modelId="{C1A4FF0A-1AC2-457D-92D8-6535CBBCBE93}" type="parTrans" cxnId="{9874760A-ADB6-4291-AEA2-2B8F521B95EB}">
      <dgm:prSet/>
      <dgm:spPr/>
      <dgm:t>
        <a:bodyPr/>
        <a:lstStyle/>
        <a:p>
          <a:endParaRPr lang="pl-PL"/>
        </a:p>
      </dgm:t>
    </dgm:pt>
    <dgm:pt modelId="{D9958CFC-8238-4CE9-9C12-4F6E3EF07C59}" type="pres">
      <dgm:prSet presAssocID="{FB7FE8A2-1E4F-4C88-B2AF-A2F954692CEE}" presName="linear" presStyleCnt="0">
        <dgm:presLayoutVars>
          <dgm:dir/>
          <dgm:animLvl val="lvl"/>
          <dgm:resizeHandles val="exact"/>
        </dgm:presLayoutVars>
      </dgm:prSet>
      <dgm:spPr/>
    </dgm:pt>
    <dgm:pt modelId="{824760E0-3A5A-471C-82C6-0F8432647F24}" type="pres">
      <dgm:prSet presAssocID="{3DBF30E6-3234-4180-8F47-497BAC963A80}" presName="parentLin" presStyleCnt="0"/>
      <dgm:spPr/>
    </dgm:pt>
    <dgm:pt modelId="{C56E58CC-CAAD-47BD-8926-32AD6418A3EF}" type="pres">
      <dgm:prSet presAssocID="{3DBF30E6-3234-4180-8F47-497BAC963A80}" presName="parentLeftMargin" presStyleLbl="node1" presStyleIdx="0" presStyleCnt="3"/>
      <dgm:spPr/>
    </dgm:pt>
    <dgm:pt modelId="{06F72214-8BC6-477D-A727-B7884816E3A2}" type="pres">
      <dgm:prSet presAssocID="{3DBF30E6-3234-4180-8F47-497BAC963A80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05B86135-0222-4D32-A2CE-8B344ECA4937}" type="pres">
      <dgm:prSet presAssocID="{3DBF30E6-3234-4180-8F47-497BAC963A80}" presName="negativeSpace" presStyleCnt="0"/>
      <dgm:spPr/>
    </dgm:pt>
    <dgm:pt modelId="{94269E62-5512-48D2-8412-1113C3383B22}" type="pres">
      <dgm:prSet presAssocID="{3DBF30E6-3234-4180-8F47-497BAC963A80}" presName="childText" presStyleLbl="conFgAcc1" presStyleIdx="0" presStyleCnt="3">
        <dgm:presLayoutVars>
          <dgm:bulletEnabled val="1"/>
        </dgm:presLayoutVars>
      </dgm:prSet>
      <dgm:spPr/>
    </dgm:pt>
    <dgm:pt modelId="{031F83C0-2407-40CB-B1D4-2B680C1FACF9}" type="pres">
      <dgm:prSet presAssocID="{B136ADA0-EAA7-4A20-80EE-BEAD01A4D089}" presName="spaceBetweenRectangles" presStyleCnt="0"/>
      <dgm:spPr/>
    </dgm:pt>
    <dgm:pt modelId="{26AE6673-FA60-467C-9B06-D2BA0758B8BB}" type="pres">
      <dgm:prSet presAssocID="{4B0CB064-8C72-4112-91D8-289A72296549}" presName="parentLin" presStyleCnt="0"/>
      <dgm:spPr/>
    </dgm:pt>
    <dgm:pt modelId="{51D326CB-668F-4861-A5C7-08B7548A5DDD}" type="pres">
      <dgm:prSet presAssocID="{4B0CB064-8C72-4112-91D8-289A72296549}" presName="parentLeftMargin" presStyleLbl="node1" presStyleIdx="0" presStyleCnt="3"/>
      <dgm:spPr/>
    </dgm:pt>
    <dgm:pt modelId="{05ADDA72-112E-42EF-915B-DDD485C48C9B}" type="pres">
      <dgm:prSet presAssocID="{4B0CB064-8C72-4112-91D8-289A72296549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6E5F2A0F-04F7-4671-A07C-8A3E4DB0C10F}" type="pres">
      <dgm:prSet presAssocID="{4B0CB064-8C72-4112-91D8-289A72296549}" presName="negativeSpace" presStyleCnt="0"/>
      <dgm:spPr/>
    </dgm:pt>
    <dgm:pt modelId="{6CBDCDBE-9C70-45C8-99D5-E77B995D92A2}" type="pres">
      <dgm:prSet presAssocID="{4B0CB064-8C72-4112-91D8-289A72296549}" presName="childText" presStyleLbl="conFgAcc1" presStyleIdx="1" presStyleCnt="3">
        <dgm:presLayoutVars>
          <dgm:bulletEnabled val="1"/>
        </dgm:presLayoutVars>
      </dgm:prSet>
      <dgm:spPr/>
    </dgm:pt>
    <dgm:pt modelId="{BCCFC4A6-FB9E-4B4C-8B81-BC3AB53506AA}" type="pres">
      <dgm:prSet presAssocID="{CFF20CCC-960B-4C2C-B39D-05B816B71757}" presName="spaceBetweenRectangles" presStyleCnt="0"/>
      <dgm:spPr/>
    </dgm:pt>
    <dgm:pt modelId="{7C22445C-D8DD-408F-A12A-E4D71C507CEB}" type="pres">
      <dgm:prSet presAssocID="{1B7AD9DF-FF1C-4D84-829A-3AF3FA8134D9}" presName="parentLin" presStyleCnt="0"/>
      <dgm:spPr/>
    </dgm:pt>
    <dgm:pt modelId="{608D8FC2-9047-4B86-89C7-E6DB2092E5CF}" type="pres">
      <dgm:prSet presAssocID="{1B7AD9DF-FF1C-4D84-829A-3AF3FA8134D9}" presName="parentLeftMargin" presStyleLbl="node1" presStyleIdx="1" presStyleCnt="3"/>
      <dgm:spPr/>
    </dgm:pt>
    <dgm:pt modelId="{8AE59E6D-07B1-4B36-8F88-EF0A9257FAED}" type="pres">
      <dgm:prSet presAssocID="{1B7AD9DF-FF1C-4D84-829A-3AF3FA8134D9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0AB4DA87-1118-4948-8374-5CFE988E337E}" type="pres">
      <dgm:prSet presAssocID="{1B7AD9DF-FF1C-4D84-829A-3AF3FA8134D9}" presName="negativeSpace" presStyleCnt="0"/>
      <dgm:spPr/>
    </dgm:pt>
    <dgm:pt modelId="{DC85218A-E35F-4B35-ADEC-99FC551EE3DB}" type="pres">
      <dgm:prSet presAssocID="{1B7AD9DF-FF1C-4D84-829A-3AF3FA8134D9}" presName="childText" presStyleLbl="conFgAcc1" presStyleIdx="2" presStyleCnt="3" custLinFactNeighborX="168" custLinFactNeighborY="-14341">
        <dgm:presLayoutVars>
          <dgm:bulletEnabled val="1"/>
        </dgm:presLayoutVars>
      </dgm:prSet>
      <dgm:spPr/>
    </dgm:pt>
  </dgm:ptLst>
  <dgm:cxnLst>
    <dgm:cxn modelId="{64292600-E3B8-4B03-8B43-F0570BD94B0F}" type="presOf" srcId="{3DBF30E6-3234-4180-8F47-497BAC963A80}" destId="{C56E58CC-CAAD-47BD-8926-32AD6418A3EF}" srcOrd="0" destOrd="0" presId="urn:microsoft.com/office/officeart/2005/8/layout/list1"/>
    <dgm:cxn modelId="{48E65200-4B5B-439A-8C6C-D9FCD9817FED}" type="presOf" srcId="{D63732B7-7571-4EDB-AF57-093558660EDD}" destId="{6CBDCDBE-9C70-45C8-99D5-E77B995D92A2}" srcOrd="0" destOrd="0" presId="urn:microsoft.com/office/officeart/2005/8/layout/list1"/>
    <dgm:cxn modelId="{9874760A-ADB6-4291-AEA2-2B8F521B95EB}" srcId="{3DBF30E6-3234-4180-8F47-497BAC963A80}" destId="{DD53A10E-3322-44A6-AEF1-94818536FB32}" srcOrd="0" destOrd="0" parTransId="{C1A4FF0A-1AC2-457D-92D8-6535CBBCBE93}" sibTransId="{E83389C0-5C73-421D-93BA-8BCA21A5135D}"/>
    <dgm:cxn modelId="{9A36B70A-B4FF-4270-A7A0-678AE64C8963}" srcId="{FB7FE8A2-1E4F-4C88-B2AF-A2F954692CEE}" destId="{4B0CB064-8C72-4112-91D8-289A72296549}" srcOrd="1" destOrd="0" parTransId="{B21D71F2-55CF-4DC7-B803-5D9C2AAC35BD}" sibTransId="{CFF20CCC-960B-4C2C-B39D-05B816B71757}"/>
    <dgm:cxn modelId="{FC731810-4912-40E5-A448-ACAEE8CA438A}" type="presOf" srcId="{DD53A10E-3322-44A6-AEF1-94818536FB32}" destId="{94269E62-5512-48D2-8412-1113C3383B22}" srcOrd="0" destOrd="0" presId="urn:microsoft.com/office/officeart/2005/8/layout/list1"/>
    <dgm:cxn modelId="{C5308321-C2FA-4DED-B236-7B06ED2743A5}" type="presOf" srcId="{1B7AD9DF-FF1C-4D84-829A-3AF3FA8134D9}" destId="{608D8FC2-9047-4B86-89C7-E6DB2092E5CF}" srcOrd="0" destOrd="0" presId="urn:microsoft.com/office/officeart/2005/8/layout/list1"/>
    <dgm:cxn modelId="{E8EFA72D-1852-4DE4-A135-FE475E85A3B2}" type="presOf" srcId="{4B0CB064-8C72-4112-91D8-289A72296549}" destId="{05ADDA72-112E-42EF-915B-DDD485C48C9B}" srcOrd="1" destOrd="0" presId="urn:microsoft.com/office/officeart/2005/8/layout/list1"/>
    <dgm:cxn modelId="{AE6DBD57-DD9D-4EB4-8447-EC115E7F50B6}" type="presOf" srcId="{3DBF30E6-3234-4180-8F47-497BAC963A80}" destId="{06F72214-8BC6-477D-A727-B7884816E3A2}" srcOrd="1" destOrd="0" presId="urn:microsoft.com/office/officeart/2005/8/layout/list1"/>
    <dgm:cxn modelId="{6EE261A6-5F44-4B33-BFFE-613B74495406}" srcId="{FB7FE8A2-1E4F-4C88-B2AF-A2F954692CEE}" destId="{3DBF30E6-3234-4180-8F47-497BAC963A80}" srcOrd="0" destOrd="0" parTransId="{77BEA962-0AE0-43D1-A99D-F9C07F3320C9}" sibTransId="{B136ADA0-EAA7-4A20-80EE-BEAD01A4D089}"/>
    <dgm:cxn modelId="{6789AAA7-45CD-48E9-933E-877424B5FE94}" type="presOf" srcId="{1B7AD9DF-FF1C-4D84-829A-3AF3FA8134D9}" destId="{8AE59E6D-07B1-4B36-8F88-EF0A9257FAED}" srcOrd="1" destOrd="0" presId="urn:microsoft.com/office/officeart/2005/8/layout/list1"/>
    <dgm:cxn modelId="{F48F24B1-FECF-451E-8948-286821A37D7F}" srcId="{FB7FE8A2-1E4F-4C88-B2AF-A2F954692CEE}" destId="{1B7AD9DF-FF1C-4D84-829A-3AF3FA8134D9}" srcOrd="2" destOrd="0" parTransId="{BF54ED9D-1B35-48DF-8071-71658F9B3AB9}" sibTransId="{55A77279-A9F9-4988-B41C-E91B7E140CFB}"/>
    <dgm:cxn modelId="{B81619BA-49AD-4601-BF24-80EC075B7605}" srcId="{1B7AD9DF-FF1C-4D84-829A-3AF3FA8134D9}" destId="{E114B6D1-2663-48AC-A596-FD3C79353409}" srcOrd="0" destOrd="0" parTransId="{4A5A05DC-7187-4DA6-86DF-979A1716D7C6}" sibTransId="{5ABF2A88-A3D5-4F58-8B40-7C30DFF5C3C6}"/>
    <dgm:cxn modelId="{DDE67ABF-A26F-4899-A0BD-C484FCA2BFF5}" srcId="{4B0CB064-8C72-4112-91D8-289A72296549}" destId="{D63732B7-7571-4EDB-AF57-093558660EDD}" srcOrd="0" destOrd="0" parTransId="{75A13859-25E1-428B-BF2B-D50DB669FBC3}" sibTransId="{7101EE98-0B65-43F3-8D58-C23966915AB0}"/>
    <dgm:cxn modelId="{E2BC11C5-0F00-48CB-8900-0DCADC7E5E59}" type="presOf" srcId="{FB7FE8A2-1E4F-4C88-B2AF-A2F954692CEE}" destId="{D9958CFC-8238-4CE9-9C12-4F6E3EF07C59}" srcOrd="0" destOrd="0" presId="urn:microsoft.com/office/officeart/2005/8/layout/list1"/>
    <dgm:cxn modelId="{96E01CD4-A610-46DE-91F3-815621B9A7D3}" type="presOf" srcId="{4B0CB064-8C72-4112-91D8-289A72296549}" destId="{51D326CB-668F-4861-A5C7-08B7548A5DDD}" srcOrd="0" destOrd="0" presId="urn:microsoft.com/office/officeart/2005/8/layout/list1"/>
    <dgm:cxn modelId="{340073E9-BC19-4AFF-9D14-DB817DCBB74E}" type="presOf" srcId="{E114B6D1-2663-48AC-A596-FD3C79353409}" destId="{DC85218A-E35F-4B35-ADEC-99FC551EE3DB}" srcOrd="0" destOrd="0" presId="urn:microsoft.com/office/officeart/2005/8/layout/list1"/>
    <dgm:cxn modelId="{CE251046-A56D-4166-97DD-FC023BB65642}" type="presParOf" srcId="{D9958CFC-8238-4CE9-9C12-4F6E3EF07C59}" destId="{824760E0-3A5A-471C-82C6-0F8432647F24}" srcOrd="0" destOrd="0" presId="urn:microsoft.com/office/officeart/2005/8/layout/list1"/>
    <dgm:cxn modelId="{785123F7-1185-4350-A18E-294977CFFEBF}" type="presParOf" srcId="{824760E0-3A5A-471C-82C6-0F8432647F24}" destId="{C56E58CC-CAAD-47BD-8926-32AD6418A3EF}" srcOrd="0" destOrd="0" presId="urn:microsoft.com/office/officeart/2005/8/layout/list1"/>
    <dgm:cxn modelId="{FD26C58C-E6A5-41ED-A8CD-410568A555BB}" type="presParOf" srcId="{824760E0-3A5A-471C-82C6-0F8432647F24}" destId="{06F72214-8BC6-477D-A727-B7884816E3A2}" srcOrd="1" destOrd="0" presId="urn:microsoft.com/office/officeart/2005/8/layout/list1"/>
    <dgm:cxn modelId="{6B675A37-E72D-408B-9012-636ED9F8631A}" type="presParOf" srcId="{D9958CFC-8238-4CE9-9C12-4F6E3EF07C59}" destId="{05B86135-0222-4D32-A2CE-8B344ECA4937}" srcOrd="1" destOrd="0" presId="urn:microsoft.com/office/officeart/2005/8/layout/list1"/>
    <dgm:cxn modelId="{A7B10153-DA87-40DF-B544-343DB4EF4462}" type="presParOf" srcId="{D9958CFC-8238-4CE9-9C12-4F6E3EF07C59}" destId="{94269E62-5512-48D2-8412-1113C3383B22}" srcOrd="2" destOrd="0" presId="urn:microsoft.com/office/officeart/2005/8/layout/list1"/>
    <dgm:cxn modelId="{0FC4D325-8C27-4973-A0AA-93B0BFE0F4E9}" type="presParOf" srcId="{D9958CFC-8238-4CE9-9C12-4F6E3EF07C59}" destId="{031F83C0-2407-40CB-B1D4-2B680C1FACF9}" srcOrd="3" destOrd="0" presId="urn:microsoft.com/office/officeart/2005/8/layout/list1"/>
    <dgm:cxn modelId="{13A8CCB5-B0A3-4A8C-B4A7-5DAABD27E1A1}" type="presParOf" srcId="{D9958CFC-8238-4CE9-9C12-4F6E3EF07C59}" destId="{26AE6673-FA60-467C-9B06-D2BA0758B8BB}" srcOrd="4" destOrd="0" presId="urn:microsoft.com/office/officeart/2005/8/layout/list1"/>
    <dgm:cxn modelId="{298481C0-ED08-4BE7-979D-29042EFCB23B}" type="presParOf" srcId="{26AE6673-FA60-467C-9B06-D2BA0758B8BB}" destId="{51D326CB-668F-4861-A5C7-08B7548A5DDD}" srcOrd="0" destOrd="0" presId="urn:microsoft.com/office/officeart/2005/8/layout/list1"/>
    <dgm:cxn modelId="{649ED4B6-2AC8-4B61-8C2A-1DDDA22CDF61}" type="presParOf" srcId="{26AE6673-FA60-467C-9B06-D2BA0758B8BB}" destId="{05ADDA72-112E-42EF-915B-DDD485C48C9B}" srcOrd="1" destOrd="0" presId="urn:microsoft.com/office/officeart/2005/8/layout/list1"/>
    <dgm:cxn modelId="{B15322A4-5427-48EC-8BAC-304B8B9E27E5}" type="presParOf" srcId="{D9958CFC-8238-4CE9-9C12-4F6E3EF07C59}" destId="{6E5F2A0F-04F7-4671-A07C-8A3E4DB0C10F}" srcOrd="5" destOrd="0" presId="urn:microsoft.com/office/officeart/2005/8/layout/list1"/>
    <dgm:cxn modelId="{B887E8FE-C5AA-47EB-B9E6-33B43820C3BE}" type="presParOf" srcId="{D9958CFC-8238-4CE9-9C12-4F6E3EF07C59}" destId="{6CBDCDBE-9C70-45C8-99D5-E77B995D92A2}" srcOrd="6" destOrd="0" presId="urn:microsoft.com/office/officeart/2005/8/layout/list1"/>
    <dgm:cxn modelId="{969B360E-70F0-4E50-A6AF-AC1C7F825413}" type="presParOf" srcId="{D9958CFC-8238-4CE9-9C12-4F6E3EF07C59}" destId="{BCCFC4A6-FB9E-4B4C-8B81-BC3AB53506AA}" srcOrd="7" destOrd="0" presId="urn:microsoft.com/office/officeart/2005/8/layout/list1"/>
    <dgm:cxn modelId="{2B4A585F-247C-47BB-9D5F-A71A5937653D}" type="presParOf" srcId="{D9958CFC-8238-4CE9-9C12-4F6E3EF07C59}" destId="{7C22445C-D8DD-408F-A12A-E4D71C507CEB}" srcOrd="8" destOrd="0" presId="urn:microsoft.com/office/officeart/2005/8/layout/list1"/>
    <dgm:cxn modelId="{1145305E-672B-4147-87D0-B7B0C1A5E9F4}" type="presParOf" srcId="{7C22445C-D8DD-408F-A12A-E4D71C507CEB}" destId="{608D8FC2-9047-4B86-89C7-E6DB2092E5CF}" srcOrd="0" destOrd="0" presId="urn:microsoft.com/office/officeart/2005/8/layout/list1"/>
    <dgm:cxn modelId="{CEF558B8-F4E2-48E8-944B-6B84E4215D18}" type="presParOf" srcId="{7C22445C-D8DD-408F-A12A-E4D71C507CEB}" destId="{8AE59E6D-07B1-4B36-8F88-EF0A9257FAED}" srcOrd="1" destOrd="0" presId="urn:microsoft.com/office/officeart/2005/8/layout/list1"/>
    <dgm:cxn modelId="{C1312352-92F5-4CDE-BBC2-ECB31E84DDA7}" type="presParOf" srcId="{D9958CFC-8238-4CE9-9C12-4F6E3EF07C59}" destId="{0AB4DA87-1118-4948-8374-5CFE988E337E}" srcOrd="9" destOrd="0" presId="urn:microsoft.com/office/officeart/2005/8/layout/list1"/>
    <dgm:cxn modelId="{00FDD56C-F970-4113-9343-B16AFC9A143D}" type="presParOf" srcId="{D9958CFC-8238-4CE9-9C12-4F6E3EF07C59}" destId="{DC85218A-E35F-4B35-ADEC-99FC551EE3DB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17DC7-1339-4EAE-A576-F9CE15371263}" type="doc">
      <dgm:prSet loTypeId="urn:microsoft.com/office/officeart/2005/8/layout/chevron2" loCatId="process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AF3A2F7F-9179-447E-A749-84F1A2F8B83B}">
      <dgm:prSet phldrT="[Tekst]" custT="1"/>
      <dgm:spPr>
        <a:xfrm rot="5400000">
          <a:off x="-125317" y="125899"/>
          <a:ext cx="835446" cy="584812"/>
        </a:xfrm>
      </dgm:spPr>
      <dgm:t>
        <a:bodyPr/>
        <a:lstStyle/>
        <a:p>
          <a:r>
            <a:rPr lang="pl-PL" sz="900" b="1">
              <a:latin typeface="Calibri"/>
              <a:ea typeface="+mn-ea"/>
              <a:cs typeface="+mn-cs"/>
            </a:rPr>
            <a:t>4</a:t>
          </a:r>
        </a:p>
      </dgm:t>
    </dgm:pt>
    <dgm:pt modelId="{BCDD1916-5E09-4372-8B58-D471537FF4EA}" type="parTrans" cxnId="{B7726AFD-1A47-4D7E-8235-28B174A1D91D}">
      <dgm:prSet/>
      <dgm:spPr/>
      <dgm:t>
        <a:bodyPr/>
        <a:lstStyle/>
        <a:p>
          <a:endParaRPr lang="pl-PL"/>
        </a:p>
      </dgm:t>
    </dgm:pt>
    <dgm:pt modelId="{911F3A90-2786-40AE-B1BF-6EE6A1398812}" type="sibTrans" cxnId="{B7726AFD-1A47-4D7E-8235-28B174A1D91D}">
      <dgm:prSet/>
      <dgm:spPr/>
      <dgm:t>
        <a:bodyPr/>
        <a:lstStyle/>
        <a:p>
          <a:endParaRPr lang="pl-PL"/>
        </a:p>
      </dgm:t>
    </dgm:pt>
    <dgm:pt modelId="{9A89913E-05A6-461F-B4EE-D14E69E19A8B}">
      <dgm:prSet phldrT="[Tekst]" custT="1"/>
      <dgm:spPr>
        <a:xfrm rot="5400000">
          <a:off x="-125317" y="745818"/>
          <a:ext cx="835446" cy="584812"/>
        </a:xfrm>
      </dgm:spPr>
      <dgm:t>
        <a:bodyPr/>
        <a:lstStyle/>
        <a:p>
          <a:r>
            <a:rPr lang="pl-PL" sz="900" b="1">
              <a:latin typeface="Calibri"/>
              <a:ea typeface="+mn-ea"/>
              <a:cs typeface="+mn-cs"/>
            </a:rPr>
            <a:t>5</a:t>
          </a:r>
        </a:p>
      </dgm:t>
    </dgm:pt>
    <dgm:pt modelId="{9EC0D21F-5710-485D-A9A0-FCBD570CE499}" type="parTrans" cxnId="{19EB0816-C466-463A-8F55-19C2595B02C4}">
      <dgm:prSet/>
      <dgm:spPr/>
      <dgm:t>
        <a:bodyPr/>
        <a:lstStyle/>
        <a:p>
          <a:endParaRPr lang="pl-PL"/>
        </a:p>
      </dgm:t>
    </dgm:pt>
    <dgm:pt modelId="{4E5A4A96-56AC-469A-BE74-8DC5AE41810D}" type="sibTrans" cxnId="{19EB0816-C466-463A-8F55-19C2595B02C4}">
      <dgm:prSet/>
      <dgm:spPr/>
      <dgm:t>
        <a:bodyPr/>
        <a:lstStyle/>
        <a:p>
          <a:endParaRPr lang="pl-PL"/>
        </a:p>
      </dgm:t>
    </dgm:pt>
    <dgm:pt modelId="{5A594A5D-BFCF-483B-81BF-A9599531A93D}">
      <dgm:prSet phldrT="[Tekst]" custT="1"/>
      <dgm:spPr>
        <a:xfrm rot="5400000">
          <a:off x="2065586" y="-860271"/>
          <a:ext cx="543040" cy="3504587"/>
        </a:xfrm>
      </dgm:spPr>
      <dgm:t>
        <a:bodyPr/>
        <a:lstStyle/>
        <a:p>
          <a:r>
            <a:rPr lang="pl-PL" sz="1100" b="1">
              <a:latin typeface="Calibri" pitchFamily="34" charset="0"/>
              <a:ea typeface="+mn-ea"/>
              <a:cs typeface="Calibri" pitchFamily="34" charset="0"/>
            </a:rPr>
            <a:t> </a:t>
          </a:r>
          <a:r>
            <a:rPr lang="pl-PL" sz="900" b="1">
              <a:latin typeface="Calibri" pitchFamily="34" charset="0"/>
              <a:ea typeface="+mn-ea"/>
              <a:cs typeface="Calibri" pitchFamily="34" charset="0"/>
            </a:rPr>
            <a:t>Wzmocnienia współpracy międzyinstytucjonalnej                  </a:t>
          </a:r>
          <a:br>
            <a:rPr lang="pl-PL" sz="900" b="1">
              <a:latin typeface="Calibri" pitchFamily="34" charset="0"/>
              <a:ea typeface="+mn-ea"/>
              <a:cs typeface="Calibri" pitchFamily="34" charset="0"/>
            </a:rPr>
          </a:br>
          <a:r>
            <a:rPr lang="pl-PL" sz="900" b="1">
              <a:latin typeface="Calibri" pitchFamily="34" charset="0"/>
              <a:ea typeface="+mn-ea"/>
              <a:cs typeface="Calibri" pitchFamily="34" charset="0"/>
            </a:rPr>
            <a:t> i wspierania rozwoju partnerstw lokalnych na rzecz ekonomii społecznej</a:t>
          </a:r>
          <a:endParaRPr lang="pl-PL" sz="900">
            <a:latin typeface="Calibri" pitchFamily="34" charset="0"/>
            <a:ea typeface="+mn-ea"/>
            <a:cs typeface="Calibri" pitchFamily="34" charset="0"/>
          </a:endParaRPr>
        </a:p>
      </dgm:t>
    </dgm:pt>
    <dgm:pt modelId="{92EBF9C4-1527-4DD9-9CE4-EE731340A258}" type="parTrans" cxnId="{465ED74B-A480-48CC-8E20-E10A062E4EA5}">
      <dgm:prSet/>
      <dgm:spPr/>
      <dgm:t>
        <a:bodyPr/>
        <a:lstStyle/>
        <a:p>
          <a:endParaRPr lang="pl-PL"/>
        </a:p>
      </dgm:t>
    </dgm:pt>
    <dgm:pt modelId="{71F2ACAC-BBAC-42BC-8C25-C0EC665AA766}" type="sibTrans" cxnId="{465ED74B-A480-48CC-8E20-E10A062E4EA5}">
      <dgm:prSet/>
      <dgm:spPr/>
      <dgm:t>
        <a:bodyPr/>
        <a:lstStyle/>
        <a:p>
          <a:endParaRPr lang="pl-PL"/>
        </a:p>
      </dgm:t>
    </dgm:pt>
    <dgm:pt modelId="{B2565F4B-4262-4571-B3CF-E18727C5B0DE}">
      <dgm:prSet phldrT="[Tekst]" custT="1"/>
      <dgm:spPr>
        <a:xfrm rot="5400000">
          <a:off x="-125317" y="1365737"/>
          <a:ext cx="835446" cy="584812"/>
        </a:xfrm>
      </dgm:spPr>
      <dgm:t>
        <a:bodyPr/>
        <a:lstStyle/>
        <a:p>
          <a:r>
            <a:rPr lang="pl-PL" sz="900" b="1">
              <a:latin typeface="Calibri"/>
              <a:ea typeface="+mn-ea"/>
              <a:cs typeface="+mn-cs"/>
            </a:rPr>
            <a:t>6</a:t>
          </a:r>
        </a:p>
      </dgm:t>
    </dgm:pt>
    <dgm:pt modelId="{E011BB37-46C1-4335-A2AD-88C16922DFF4}" type="parTrans" cxnId="{533BE366-D2E7-4DAE-916C-05D07DED3EDC}">
      <dgm:prSet/>
      <dgm:spPr/>
      <dgm:t>
        <a:bodyPr/>
        <a:lstStyle/>
        <a:p>
          <a:endParaRPr lang="pl-PL"/>
        </a:p>
      </dgm:t>
    </dgm:pt>
    <dgm:pt modelId="{18663A00-D90E-4C9A-AD9B-5016D8CFE08E}" type="sibTrans" cxnId="{533BE366-D2E7-4DAE-916C-05D07DED3EDC}">
      <dgm:prSet/>
      <dgm:spPr/>
      <dgm:t>
        <a:bodyPr/>
        <a:lstStyle/>
        <a:p>
          <a:endParaRPr lang="pl-PL"/>
        </a:p>
      </dgm:t>
    </dgm:pt>
    <dgm:pt modelId="{2EE5C519-0BAC-4097-BCBD-529C19DF4EC5}">
      <dgm:prSet phldrT="[Tekst]" custT="1"/>
      <dgm:spPr>
        <a:xfrm rot="5400000">
          <a:off x="2065586" y="-240352"/>
          <a:ext cx="543040" cy="3504587"/>
        </a:xfrm>
      </dgm:spPr>
      <dgm:t>
        <a:bodyPr/>
        <a:lstStyle/>
        <a:p>
          <a:r>
            <a:rPr lang="pl-PL" sz="900" b="1">
              <a:latin typeface="Calibri" pitchFamily="34" charset="0"/>
              <a:ea typeface="+mn-ea"/>
              <a:cs typeface="Calibri" pitchFamily="34" charset="0"/>
            </a:rPr>
            <a:t>Informacji o analizowanych podmiotach </a:t>
          </a:r>
          <a:endParaRPr lang="pl-PL" sz="900">
            <a:latin typeface="Calibri" pitchFamily="34" charset="0"/>
            <a:ea typeface="+mn-ea"/>
            <a:cs typeface="Calibri" pitchFamily="34" charset="0"/>
          </a:endParaRPr>
        </a:p>
      </dgm:t>
    </dgm:pt>
    <dgm:pt modelId="{4DCF1168-2751-4E83-87F6-B90766295ECC}" type="parTrans" cxnId="{44DC1404-1EE1-4C2A-88BD-0F536971A5AF}">
      <dgm:prSet/>
      <dgm:spPr/>
      <dgm:t>
        <a:bodyPr/>
        <a:lstStyle/>
        <a:p>
          <a:endParaRPr lang="pl-PL"/>
        </a:p>
      </dgm:t>
    </dgm:pt>
    <dgm:pt modelId="{CC533454-3858-4EAF-91CD-4FB87CAC4E04}" type="sibTrans" cxnId="{44DC1404-1EE1-4C2A-88BD-0F536971A5AF}">
      <dgm:prSet/>
      <dgm:spPr/>
      <dgm:t>
        <a:bodyPr/>
        <a:lstStyle/>
        <a:p>
          <a:endParaRPr lang="pl-PL"/>
        </a:p>
      </dgm:t>
    </dgm:pt>
    <dgm:pt modelId="{D16EAFA6-285B-4D20-BA85-8012922C40B9}">
      <dgm:prSet phldrT="[Tekst]" custT="1"/>
      <dgm:spPr>
        <a:xfrm rot="5400000">
          <a:off x="2065586" y="-1480191"/>
          <a:ext cx="543040" cy="3504587"/>
        </a:xfrm>
      </dgm:spPr>
      <dgm:t>
        <a:bodyPr/>
        <a:lstStyle/>
        <a:p>
          <a:r>
            <a:rPr lang="pl-PL" sz="900" b="1">
              <a:latin typeface="Calibri" pitchFamily="34" charset="0"/>
              <a:ea typeface="+mn-ea"/>
              <a:cs typeface="Calibri" pitchFamily="34" charset="0"/>
            </a:rPr>
            <a:t>Spójnego systemu instytucji wsparcia ES w województwie lubelskim</a:t>
          </a:r>
        </a:p>
      </dgm:t>
    </dgm:pt>
    <dgm:pt modelId="{B80B3897-D8A6-4180-8B21-6E34DA3426C4}" type="sibTrans" cxnId="{6B11EEE6-FF20-4FF3-9786-069F309BC21B}">
      <dgm:prSet/>
      <dgm:spPr/>
      <dgm:t>
        <a:bodyPr/>
        <a:lstStyle/>
        <a:p>
          <a:endParaRPr lang="pl-PL"/>
        </a:p>
      </dgm:t>
    </dgm:pt>
    <dgm:pt modelId="{CAED6038-CB79-4199-8D58-5698CB79423D}" type="parTrans" cxnId="{6B11EEE6-FF20-4FF3-9786-069F309BC21B}">
      <dgm:prSet/>
      <dgm:spPr/>
      <dgm:t>
        <a:bodyPr/>
        <a:lstStyle/>
        <a:p>
          <a:endParaRPr lang="pl-PL"/>
        </a:p>
      </dgm:t>
    </dgm:pt>
    <dgm:pt modelId="{FD383372-52DB-46A4-B31E-9AFD95961F0C}" type="pres">
      <dgm:prSet presAssocID="{24117DC7-1339-4EAE-A576-F9CE15371263}" presName="linearFlow" presStyleCnt="0">
        <dgm:presLayoutVars>
          <dgm:dir/>
          <dgm:animLvl val="lvl"/>
          <dgm:resizeHandles val="exact"/>
        </dgm:presLayoutVars>
      </dgm:prSet>
      <dgm:spPr/>
    </dgm:pt>
    <dgm:pt modelId="{73BC44DC-B5EE-42CE-A31C-7E2D4AFA19D2}" type="pres">
      <dgm:prSet presAssocID="{AF3A2F7F-9179-447E-A749-84F1A2F8B83B}" presName="composite" presStyleCnt="0"/>
      <dgm:spPr/>
    </dgm:pt>
    <dgm:pt modelId="{7635903F-764D-43FB-8B6C-7E94ECA31F9B}" type="pres">
      <dgm:prSet presAssocID="{AF3A2F7F-9179-447E-A749-84F1A2F8B83B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7536DD7-F35A-42A9-9F1A-4A7CC65A101A}" type="pres">
      <dgm:prSet presAssocID="{AF3A2F7F-9179-447E-A749-84F1A2F8B83B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140AE54E-1CBA-4929-860B-0B9722829513}" type="pres">
      <dgm:prSet presAssocID="{911F3A90-2786-40AE-B1BF-6EE6A1398812}" presName="sp" presStyleCnt="0"/>
      <dgm:spPr/>
    </dgm:pt>
    <dgm:pt modelId="{B629CEE8-3B65-4758-86A6-54EA1E35B3E5}" type="pres">
      <dgm:prSet presAssocID="{9A89913E-05A6-461F-B4EE-D14E69E19A8B}" presName="composite" presStyleCnt="0"/>
      <dgm:spPr/>
    </dgm:pt>
    <dgm:pt modelId="{0106D459-FB5A-4102-A78E-955FBD0FB2D6}" type="pres">
      <dgm:prSet presAssocID="{9A89913E-05A6-461F-B4EE-D14E69E19A8B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57C23F15-821C-423E-A346-142201B6AA6B}" type="pres">
      <dgm:prSet presAssocID="{9A89913E-05A6-461F-B4EE-D14E69E19A8B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183994A7-B943-42DF-8F46-2DF33C1FDE6D}" type="pres">
      <dgm:prSet presAssocID="{4E5A4A96-56AC-469A-BE74-8DC5AE41810D}" presName="sp" presStyleCnt="0"/>
      <dgm:spPr/>
    </dgm:pt>
    <dgm:pt modelId="{BFE2A0F2-4285-4F85-8488-6F5034D5FC43}" type="pres">
      <dgm:prSet presAssocID="{B2565F4B-4262-4571-B3CF-E18727C5B0DE}" presName="composite" presStyleCnt="0"/>
      <dgm:spPr/>
    </dgm:pt>
    <dgm:pt modelId="{D1B8D974-9C08-4127-8693-28E65E6A187B}" type="pres">
      <dgm:prSet presAssocID="{B2565F4B-4262-4571-B3CF-E18727C5B0DE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89A4CE4-7997-4A9B-B207-C0EAE3602FDF}" type="pres">
      <dgm:prSet presAssocID="{B2565F4B-4262-4571-B3CF-E18727C5B0DE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4DC1404-1EE1-4C2A-88BD-0F536971A5AF}" srcId="{B2565F4B-4262-4571-B3CF-E18727C5B0DE}" destId="{2EE5C519-0BAC-4097-BCBD-529C19DF4EC5}" srcOrd="0" destOrd="0" parTransId="{4DCF1168-2751-4E83-87F6-B90766295ECC}" sibTransId="{CC533454-3858-4EAF-91CD-4FB87CAC4E04}"/>
    <dgm:cxn modelId="{19EB0816-C466-463A-8F55-19C2595B02C4}" srcId="{24117DC7-1339-4EAE-A576-F9CE15371263}" destId="{9A89913E-05A6-461F-B4EE-D14E69E19A8B}" srcOrd="1" destOrd="0" parTransId="{9EC0D21F-5710-485D-A9A0-FCBD570CE499}" sibTransId="{4E5A4A96-56AC-469A-BE74-8DC5AE41810D}"/>
    <dgm:cxn modelId="{6D6BE120-5BAF-4DBB-8E44-CDA6DC42B6AA}" type="presOf" srcId="{2EE5C519-0BAC-4097-BCBD-529C19DF4EC5}" destId="{489A4CE4-7997-4A9B-B207-C0EAE3602FDF}" srcOrd="0" destOrd="0" presId="urn:microsoft.com/office/officeart/2005/8/layout/chevron2"/>
    <dgm:cxn modelId="{3DDA902F-9E2F-470B-B24F-45839380226A}" type="presOf" srcId="{24117DC7-1339-4EAE-A576-F9CE15371263}" destId="{FD383372-52DB-46A4-B31E-9AFD95961F0C}" srcOrd="0" destOrd="0" presId="urn:microsoft.com/office/officeart/2005/8/layout/chevron2"/>
    <dgm:cxn modelId="{533BE366-D2E7-4DAE-916C-05D07DED3EDC}" srcId="{24117DC7-1339-4EAE-A576-F9CE15371263}" destId="{B2565F4B-4262-4571-B3CF-E18727C5B0DE}" srcOrd="2" destOrd="0" parTransId="{E011BB37-46C1-4335-A2AD-88C16922DFF4}" sibTransId="{18663A00-D90E-4C9A-AD9B-5016D8CFE08E}"/>
    <dgm:cxn modelId="{465ED74B-A480-48CC-8E20-E10A062E4EA5}" srcId="{9A89913E-05A6-461F-B4EE-D14E69E19A8B}" destId="{5A594A5D-BFCF-483B-81BF-A9599531A93D}" srcOrd="0" destOrd="0" parTransId="{92EBF9C4-1527-4DD9-9CE4-EE731340A258}" sibTransId="{71F2ACAC-BBAC-42BC-8C25-C0EC665AA766}"/>
    <dgm:cxn modelId="{3131DB6D-D3F6-4007-A5C2-43455A2463FC}" type="presOf" srcId="{9A89913E-05A6-461F-B4EE-D14E69E19A8B}" destId="{0106D459-FB5A-4102-A78E-955FBD0FB2D6}" srcOrd="0" destOrd="0" presId="urn:microsoft.com/office/officeart/2005/8/layout/chevron2"/>
    <dgm:cxn modelId="{1D55EA88-CFC7-4881-AF60-61D45C9D9787}" type="presOf" srcId="{D16EAFA6-285B-4D20-BA85-8012922C40B9}" destId="{67536DD7-F35A-42A9-9F1A-4A7CC65A101A}" srcOrd="0" destOrd="0" presId="urn:microsoft.com/office/officeart/2005/8/layout/chevron2"/>
    <dgm:cxn modelId="{3767C895-33CC-4D6D-9C97-E972090D931C}" type="presOf" srcId="{B2565F4B-4262-4571-B3CF-E18727C5B0DE}" destId="{D1B8D974-9C08-4127-8693-28E65E6A187B}" srcOrd="0" destOrd="0" presId="urn:microsoft.com/office/officeart/2005/8/layout/chevron2"/>
    <dgm:cxn modelId="{EB94CFAB-18ED-4E1C-81EC-965E4508858F}" type="presOf" srcId="{AF3A2F7F-9179-447E-A749-84F1A2F8B83B}" destId="{7635903F-764D-43FB-8B6C-7E94ECA31F9B}" srcOrd="0" destOrd="0" presId="urn:microsoft.com/office/officeart/2005/8/layout/chevron2"/>
    <dgm:cxn modelId="{409F95BA-AA78-402B-A3FF-08EC2340E78D}" type="presOf" srcId="{5A594A5D-BFCF-483B-81BF-A9599531A93D}" destId="{57C23F15-821C-423E-A346-142201B6AA6B}" srcOrd="0" destOrd="0" presId="urn:microsoft.com/office/officeart/2005/8/layout/chevron2"/>
    <dgm:cxn modelId="{6B11EEE6-FF20-4FF3-9786-069F309BC21B}" srcId="{AF3A2F7F-9179-447E-A749-84F1A2F8B83B}" destId="{D16EAFA6-285B-4D20-BA85-8012922C40B9}" srcOrd="0" destOrd="0" parTransId="{CAED6038-CB79-4199-8D58-5698CB79423D}" sibTransId="{B80B3897-D8A6-4180-8B21-6E34DA3426C4}"/>
    <dgm:cxn modelId="{B7726AFD-1A47-4D7E-8235-28B174A1D91D}" srcId="{24117DC7-1339-4EAE-A576-F9CE15371263}" destId="{AF3A2F7F-9179-447E-A749-84F1A2F8B83B}" srcOrd="0" destOrd="0" parTransId="{BCDD1916-5E09-4372-8B58-D471537FF4EA}" sibTransId="{911F3A90-2786-40AE-B1BF-6EE6A1398812}"/>
    <dgm:cxn modelId="{B278AE30-ACDE-41E5-BDB4-42D9D41852B3}" type="presParOf" srcId="{FD383372-52DB-46A4-B31E-9AFD95961F0C}" destId="{73BC44DC-B5EE-42CE-A31C-7E2D4AFA19D2}" srcOrd="0" destOrd="0" presId="urn:microsoft.com/office/officeart/2005/8/layout/chevron2"/>
    <dgm:cxn modelId="{3337E2A9-CE44-4CBB-A54A-30F16F54AF42}" type="presParOf" srcId="{73BC44DC-B5EE-42CE-A31C-7E2D4AFA19D2}" destId="{7635903F-764D-43FB-8B6C-7E94ECA31F9B}" srcOrd="0" destOrd="0" presId="urn:microsoft.com/office/officeart/2005/8/layout/chevron2"/>
    <dgm:cxn modelId="{EE548718-F877-4FD8-A1AB-D2D325214AE6}" type="presParOf" srcId="{73BC44DC-B5EE-42CE-A31C-7E2D4AFA19D2}" destId="{67536DD7-F35A-42A9-9F1A-4A7CC65A101A}" srcOrd="1" destOrd="0" presId="urn:microsoft.com/office/officeart/2005/8/layout/chevron2"/>
    <dgm:cxn modelId="{05179335-3216-440A-A5D3-E97075E529CF}" type="presParOf" srcId="{FD383372-52DB-46A4-B31E-9AFD95961F0C}" destId="{140AE54E-1CBA-4929-860B-0B9722829513}" srcOrd="1" destOrd="0" presId="urn:microsoft.com/office/officeart/2005/8/layout/chevron2"/>
    <dgm:cxn modelId="{87FC2CF0-2C15-4541-9110-1F472A81AB25}" type="presParOf" srcId="{FD383372-52DB-46A4-B31E-9AFD95961F0C}" destId="{B629CEE8-3B65-4758-86A6-54EA1E35B3E5}" srcOrd="2" destOrd="0" presId="urn:microsoft.com/office/officeart/2005/8/layout/chevron2"/>
    <dgm:cxn modelId="{E60EC944-7D26-4FE2-BEF9-48DB402D33D6}" type="presParOf" srcId="{B629CEE8-3B65-4758-86A6-54EA1E35B3E5}" destId="{0106D459-FB5A-4102-A78E-955FBD0FB2D6}" srcOrd="0" destOrd="0" presId="urn:microsoft.com/office/officeart/2005/8/layout/chevron2"/>
    <dgm:cxn modelId="{F11CBB17-C673-4E97-9850-CC1C505E17AC}" type="presParOf" srcId="{B629CEE8-3B65-4758-86A6-54EA1E35B3E5}" destId="{57C23F15-821C-423E-A346-142201B6AA6B}" srcOrd="1" destOrd="0" presId="urn:microsoft.com/office/officeart/2005/8/layout/chevron2"/>
    <dgm:cxn modelId="{CC19CB39-FF0C-476B-9818-5B6FE636B872}" type="presParOf" srcId="{FD383372-52DB-46A4-B31E-9AFD95961F0C}" destId="{183994A7-B943-42DF-8F46-2DF33C1FDE6D}" srcOrd="3" destOrd="0" presId="urn:microsoft.com/office/officeart/2005/8/layout/chevron2"/>
    <dgm:cxn modelId="{FD50AA58-E3E4-4027-B6B8-947B1D16F73B}" type="presParOf" srcId="{FD383372-52DB-46A4-B31E-9AFD95961F0C}" destId="{BFE2A0F2-4285-4F85-8488-6F5034D5FC43}" srcOrd="4" destOrd="0" presId="urn:microsoft.com/office/officeart/2005/8/layout/chevron2"/>
    <dgm:cxn modelId="{C5B35D01-C7B9-4751-BB24-8C7CCD2BD135}" type="presParOf" srcId="{BFE2A0F2-4285-4F85-8488-6F5034D5FC43}" destId="{D1B8D974-9C08-4127-8693-28E65E6A187B}" srcOrd="0" destOrd="0" presId="urn:microsoft.com/office/officeart/2005/8/layout/chevron2"/>
    <dgm:cxn modelId="{80918934-804A-4155-94C9-66255F6C942A}" type="presParOf" srcId="{BFE2A0F2-4285-4F85-8488-6F5034D5FC43}" destId="{489A4CE4-7997-4A9B-B207-C0EAE3602FD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269E62-5512-48D2-8412-1113C3383B22}">
      <dsp:nvSpPr>
        <dsp:cNvPr id="0" name=""/>
        <dsp:cNvSpPr/>
      </dsp:nvSpPr>
      <dsp:spPr>
        <a:xfrm>
          <a:off x="0" y="165956"/>
          <a:ext cx="3085816" cy="63787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39494" tIns="187452" rIns="239494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Zwiększania aktywności społecznej i zawodowej mieszkańców społeczności lokalnej w oparciu o zasady i narzędzia ekonomii społecznej </a:t>
          </a:r>
        </a:p>
      </dsp:txBody>
      <dsp:txXfrm>
        <a:off x="0" y="165956"/>
        <a:ext cx="3085816" cy="637875"/>
      </dsp:txXfrm>
    </dsp:sp>
    <dsp:sp modelId="{06F72214-8BC6-477D-A727-B7884816E3A2}">
      <dsp:nvSpPr>
        <dsp:cNvPr id="0" name=""/>
        <dsp:cNvSpPr/>
      </dsp:nvSpPr>
      <dsp:spPr>
        <a:xfrm>
          <a:off x="154290" y="33116"/>
          <a:ext cx="2160071" cy="265680"/>
        </a:xfrm>
        <a:prstGeom prst="roundRect">
          <a:avLst/>
        </a:prstGeom>
        <a:solidFill>
          <a:srgbClr val="9BBB59">
            <a:shade val="8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1646" tIns="0" rIns="81646" bIns="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1</a:t>
          </a:r>
        </a:p>
      </dsp:txBody>
      <dsp:txXfrm>
        <a:off x="167259" y="46085"/>
        <a:ext cx="2134133" cy="239742"/>
      </dsp:txXfrm>
    </dsp:sp>
    <dsp:sp modelId="{6CBDCDBE-9C70-45C8-99D5-E77B995D92A2}">
      <dsp:nvSpPr>
        <dsp:cNvPr id="0" name=""/>
        <dsp:cNvSpPr/>
      </dsp:nvSpPr>
      <dsp:spPr>
        <a:xfrm>
          <a:off x="0" y="985271"/>
          <a:ext cx="3085816" cy="38272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39494" tIns="187452" rIns="239494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Upowszechniania ekonomii społecznej w regionie</a:t>
          </a:r>
        </a:p>
      </dsp:txBody>
      <dsp:txXfrm>
        <a:off x="0" y="985271"/>
        <a:ext cx="3085816" cy="382725"/>
      </dsp:txXfrm>
    </dsp:sp>
    <dsp:sp modelId="{05ADDA72-112E-42EF-915B-DDD485C48C9B}">
      <dsp:nvSpPr>
        <dsp:cNvPr id="0" name=""/>
        <dsp:cNvSpPr/>
      </dsp:nvSpPr>
      <dsp:spPr>
        <a:xfrm>
          <a:off x="154290" y="852431"/>
          <a:ext cx="2160071" cy="265680"/>
        </a:xfrm>
        <a:prstGeom prst="roundRect">
          <a:avLst/>
        </a:prstGeom>
        <a:solidFill>
          <a:srgbClr val="9BBB59">
            <a:shade val="80000"/>
            <a:hueOff val="109454"/>
            <a:satOff val="-716"/>
            <a:lumOff val="12277"/>
            <a:alphaOff val="0"/>
          </a:srgbClr>
        </a:solidFill>
        <a:ln w="25400" cap="flat" cmpd="sng" algn="ctr">
          <a:solidFill>
            <a:srgbClr val="9BBB59">
              <a:shade val="80000"/>
              <a:hueOff val="109454"/>
              <a:satOff val="-716"/>
              <a:lumOff val="12277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1646" tIns="0" rIns="81646" bIns="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2</a:t>
          </a:r>
        </a:p>
      </dsp:txBody>
      <dsp:txXfrm>
        <a:off x="167259" y="865400"/>
        <a:ext cx="2134133" cy="239742"/>
      </dsp:txXfrm>
    </dsp:sp>
    <dsp:sp modelId="{DC85218A-E35F-4B35-ADEC-99FC551EE3DB}">
      <dsp:nvSpPr>
        <dsp:cNvPr id="0" name=""/>
        <dsp:cNvSpPr/>
      </dsp:nvSpPr>
      <dsp:spPr>
        <a:xfrm>
          <a:off x="0" y="1530385"/>
          <a:ext cx="3085816" cy="382725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shade val="80000"/>
              <a:hueOff val="218907"/>
              <a:satOff val="-1431"/>
              <a:lumOff val="24554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39494" tIns="187452" rIns="239494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Klauzul społecznych </a:t>
          </a:r>
        </a:p>
      </dsp:txBody>
      <dsp:txXfrm>
        <a:off x="0" y="1530385"/>
        <a:ext cx="3085816" cy="382725"/>
      </dsp:txXfrm>
    </dsp:sp>
    <dsp:sp modelId="{8AE59E6D-07B1-4B36-8F88-EF0A9257FAED}">
      <dsp:nvSpPr>
        <dsp:cNvPr id="0" name=""/>
        <dsp:cNvSpPr/>
      </dsp:nvSpPr>
      <dsp:spPr>
        <a:xfrm>
          <a:off x="154290" y="1416596"/>
          <a:ext cx="2160071" cy="265680"/>
        </a:xfrm>
        <a:prstGeom prst="roundRect">
          <a:avLst/>
        </a:prstGeom>
        <a:solidFill>
          <a:srgbClr val="9BBB59">
            <a:shade val="80000"/>
            <a:hueOff val="218907"/>
            <a:satOff val="-1431"/>
            <a:lumOff val="24554"/>
            <a:alphaOff val="0"/>
          </a:srgbClr>
        </a:solidFill>
        <a:ln w="25400" cap="flat" cmpd="sng" algn="ctr">
          <a:solidFill>
            <a:srgbClr val="9BBB59">
              <a:shade val="80000"/>
              <a:hueOff val="218907"/>
              <a:satOff val="-1431"/>
              <a:lumOff val="24554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1646" tIns="0" rIns="81646" bIns="0" numCol="1" spcCol="1270" anchor="ctr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3</a:t>
          </a:r>
        </a:p>
      </dsp:txBody>
      <dsp:txXfrm>
        <a:off x="167259" y="1429565"/>
        <a:ext cx="2134133" cy="23974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35903F-764D-43FB-8B6C-7E94ECA31F9B}">
      <dsp:nvSpPr>
        <dsp:cNvPr id="0" name=""/>
        <dsp:cNvSpPr/>
      </dsp:nvSpPr>
      <dsp:spPr>
        <a:xfrm rot="5400000">
          <a:off x="-117202" y="117393"/>
          <a:ext cx="781347" cy="546943"/>
        </a:xfrm>
        <a:prstGeom prst="chevron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1" kern="1200">
              <a:latin typeface="Calibri"/>
              <a:ea typeface="+mn-ea"/>
              <a:cs typeface="+mn-cs"/>
            </a:rPr>
            <a:t>4</a:t>
          </a:r>
        </a:p>
      </dsp:txBody>
      <dsp:txXfrm rot="-5400000">
        <a:off x="1" y="273663"/>
        <a:ext cx="546943" cy="234404"/>
      </dsp:txXfrm>
    </dsp:sp>
    <dsp:sp modelId="{67536DD7-F35A-42A9-9F1A-4A7CC65A101A}">
      <dsp:nvSpPr>
        <dsp:cNvPr id="0" name=""/>
        <dsp:cNvSpPr/>
      </dsp:nvSpPr>
      <dsp:spPr>
        <a:xfrm rot="5400000">
          <a:off x="2064233" y="-1517099"/>
          <a:ext cx="507875" cy="354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900" b="1" kern="1200">
              <a:latin typeface="Calibri" pitchFamily="34" charset="0"/>
              <a:ea typeface="+mn-ea"/>
              <a:cs typeface="Calibri" pitchFamily="34" charset="0"/>
            </a:rPr>
            <a:t>Spójnego systemu instytucji wsparcia ES w województwie lubelskim</a:t>
          </a:r>
        </a:p>
      </dsp:txBody>
      <dsp:txXfrm rot="-5400000">
        <a:off x="546943" y="24983"/>
        <a:ext cx="3517664" cy="458291"/>
      </dsp:txXfrm>
    </dsp:sp>
    <dsp:sp modelId="{0106D459-FB5A-4102-A78E-955FBD0FB2D6}">
      <dsp:nvSpPr>
        <dsp:cNvPr id="0" name=""/>
        <dsp:cNvSpPr/>
      </dsp:nvSpPr>
      <dsp:spPr>
        <a:xfrm rot="5400000">
          <a:off x="-117202" y="679028"/>
          <a:ext cx="781347" cy="546943"/>
        </a:xfrm>
        <a:prstGeom prst="chevron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1" kern="1200">
              <a:latin typeface="Calibri"/>
              <a:ea typeface="+mn-ea"/>
              <a:cs typeface="+mn-cs"/>
            </a:rPr>
            <a:t>5</a:t>
          </a:r>
        </a:p>
      </dsp:txBody>
      <dsp:txXfrm rot="-5400000">
        <a:off x="1" y="835298"/>
        <a:ext cx="546943" cy="234404"/>
      </dsp:txXfrm>
    </dsp:sp>
    <dsp:sp modelId="{57C23F15-821C-423E-A346-142201B6AA6B}">
      <dsp:nvSpPr>
        <dsp:cNvPr id="0" name=""/>
        <dsp:cNvSpPr/>
      </dsp:nvSpPr>
      <dsp:spPr>
        <a:xfrm rot="5400000">
          <a:off x="2064233" y="-955464"/>
          <a:ext cx="507875" cy="354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1100" b="1" kern="1200">
              <a:latin typeface="Calibri" pitchFamily="34" charset="0"/>
              <a:ea typeface="+mn-ea"/>
              <a:cs typeface="Calibri" pitchFamily="34" charset="0"/>
            </a:rPr>
            <a:t> </a:t>
          </a:r>
          <a:r>
            <a:rPr lang="pl-PL" sz="900" b="1" kern="1200">
              <a:latin typeface="Calibri" pitchFamily="34" charset="0"/>
              <a:ea typeface="+mn-ea"/>
              <a:cs typeface="Calibri" pitchFamily="34" charset="0"/>
            </a:rPr>
            <a:t>Wzmocnienia współpracy międzyinstytucjonalnej                  </a:t>
          </a:r>
          <a:br>
            <a:rPr lang="pl-PL" sz="900" b="1" kern="1200">
              <a:latin typeface="Calibri" pitchFamily="34" charset="0"/>
              <a:ea typeface="+mn-ea"/>
              <a:cs typeface="Calibri" pitchFamily="34" charset="0"/>
            </a:rPr>
          </a:br>
          <a:r>
            <a:rPr lang="pl-PL" sz="900" b="1" kern="1200">
              <a:latin typeface="Calibri" pitchFamily="34" charset="0"/>
              <a:ea typeface="+mn-ea"/>
              <a:cs typeface="Calibri" pitchFamily="34" charset="0"/>
            </a:rPr>
            <a:t> i wspierania rozwoju partnerstw lokalnych na rzecz ekonomii społecznej</a:t>
          </a:r>
          <a:endParaRPr lang="pl-PL" sz="900" kern="1200">
            <a:latin typeface="Calibri" pitchFamily="34" charset="0"/>
            <a:ea typeface="+mn-ea"/>
            <a:cs typeface="Calibri" pitchFamily="34" charset="0"/>
          </a:endParaRPr>
        </a:p>
      </dsp:txBody>
      <dsp:txXfrm rot="-5400000">
        <a:off x="546943" y="586618"/>
        <a:ext cx="3517664" cy="458291"/>
      </dsp:txXfrm>
    </dsp:sp>
    <dsp:sp modelId="{D1B8D974-9C08-4127-8693-28E65E6A187B}">
      <dsp:nvSpPr>
        <dsp:cNvPr id="0" name=""/>
        <dsp:cNvSpPr/>
      </dsp:nvSpPr>
      <dsp:spPr>
        <a:xfrm rot="5400000">
          <a:off x="-117202" y="1240663"/>
          <a:ext cx="781347" cy="546943"/>
        </a:xfrm>
        <a:prstGeom prst="chevron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900" b="1" kern="1200">
              <a:latin typeface="Calibri"/>
              <a:ea typeface="+mn-ea"/>
              <a:cs typeface="+mn-cs"/>
            </a:rPr>
            <a:t>6</a:t>
          </a:r>
        </a:p>
      </dsp:txBody>
      <dsp:txXfrm rot="-5400000">
        <a:off x="1" y="1396933"/>
        <a:ext cx="546943" cy="234404"/>
      </dsp:txXfrm>
    </dsp:sp>
    <dsp:sp modelId="{489A4CE4-7997-4A9B-B207-C0EAE3602FDF}">
      <dsp:nvSpPr>
        <dsp:cNvPr id="0" name=""/>
        <dsp:cNvSpPr/>
      </dsp:nvSpPr>
      <dsp:spPr>
        <a:xfrm rot="5400000">
          <a:off x="2064233" y="-393829"/>
          <a:ext cx="507875" cy="354245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l-PL" sz="900" b="1" kern="1200">
              <a:latin typeface="Calibri" pitchFamily="34" charset="0"/>
              <a:ea typeface="+mn-ea"/>
              <a:cs typeface="Calibri" pitchFamily="34" charset="0"/>
            </a:rPr>
            <a:t>Informacji o analizowanych podmiotach </a:t>
          </a:r>
          <a:endParaRPr lang="pl-PL" sz="900" kern="1200">
            <a:latin typeface="Calibri" pitchFamily="34" charset="0"/>
            <a:ea typeface="+mn-ea"/>
            <a:cs typeface="Calibri" pitchFamily="34" charset="0"/>
          </a:endParaRPr>
        </a:p>
      </dsp:txBody>
      <dsp:txXfrm rot="-5400000">
        <a:off x="546943" y="1148253"/>
        <a:ext cx="3517664" cy="458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F1847-2DB1-434E-BB68-A7FA25829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11803</Words>
  <Characters>67280</Characters>
  <Application>Microsoft Office Word</Application>
  <DocSecurity>0</DocSecurity>
  <Lines>560</Lines>
  <Paragraphs>157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 Jaroszek</dc:creator>
  <cp:lastModifiedBy>Zofia Jaroszek</cp:lastModifiedBy>
  <cp:revision>2</cp:revision>
  <cp:lastPrinted>2020-12-09T09:33:00Z</cp:lastPrinted>
  <dcterms:created xsi:type="dcterms:W3CDTF">2021-01-07T10:42:00Z</dcterms:created>
  <dcterms:modified xsi:type="dcterms:W3CDTF">2021-01-07T10:42:00Z</dcterms:modified>
</cp:coreProperties>
</file>